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5" w:rsidRDefault="00C571C1" w:rsidP="002358AA">
      <w:pPr>
        <w:shd w:val="clear" w:color="auto" w:fill="FFFFFF"/>
        <w:tabs>
          <w:tab w:val="left" w:pos="86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4485" w:rsidRDefault="00554485" w:rsidP="00591AB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F154F">
        <w:rPr>
          <w:sz w:val="28"/>
          <w:szCs w:val="28"/>
        </w:rPr>
        <w:tab/>
      </w:r>
      <w:r w:rsidR="00781A0A">
        <w:rPr>
          <w:sz w:val="28"/>
          <w:szCs w:val="28"/>
        </w:rPr>
        <w:tab/>
        <w:t xml:space="preserve">     </w:t>
      </w:r>
    </w:p>
    <w:p w:rsidR="00273F7F" w:rsidRPr="00273F7F" w:rsidRDefault="00273F7F" w:rsidP="00554485">
      <w:pPr>
        <w:jc w:val="center"/>
        <w:rPr>
          <w:b/>
          <w:sz w:val="16"/>
          <w:szCs w:val="16"/>
        </w:rPr>
      </w:pPr>
    </w:p>
    <w:p w:rsidR="00554485" w:rsidRPr="00E7497D" w:rsidRDefault="003F568E" w:rsidP="00587812">
      <w:pPr>
        <w:spacing w:line="480" w:lineRule="auto"/>
        <w:rPr>
          <w:b/>
          <w:sz w:val="26"/>
          <w:szCs w:val="26"/>
        </w:rPr>
      </w:pPr>
      <w:r>
        <w:rPr>
          <w:rFonts w:ascii="Arial" w:hAnsi="Arial" w:cs="Arial"/>
          <w:b/>
          <w:noProof/>
          <w:spacing w:val="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B318F" wp14:editId="203910E5">
                <wp:simplePos x="0" y="0"/>
                <wp:positionH relativeFrom="column">
                  <wp:posOffset>4289425</wp:posOffset>
                </wp:positionH>
                <wp:positionV relativeFrom="paragraph">
                  <wp:posOffset>-913130</wp:posOffset>
                </wp:positionV>
                <wp:extent cx="2242820" cy="483235"/>
                <wp:effectExtent l="0" t="0" r="508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68E" w:rsidRPr="00DC03D9" w:rsidRDefault="003F568E" w:rsidP="003F56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C03D9">
                              <w:rPr>
                                <w:b/>
                                <w:sz w:val="36"/>
                                <w:szCs w:val="3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37.75pt;margin-top:-71.9pt;width:176.6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" stroked="f">
                <v:textbox>
                  <w:txbxContent>
                    <w:p w:rsidR="003F568E" w:rsidRPr="00DC03D9" w:rsidRDefault="003F568E" w:rsidP="003F56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DC03D9">
                        <w:rPr>
                          <w:b/>
                          <w:sz w:val="36"/>
                          <w:szCs w:val="36"/>
                        </w:rPr>
                        <w:t>ПРОЕКТ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76CB8" w:rsidRPr="00587812" w:rsidRDefault="00554485" w:rsidP="00587812">
      <w:pPr>
        <w:shd w:val="clear" w:color="auto" w:fill="FFFFFF"/>
        <w:spacing w:line="480" w:lineRule="auto"/>
        <w:jc w:val="center"/>
        <w:rPr>
          <w:rFonts w:ascii="Arial" w:hAnsi="Arial" w:cs="Arial"/>
          <w:b/>
          <w:spacing w:val="84"/>
          <w:sz w:val="36"/>
          <w:szCs w:val="36"/>
        </w:rPr>
      </w:pPr>
      <w:r w:rsidRPr="00052057">
        <w:rPr>
          <w:rFonts w:ascii="Arial" w:hAnsi="Arial" w:cs="Arial"/>
          <w:b/>
          <w:spacing w:val="84"/>
          <w:sz w:val="36"/>
          <w:szCs w:val="36"/>
        </w:rPr>
        <w:t>ПОСТАНОВЛЕНИЕ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2"/>
      </w:tblGrid>
      <w:tr w:rsidR="00697132" w:rsidRPr="00697132" w:rsidTr="00F76CB8">
        <w:trPr>
          <w:trHeight w:val="329"/>
          <w:jc w:val="center"/>
        </w:trPr>
        <w:tc>
          <w:tcPr>
            <w:tcW w:w="4782" w:type="dxa"/>
          </w:tcPr>
          <w:p w:rsidR="00697132" w:rsidRPr="00520176" w:rsidRDefault="00520176" w:rsidP="009A24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0176">
              <w:rPr>
                <w:sz w:val="28"/>
                <w:szCs w:val="28"/>
              </w:rPr>
              <w:t>О предоставлении ра</w:t>
            </w:r>
            <w:r>
              <w:rPr>
                <w:sz w:val="28"/>
                <w:szCs w:val="28"/>
              </w:rPr>
              <w:t xml:space="preserve">зрешения на условно разрешенный </w:t>
            </w:r>
            <w:r w:rsidRPr="00520176">
              <w:rPr>
                <w:sz w:val="28"/>
                <w:szCs w:val="28"/>
              </w:rPr>
              <w:t xml:space="preserve">вид </w:t>
            </w:r>
            <w:r w:rsidR="00A415DB">
              <w:rPr>
                <w:sz w:val="28"/>
                <w:szCs w:val="28"/>
              </w:rPr>
              <w:t>использования земельного участка</w:t>
            </w:r>
          </w:p>
        </w:tc>
      </w:tr>
      <w:tr w:rsidR="00697132" w:rsidRPr="00697132" w:rsidTr="00F76CB8">
        <w:trPr>
          <w:trHeight w:val="329"/>
          <w:jc w:val="center"/>
        </w:trPr>
        <w:tc>
          <w:tcPr>
            <w:tcW w:w="4782" w:type="dxa"/>
          </w:tcPr>
          <w:p w:rsidR="006B760E" w:rsidRPr="00697132" w:rsidRDefault="006B760E" w:rsidP="00F76CB8">
            <w:pPr>
              <w:autoSpaceDE/>
              <w:autoSpaceDN/>
              <w:adjustRightInd/>
              <w:rPr>
                <w:snapToGrid w:val="0"/>
                <w:sz w:val="28"/>
              </w:rPr>
            </w:pPr>
          </w:p>
        </w:tc>
      </w:tr>
    </w:tbl>
    <w:p w:rsidR="00697132" w:rsidRPr="00697132" w:rsidRDefault="00697132" w:rsidP="0065410B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697132">
        <w:rPr>
          <w:sz w:val="28"/>
          <w:szCs w:val="28"/>
        </w:rPr>
        <w:t xml:space="preserve">В соответствии со статьей 39 Градостроительного кодекса Российской Федерации, </w:t>
      </w:r>
      <w:r w:rsidR="00A415DB">
        <w:rPr>
          <w:sz w:val="28"/>
          <w:szCs w:val="28"/>
        </w:rPr>
        <w:t xml:space="preserve">законом Алтайского края от 29.12.2009 № 120-ЗС «О градостроительной деятельности на территории Алтайского края», Уставом муниципального образования город Бийск, </w:t>
      </w:r>
      <w:r w:rsidR="009A2426" w:rsidRPr="005558F0">
        <w:rPr>
          <w:sz w:val="28"/>
          <w:szCs w:val="28"/>
        </w:rPr>
        <w:t xml:space="preserve">решением Думы города Бийска от 19.06.2018 № 115 </w:t>
      </w:r>
      <w:r w:rsidR="005D5625">
        <w:rPr>
          <w:sz w:val="28"/>
          <w:szCs w:val="28"/>
        </w:rPr>
        <w:t xml:space="preserve">             </w:t>
      </w:r>
      <w:r w:rsidR="009A2426" w:rsidRPr="005558F0">
        <w:rPr>
          <w:sz w:val="28"/>
          <w:szCs w:val="28"/>
        </w:rPr>
        <w:t>«Об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город Бийск»</w:t>
      </w:r>
      <w:r w:rsidR="000A6911">
        <w:rPr>
          <w:sz w:val="28"/>
          <w:szCs w:val="28"/>
        </w:rPr>
        <w:t>,</w:t>
      </w:r>
      <w:r w:rsidRPr="00697132">
        <w:rPr>
          <w:sz w:val="28"/>
          <w:szCs w:val="28"/>
        </w:rPr>
        <w:t xml:space="preserve"> решением Думы города Бийска </w:t>
      </w:r>
      <w:r w:rsidR="005D5625">
        <w:rPr>
          <w:sz w:val="28"/>
          <w:szCs w:val="28"/>
        </w:rPr>
        <w:t xml:space="preserve">            </w:t>
      </w:r>
      <w:r w:rsidRPr="00697132">
        <w:rPr>
          <w:sz w:val="28"/>
          <w:szCs w:val="28"/>
        </w:rPr>
        <w:t>от 17.02.2012</w:t>
      </w:r>
      <w:proofErr w:type="gramEnd"/>
      <w:r w:rsidRPr="00697132">
        <w:rPr>
          <w:sz w:val="28"/>
          <w:szCs w:val="28"/>
        </w:rPr>
        <w:t xml:space="preserve"> № 803 «Об утверждении Правил землепользования и застройки муниципального образования г</w:t>
      </w:r>
      <w:r w:rsidR="007D0610">
        <w:rPr>
          <w:sz w:val="28"/>
          <w:szCs w:val="28"/>
        </w:rPr>
        <w:t>ород</w:t>
      </w:r>
      <w:r w:rsidRPr="00697132">
        <w:rPr>
          <w:sz w:val="28"/>
          <w:szCs w:val="28"/>
        </w:rPr>
        <w:t xml:space="preserve"> Бийск», </w:t>
      </w:r>
      <w:r w:rsidR="009A2426" w:rsidRPr="009A2426">
        <w:rPr>
          <w:sz w:val="28"/>
          <w:szCs w:val="28"/>
        </w:rPr>
        <w:t xml:space="preserve">рассмотрев представленные материалы по итогам проведения публичных слушаний </w:t>
      </w:r>
      <w:r w:rsidR="00F16FEE">
        <w:rPr>
          <w:sz w:val="28"/>
          <w:szCs w:val="28"/>
        </w:rPr>
        <w:t xml:space="preserve">по </w:t>
      </w:r>
      <w:r w:rsidR="007D0610" w:rsidRPr="007D0610">
        <w:rPr>
          <w:sz w:val="28"/>
          <w:szCs w:val="28"/>
        </w:rPr>
        <w:t xml:space="preserve">проекту решения </w:t>
      </w:r>
      <w:r w:rsidR="003840B1" w:rsidRPr="003840B1">
        <w:rPr>
          <w:sz w:val="28"/>
          <w:szCs w:val="28"/>
        </w:rPr>
        <w:t xml:space="preserve">на условно разрешенный вид использования </w:t>
      </w:r>
      <w:r w:rsidR="00A802CA">
        <w:rPr>
          <w:sz w:val="28"/>
          <w:szCs w:val="28"/>
        </w:rPr>
        <w:t>земельного участка</w:t>
      </w:r>
      <w:r w:rsidR="003840B1" w:rsidRPr="003840B1">
        <w:rPr>
          <w:sz w:val="28"/>
          <w:szCs w:val="28"/>
        </w:rPr>
        <w:t xml:space="preserve"> с кадастровым номером </w:t>
      </w:r>
      <w:r w:rsidR="0065410B" w:rsidRPr="0065410B">
        <w:rPr>
          <w:sz w:val="28"/>
          <w:szCs w:val="28"/>
        </w:rPr>
        <w:t>22:65:011712:544 площадью</w:t>
      </w:r>
      <w:r w:rsidR="0065410B">
        <w:rPr>
          <w:sz w:val="28"/>
          <w:szCs w:val="28"/>
        </w:rPr>
        <w:t xml:space="preserve"> </w:t>
      </w:r>
      <w:r w:rsidR="0065410B" w:rsidRPr="0065410B">
        <w:rPr>
          <w:sz w:val="28"/>
          <w:szCs w:val="28"/>
        </w:rPr>
        <w:t>2 468 кв. м, расположенного по адресу: Российская Федерация, Алтайский край, городской округ город Бийск, город Бийск ул. Василия Докучаева, д 2/5</w:t>
      </w:r>
      <w:r w:rsidR="003840B1" w:rsidRPr="003840B1">
        <w:rPr>
          <w:sz w:val="28"/>
          <w:szCs w:val="28"/>
        </w:rPr>
        <w:t xml:space="preserve"> – </w:t>
      </w:r>
      <w:r w:rsidR="0065410B" w:rsidRPr="0065410B">
        <w:rPr>
          <w:sz w:val="28"/>
          <w:szCs w:val="28"/>
        </w:rPr>
        <w:t>«</w:t>
      </w:r>
      <w:r w:rsidR="0065410B">
        <w:rPr>
          <w:sz w:val="28"/>
          <w:szCs w:val="28"/>
        </w:rPr>
        <w:t>м</w:t>
      </w:r>
      <w:r w:rsidR="0065410B" w:rsidRPr="0065410B">
        <w:rPr>
          <w:sz w:val="28"/>
          <w:szCs w:val="28"/>
        </w:rPr>
        <w:t>ногоэтажная жилая застройка (высотная застройка)»</w:t>
      </w:r>
    </w:p>
    <w:p w:rsidR="00697132" w:rsidRPr="00697132" w:rsidRDefault="00697132" w:rsidP="00697132">
      <w:pPr>
        <w:autoSpaceDE/>
        <w:autoSpaceDN/>
        <w:adjustRightInd/>
        <w:spacing w:before="280" w:after="320"/>
        <w:outlineLvl w:val="0"/>
        <w:rPr>
          <w:snapToGrid w:val="0"/>
          <w:sz w:val="28"/>
        </w:rPr>
      </w:pPr>
      <w:proofErr w:type="gramStart"/>
      <w:r w:rsidRPr="00697132">
        <w:rPr>
          <w:snapToGrid w:val="0"/>
          <w:sz w:val="28"/>
        </w:rPr>
        <w:t>п</w:t>
      </w:r>
      <w:proofErr w:type="gramEnd"/>
      <w:r w:rsidRPr="00697132">
        <w:rPr>
          <w:snapToGrid w:val="0"/>
          <w:sz w:val="28"/>
        </w:rPr>
        <w:t xml:space="preserve"> о с т а н о в л я ю:</w:t>
      </w:r>
      <w:r w:rsidRPr="00697132">
        <w:rPr>
          <w:rFonts w:ascii="Arial" w:hAnsi="Arial"/>
          <w:snapToGrid w:val="0"/>
          <w:sz w:val="28"/>
          <w:szCs w:val="28"/>
        </w:rPr>
        <w:t xml:space="preserve"> </w:t>
      </w:r>
    </w:p>
    <w:p w:rsidR="00290236" w:rsidRDefault="00697132" w:rsidP="007D0610">
      <w:pPr>
        <w:widowControl/>
        <w:tabs>
          <w:tab w:val="left" w:pos="1134"/>
        </w:tabs>
        <w:autoSpaceDE/>
        <w:autoSpaceDN/>
        <w:adjustRightInd/>
        <w:spacing w:line="326" w:lineRule="exact"/>
        <w:ind w:right="20" w:firstLine="709"/>
        <w:jc w:val="both"/>
        <w:rPr>
          <w:sz w:val="28"/>
          <w:szCs w:val="28"/>
        </w:rPr>
      </w:pPr>
      <w:r w:rsidRPr="00697132">
        <w:rPr>
          <w:sz w:val="28"/>
          <w:szCs w:val="28"/>
        </w:rPr>
        <w:t>1.</w:t>
      </w:r>
      <w:r w:rsidRPr="00697132">
        <w:rPr>
          <w:sz w:val="26"/>
          <w:szCs w:val="26"/>
        </w:rPr>
        <w:t xml:space="preserve"> </w:t>
      </w:r>
      <w:r w:rsidR="00E7497D">
        <w:rPr>
          <w:sz w:val="28"/>
          <w:szCs w:val="28"/>
        </w:rPr>
        <w:t xml:space="preserve">Предоставить разрешение </w:t>
      </w:r>
      <w:r w:rsidR="00A802CA" w:rsidRPr="00A802CA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65410B" w:rsidRPr="0065410B">
        <w:rPr>
          <w:sz w:val="28"/>
          <w:szCs w:val="28"/>
        </w:rPr>
        <w:t>22:65:011712:544 площадью 2 468 кв. м, расположенного по адресу: Российская Федерация, Алтайский край, городской округ город Бийск, город Бийск ул. Василия Докучаева, д 2/5 – «многоэтажная жилая застройка (высотная застройка)»</w:t>
      </w:r>
      <w:r w:rsidR="00290236">
        <w:rPr>
          <w:sz w:val="28"/>
          <w:szCs w:val="28"/>
        </w:rPr>
        <w:t>.</w:t>
      </w:r>
    </w:p>
    <w:p w:rsidR="00697132" w:rsidRPr="00697132" w:rsidRDefault="00E7497D" w:rsidP="00F57111">
      <w:pPr>
        <w:widowControl/>
        <w:tabs>
          <w:tab w:val="left" w:pos="1134"/>
        </w:tabs>
        <w:autoSpaceDE/>
        <w:autoSpaceDN/>
        <w:adjustRightInd/>
        <w:spacing w:line="326" w:lineRule="exact"/>
        <w:ind w:right="20" w:firstLine="709"/>
        <w:jc w:val="both"/>
        <w:rPr>
          <w:sz w:val="28"/>
        </w:rPr>
      </w:pPr>
      <w:r>
        <w:rPr>
          <w:sz w:val="28"/>
        </w:rPr>
        <w:t>2</w:t>
      </w:r>
      <w:r w:rsidR="00697132" w:rsidRPr="00697132">
        <w:rPr>
          <w:sz w:val="28"/>
        </w:rPr>
        <w:t xml:space="preserve">. Настоящее постановление опубликовать в </w:t>
      </w:r>
      <w:r w:rsidR="00152A3B" w:rsidRPr="00152A3B">
        <w:rPr>
          <w:sz w:val="28"/>
        </w:rPr>
        <w:t>сетевом издании «Правовой портал Администрации города Бийска»</w:t>
      </w:r>
      <w:r w:rsidR="00697132" w:rsidRPr="00697132">
        <w:rPr>
          <w:sz w:val="28"/>
        </w:rPr>
        <w:t xml:space="preserve"> и разместить на официальном сайте города Бийска в сети «Интернет».</w:t>
      </w:r>
    </w:p>
    <w:p w:rsidR="00697132" w:rsidRDefault="00697132" w:rsidP="00697132">
      <w:pPr>
        <w:tabs>
          <w:tab w:val="left" w:pos="-3828"/>
          <w:tab w:val="left" w:pos="1134"/>
        </w:tabs>
        <w:autoSpaceDE/>
        <w:autoSpaceDN/>
        <w:adjustRightInd/>
        <w:spacing w:after="60"/>
        <w:ind w:firstLine="426"/>
        <w:jc w:val="both"/>
        <w:rPr>
          <w:snapToGrid w:val="0"/>
          <w:sz w:val="28"/>
        </w:rPr>
      </w:pPr>
    </w:p>
    <w:p w:rsidR="00F57111" w:rsidRDefault="00F57111" w:rsidP="00697132">
      <w:pPr>
        <w:tabs>
          <w:tab w:val="left" w:pos="-3828"/>
          <w:tab w:val="left" w:pos="1134"/>
        </w:tabs>
        <w:autoSpaceDE/>
        <w:autoSpaceDN/>
        <w:adjustRightInd/>
        <w:spacing w:after="60"/>
        <w:ind w:firstLine="426"/>
        <w:jc w:val="both"/>
        <w:rPr>
          <w:snapToGrid w:val="0"/>
          <w:sz w:val="28"/>
        </w:rPr>
      </w:pPr>
    </w:p>
    <w:p w:rsidR="00587812" w:rsidRPr="00697132" w:rsidRDefault="00587812" w:rsidP="00697132">
      <w:pPr>
        <w:tabs>
          <w:tab w:val="left" w:pos="-3828"/>
          <w:tab w:val="left" w:pos="1134"/>
        </w:tabs>
        <w:autoSpaceDE/>
        <w:autoSpaceDN/>
        <w:adjustRightInd/>
        <w:spacing w:after="60"/>
        <w:ind w:firstLine="426"/>
        <w:jc w:val="both"/>
        <w:rPr>
          <w:snapToGrid w:val="0"/>
          <w:sz w:val="28"/>
        </w:rPr>
      </w:pPr>
      <w:bookmarkStart w:id="0" w:name="_GoBack"/>
      <w:bookmarkEnd w:id="0"/>
    </w:p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086"/>
        <w:gridCol w:w="3436"/>
      </w:tblGrid>
      <w:tr w:rsidR="00697132" w:rsidRPr="00697132" w:rsidTr="0057112A">
        <w:tc>
          <w:tcPr>
            <w:tcW w:w="4678" w:type="dxa"/>
          </w:tcPr>
          <w:p w:rsidR="00697132" w:rsidRPr="00697132" w:rsidRDefault="00587812" w:rsidP="00AE0EE9">
            <w:pPr>
              <w:autoSpaceDE/>
              <w:autoSpaceDN/>
              <w:adjustRightInd/>
              <w:jc w:val="both"/>
              <w:rPr>
                <w:snapToGrid w:val="0"/>
                <w:sz w:val="28"/>
              </w:rPr>
            </w:pPr>
            <w:r w:rsidRPr="00587812">
              <w:rPr>
                <w:snapToGrid w:val="0"/>
                <w:sz w:val="28"/>
              </w:rPr>
              <w:t>В.А. Щигрев</w:t>
            </w:r>
            <w:r>
              <w:rPr>
                <w:snapToGrid w:val="0"/>
                <w:sz w:val="28"/>
              </w:rPr>
              <w:t xml:space="preserve">, </w:t>
            </w:r>
            <w:r w:rsidR="00AE0EE9">
              <w:rPr>
                <w:snapToGrid w:val="0"/>
                <w:sz w:val="28"/>
              </w:rPr>
              <w:t>Глава</w:t>
            </w:r>
            <w:r w:rsidR="00FC4C8B">
              <w:rPr>
                <w:snapToGrid w:val="0"/>
                <w:sz w:val="28"/>
              </w:rPr>
              <w:t xml:space="preserve"> города</w:t>
            </w:r>
            <w:r>
              <w:rPr>
                <w:snapToGrid w:val="0"/>
                <w:sz w:val="28"/>
              </w:rPr>
              <w:t>.</w:t>
            </w:r>
          </w:p>
        </w:tc>
        <w:tc>
          <w:tcPr>
            <w:tcW w:w="2086" w:type="dxa"/>
          </w:tcPr>
          <w:p w:rsidR="00697132" w:rsidRPr="00697132" w:rsidRDefault="00697132" w:rsidP="00697132">
            <w:pPr>
              <w:autoSpaceDE/>
              <w:autoSpaceDN/>
              <w:adjustRightInd/>
              <w:jc w:val="both"/>
              <w:rPr>
                <w:snapToGrid w:val="0"/>
                <w:sz w:val="28"/>
              </w:rPr>
            </w:pPr>
          </w:p>
        </w:tc>
        <w:tc>
          <w:tcPr>
            <w:tcW w:w="3436" w:type="dxa"/>
          </w:tcPr>
          <w:p w:rsidR="00697132" w:rsidRPr="00697132" w:rsidRDefault="00697132" w:rsidP="00697132">
            <w:pPr>
              <w:autoSpaceDE/>
              <w:autoSpaceDN/>
              <w:adjustRightInd/>
              <w:jc w:val="right"/>
              <w:rPr>
                <w:snapToGrid w:val="0"/>
                <w:sz w:val="28"/>
              </w:rPr>
            </w:pPr>
          </w:p>
        </w:tc>
      </w:tr>
    </w:tbl>
    <w:p w:rsidR="004A065D" w:rsidRDefault="004A065D"/>
    <w:sectPr w:rsidR="004A065D" w:rsidSect="00652A4C">
      <w:headerReference w:type="default" r:id="rId8"/>
      <w:headerReference w:type="first" r:id="rId9"/>
      <w:pgSz w:w="11906" w:h="16838"/>
      <w:pgMar w:top="1134" w:right="567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98" w:rsidRDefault="005E2598" w:rsidP="00697132">
      <w:r>
        <w:separator/>
      </w:r>
    </w:p>
  </w:endnote>
  <w:endnote w:type="continuationSeparator" w:id="0">
    <w:p w:rsidR="005E2598" w:rsidRDefault="005E2598" w:rsidP="0069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98" w:rsidRDefault="005E2598" w:rsidP="00697132">
      <w:r>
        <w:separator/>
      </w:r>
    </w:p>
  </w:footnote>
  <w:footnote w:type="continuationSeparator" w:id="0">
    <w:p w:rsidR="005E2598" w:rsidRDefault="005E2598" w:rsidP="0069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764082"/>
      <w:docPartObj>
        <w:docPartGallery w:val="Page Numbers (Top of Page)"/>
        <w:docPartUnique/>
      </w:docPartObj>
    </w:sdtPr>
    <w:sdtEndPr/>
    <w:sdtContent>
      <w:p w:rsidR="00F57111" w:rsidRDefault="00F571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B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403468"/>
      <w:docPartObj>
        <w:docPartGallery w:val="Page Numbers (Top of Page)"/>
        <w:docPartUnique/>
      </w:docPartObj>
    </w:sdtPr>
    <w:sdtEndPr/>
    <w:sdtContent>
      <w:p w:rsidR="00F57111" w:rsidRDefault="00F571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12">
          <w:rPr>
            <w:noProof/>
          </w:rPr>
          <w:t>1</w:t>
        </w:r>
        <w:r>
          <w:fldChar w:fldCharType="end"/>
        </w:r>
      </w:p>
    </w:sdtContent>
  </w:sdt>
  <w:p w:rsidR="00F57111" w:rsidRDefault="00F57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31144"/>
    <w:rsid w:val="00065DBF"/>
    <w:rsid w:val="000770DA"/>
    <w:rsid w:val="00091726"/>
    <w:rsid w:val="000A6911"/>
    <w:rsid w:val="000E6929"/>
    <w:rsid w:val="000E73A6"/>
    <w:rsid w:val="00147AC9"/>
    <w:rsid w:val="00152A3B"/>
    <w:rsid w:val="00194D60"/>
    <w:rsid w:val="001B2F2E"/>
    <w:rsid w:val="001E39F3"/>
    <w:rsid w:val="002358AA"/>
    <w:rsid w:val="00241AC5"/>
    <w:rsid w:val="00246D24"/>
    <w:rsid w:val="00273F7F"/>
    <w:rsid w:val="00290236"/>
    <w:rsid w:val="002B1D02"/>
    <w:rsid w:val="002C5B45"/>
    <w:rsid w:val="002D3E52"/>
    <w:rsid w:val="003004C0"/>
    <w:rsid w:val="003275A4"/>
    <w:rsid w:val="00331819"/>
    <w:rsid w:val="003366A8"/>
    <w:rsid w:val="00364C3E"/>
    <w:rsid w:val="00364D6C"/>
    <w:rsid w:val="003840B1"/>
    <w:rsid w:val="003F133D"/>
    <w:rsid w:val="003F568E"/>
    <w:rsid w:val="004041A8"/>
    <w:rsid w:val="0040735A"/>
    <w:rsid w:val="00430998"/>
    <w:rsid w:val="00456B23"/>
    <w:rsid w:val="00470095"/>
    <w:rsid w:val="004A065D"/>
    <w:rsid w:val="004B0142"/>
    <w:rsid w:val="004C548A"/>
    <w:rsid w:val="004F14E3"/>
    <w:rsid w:val="00520176"/>
    <w:rsid w:val="005375B2"/>
    <w:rsid w:val="00554485"/>
    <w:rsid w:val="005554FB"/>
    <w:rsid w:val="0056548C"/>
    <w:rsid w:val="0057112A"/>
    <w:rsid w:val="00587812"/>
    <w:rsid w:val="00591ABE"/>
    <w:rsid w:val="00596E8C"/>
    <w:rsid w:val="005A7BDA"/>
    <w:rsid w:val="005C2EE7"/>
    <w:rsid w:val="005D5625"/>
    <w:rsid w:val="005E2598"/>
    <w:rsid w:val="00622A11"/>
    <w:rsid w:val="00652A4C"/>
    <w:rsid w:val="0065410B"/>
    <w:rsid w:val="00660A37"/>
    <w:rsid w:val="00665C4B"/>
    <w:rsid w:val="00684AC4"/>
    <w:rsid w:val="00697132"/>
    <w:rsid w:val="006B760E"/>
    <w:rsid w:val="00752E18"/>
    <w:rsid w:val="00781A0A"/>
    <w:rsid w:val="00782322"/>
    <w:rsid w:val="007B6FF1"/>
    <w:rsid w:val="007D0610"/>
    <w:rsid w:val="007E1E93"/>
    <w:rsid w:val="007F154F"/>
    <w:rsid w:val="00801B7D"/>
    <w:rsid w:val="0085056A"/>
    <w:rsid w:val="00856C40"/>
    <w:rsid w:val="00866CAE"/>
    <w:rsid w:val="009610F4"/>
    <w:rsid w:val="009A2426"/>
    <w:rsid w:val="009C16C4"/>
    <w:rsid w:val="00A415DB"/>
    <w:rsid w:val="00A63019"/>
    <w:rsid w:val="00A802CA"/>
    <w:rsid w:val="00AC6E17"/>
    <w:rsid w:val="00AE0EE9"/>
    <w:rsid w:val="00AF5F65"/>
    <w:rsid w:val="00AF7FCF"/>
    <w:rsid w:val="00BA61C0"/>
    <w:rsid w:val="00BE250E"/>
    <w:rsid w:val="00BE2F25"/>
    <w:rsid w:val="00BE61C0"/>
    <w:rsid w:val="00C23D59"/>
    <w:rsid w:val="00C24450"/>
    <w:rsid w:val="00C3526A"/>
    <w:rsid w:val="00C571C1"/>
    <w:rsid w:val="00C67590"/>
    <w:rsid w:val="00C867B3"/>
    <w:rsid w:val="00CE1E04"/>
    <w:rsid w:val="00D01B2D"/>
    <w:rsid w:val="00D0250B"/>
    <w:rsid w:val="00D2420F"/>
    <w:rsid w:val="00D9774B"/>
    <w:rsid w:val="00DF26BB"/>
    <w:rsid w:val="00E57B78"/>
    <w:rsid w:val="00E7497D"/>
    <w:rsid w:val="00E76346"/>
    <w:rsid w:val="00EA4C5B"/>
    <w:rsid w:val="00EB6247"/>
    <w:rsid w:val="00EC65BE"/>
    <w:rsid w:val="00ED7B6A"/>
    <w:rsid w:val="00EE5FD5"/>
    <w:rsid w:val="00EF654B"/>
    <w:rsid w:val="00F16FEE"/>
    <w:rsid w:val="00F41F19"/>
    <w:rsid w:val="00F4533D"/>
    <w:rsid w:val="00F5155E"/>
    <w:rsid w:val="00F57111"/>
    <w:rsid w:val="00F76CB8"/>
    <w:rsid w:val="00F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7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57B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57B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57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7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57B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57B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5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0918-4B0F-4B13-B693-DE723DDE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2024-12-20T01:26:00Z</cp:lastPrinted>
  <dcterms:created xsi:type="dcterms:W3CDTF">2025-01-16T04:23:00Z</dcterms:created>
  <dcterms:modified xsi:type="dcterms:W3CDTF">2025-01-16T04:23:00Z</dcterms:modified>
</cp:coreProperties>
</file>