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54" w:rsidRPr="001E2307" w:rsidRDefault="00613254" w:rsidP="00FD0CB5">
      <w:pPr>
        <w:widowControl w:val="0"/>
        <w:tabs>
          <w:tab w:val="left" w:pos="540"/>
          <w:tab w:val="left" w:pos="720"/>
        </w:tabs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13254" w:rsidRPr="001E2307" w:rsidRDefault="00FD0CB5" w:rsidP="00FD0CB5">
      <w:pPr>
        <w:widowControl w:val="0"/>
        <w:tabs>
          <w:tab w:val="left" w:pos="540"/>
          <w:tab w:val="left" w:pos="720"/>
        </w:tabs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13254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города Бийска </w:t>
      </w:r>
    </w:p>
    <w:p w:rsidR="00613254" w:rsidRPr="001E2307" w:rsidRDefault="00613254" w:rsidP="00FD0CB5">
      <w:pPr>
        <w:widowControl w:val="0"/>
        <w:tabs>
          <w:tab w:val="left" w:pos="540"/>
          <w:tab w:val="left" w:pos="720"/>
        </w:tabs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D0C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26.03.2026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0CB5">
        <w:rPr>
          <w:rFonts w:ascii="Times New Roman" w:eastAsia="Times New Roman" w:hAnsi="Times New Roman" w:cs="Times New Roman"/>
          <w:sz w:val="28"/>
          <w:szCs w:val="28"/>
          <w:lang w:eastAsia="ru-RU"/>
        </w:rPr>
        <w:t>755</w:t>
      </w: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3254" w:rsidRPr="001E2307" w:rsidRDefault="00613254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3254" w:rsidRPr="001E2307" w:rsidRDefault="00613254" w:rsidP="00613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</w:p>
    <w:p w:rsidR="00D01E35" w:rsidRPr="001E2307" w:rsidRDefault="00ED2970" w:rsidP="00613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«</w:t>
      </w:r>
      <w:r w:rsidR="00613254" w:rsidRPr="001E2307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без проведения торгов</w:t>
      </w:r>
      <w:r w:rsidRPr="001E2307">
        <w:rPr>
          <w:rFonts w:ascii="Times New Roman" w:hAnsi="Times New Roman" w:cs="Times New Roman"/>
          <w:sz w:val="28"/>
          <w:szCs w:val="28"/>
        </w:rPr>
        <w:t>»</w:t>
      </w: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970" w:rsidRPr="00524A8D" w:rsidRDefault="00ED2970" w:rsidP="00524A8D">
      <w:pPr>
        <w:pStyle w:val="a7"/>
        <w:widowControl w:val="0"/>
        <w:numPr>
          <w:ilvl w:val="0"/>
          <w:numId w:val="2"/>
        </w:num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E35" w:rsidRPr="001E2307" w:rsidRDefault="00D01E35" w:rsidP="001E2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D29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ED2970" w:rsidRPr="001E2307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без проведения торгов»</w:t>
      </w:r>
      <w:r w:rsidR="00ED29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Регламент) разработан в целях повышения качества и доступности предоставления  муниципальной  услуги, определяет стандарт, сроки и последовательность действий (административных процедур) при осуществлении полномочий </w:t>
      </w:r>
      <w:r w:rsidRPr="001E2307">
        <w:rPr>
          <w:rFonts w:ascii="Times New Roman" w:hAnsi="Times New Roman" w:cs="Times New Roman"/>
          <w:sz w:val="28"/>
          <w:szCs w:val="28"/>
        </w:rPr>
        <w:t xml:space="preserve">по </w:t>
      </w:r>
      <w:r w:rsidR="00ED2970" w:rsidRPr="001E2307">
        <w:rPr>
          <w:rFonts w:ascii="Times New Roman" w:hAnsi="Times New Roman" w:cs="Times New Roman"/>
          <w:sz w:val="28"/>
          <w:szCs w:val="28"/>
        </w:rPr>
        <w:t>предоставлению муниципального имущества</w:t>
      </w:r>
      <w:r w:rsidR="00EF5FBE" w:rsidRPr="001E2307">
        <w:rPr>
          <w:rFonts w:ascii="Times New Roman" w:hAnsi="Times New Roman" w:cs="Times New Roman"/>
          <w:sz w:val="28"/>
          <w:szCs w:val="28"/>
        </w:rPr>
        <w:t xml:space="preserve"> городского округа города Бийска Алтайского края</w:t>
      </w:r>
      <w:r w:rsidR="00ED2970" w:rsidRPr="001E2307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</w:t>
      </w:r>
      <w:r w:rsidRPr="001E23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607" w:rsidRPr="001E2307" w:rsidRDefault="00EF5FBE" w:rsidP="001E23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Заявителями на получение муниципальной  услуги (далее – заявители) являются</w:t>
      </w:r>
      <w:r w:rsidR="00711607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607" w:rsidRPr="001E2307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имеющи</w:t>
      </w:r>
      <w:r w:rsidR="00334C74" w:rsidRPr="001E2307">
        <w:rPr>
          <w:rFonts w:ascii="Times New Roman" w:hAnsi="Times New Roman" w:cs="Times New Roman"/>
          <w:sz w:val="28"/>
          <w:szCs w:val="28"/>
        </w:rPr>
        <w:t>е</w:t>
      </w:r>
      <w:r w:rsidR="00711607" w:rsidRPr="001E2307">
        <w:rPr>
          <w:rFonts w:ascii="Times New Roman" w:hAnsi="Times New Roman" w:cs="Times New Roman"/>
          <w:sz w:val="28"/>
          <w:szCs w:val="28"/>
        </w:rPr>
        <w:t xml:space="preserve"> право на получение в аренду муниципального имущества без проведения торгов в соответствии с Федеральным </w:t>
      </w:r>
      <w:hyperlink r:id="rId8" w:history="1">
        <w:r w:rsidR="00711607" w:rsidRPr="001E23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11607" w:rsidRPr="001E2307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конкуренции».</w:t>
      </w:r>
    </w:p>
    <w:p w:rsidR="00711607" w:rsidRPr="001E2307" w:rsidRDefault="00711607" w:rsidP="001E2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Интересы заявителей, указанных в </w:t>
      </w:r>
      <w:hyperlink r:id="rId9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подраздела Регламента, могут представлять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(далее – представители заявителей).</w:t>
      </w:r>
    </w:p>
    <w:p w:rsidR="00711607" w:rsidRPr="001E2307" w:rsidRDefault="00711607" w:rsidP="007116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607" w:rsidRPr="001E2307" w:rsidRDefault="004749A8" w:rsidP="00711607">
      <w:pPr>
        <w:tabs>
          <w:tab w:val="left" w:pos="540"/>
          <w:tab w:val="left" w:pos="720"/>
        </w:tabs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11607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Стандарт предоставления  муниципальной </w:t>
      </w:r>
      <w:r w:rsidR="00711607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607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</w:p>
    <w:p w:rsidR="00711607" w:rsidRPr="001E2307" w:rsidRDefault="00711607" w:rsidP="005B28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Наименование муниципальной услуги.</w:t>
      </w:r>
    </w:p>
    <w:p w:rsidR="00711607" w:rsidRPr="001E2307" w:rsidRDefault="004749A8" w:rsidP="005B28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без проведения торгов».</w:t>
      </w:r>
    </w:p>
    <w:p w:rsidR="004749A8" w:rsidRPr="001E2307" w:rsidRDefault="004749A8" w:rsidP="005B28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Полное наименование органа, предоставляющего муниципальную услугу.</w:t>
      </w:r>
    </w:p>
    <w:p w:rsidR="004749A8" w:rsidRPr="001E2307" w:rsidRDefault="004749A8" w:rsidP="005B28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по предоставлению муниципальной услуги является муниципальное казенное учреждение «Управление муниципальным имуществом Администрации города Бийска» по адресу: г. Бийск,                            пер. Коммунарский, 16/2, график работы: понедельник - четверг: с 8.00 до 12.00, </w:t>
      </w:r>
      <w:r w:rsidR="00EA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12.48 до 17.00, пятница: с 8.00 до 12.00, с 12.48 до 16.00, телефоны: 33-65-09 (приемная), 33-60-61 (далее - Управление).</w:t>
      </w:r>
      <w:proofErr w:type="gramEnd"/>
    </w:p>
    <w:p w:rsidR="00310A6A" w:rsidRPr="001E2307" w:rsidRDefault="00310A6A" w:rsidP="005B28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Перечень способов подачи </w:t>
      </w:r>
      <w:r w:rsidR="009B2C44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4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необходимых документов                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 (в свободной форме):</w:t>
      </w:r>
    </w:p>
    <w:p w:rsidR="00310A6A" w:rsidRPr="001E2307" w:rsidRDefault="00310A6A" w:rsidP="005B28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направление запроса о предоставлении муниципальной услуги непосредственно в уполномоченный орган;</w:t>
      </w:r>
    </w:p>
    <w:p w:rsidR="00310A6A" w:rsidRPr="001E2307" w:rsidRDefault="00310A6A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направления запроса о предоставлении муниципальной услуги в электронной форме</w:t>
      </w:r>
      <w:r w:rsidR="007B0A6D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электронную почту уполномоченного органа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10A6A" w:rsidRPr="001E2307" w:rsidRDefault="00310A6A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направление запроса о предоставлении муниципальной услуги почтовым отправлением;</w:t>
      </w:r>
    </w:p>
    <w:p w:rsidR="00310A6A" w:rsidRPr="001E2307" w:rsidRDefault="00D34439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10A6A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нформирование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консультация о предоставлении необходимых документов </w:t>
      </w:r>
      <w:r w:rsidR="00310A6A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устной форме по телефону специалистом уполномоченного органа.</w:t>
      </w:r>
    </w:p>
    <w:p w:rsidR="00B60AFB" w:rsidRPr="001E2307" w:rsidRDefault="00B60AFB" w:rsidP="00400D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Результатом предоставления муниципальной услуги является:</w:t>
      </w:r>
    </w:p>
    <w:p w:rsidR="00B60AFB" w:rsidRPr="001E2307" w:rsidRDefault="00334C74" w:rsidP="00400D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60AFB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заключение договора аренды муниципального имущества;</w:t>
      </w:r>
    </w:p>
    <w:p w:rsidR="00B60AFB" w:rsidRPr="001E2307" w:rsidRDefault="00B60AFB" w:rsidP="00400DAD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отказ в заключени</w:t>
      </w:r>
      <w:proofErr w:type="gramStart"/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аренды муниципального имущества.</w:t>
      </w:r>
    </w:p>
    <w:p w:rsidR="00683FEA" w:rsidRPr="001E2307" w:rsidRDefault="00683FEA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7B0A6D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Способы получения результата предоставления муниципальной услуги: </w:t>
      </w:r>
    </w:p>
    <w:p w:rsidR="00683FEA" w:rsidRPr="001E2307" w:rsidRDefault="00683FEA" w:rsidP="00400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683FEA" w:rsidRPr="001E2307" w:rsidRDefault="00683FEA" w:rsidP="00400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который направляется заявителю посредством почтового отправления.</w:t>
      </w:r>
    </w:p>
    <w:p w:rsidR="007B0A6D" w:rsidRPr="001E2307" w:rsidRDefault="00683FEA" w:rsidP="0040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Информация о ходе рассмотрения заявления и результатах предоставления муниципальной услуги может быть получена заявителем (его представителем)  в Управлении либо по телефону. </w:t>
      </w:r>
    </w:p>
    <w:p w:rsidR="007B0A6D" w:rsidRPr="001E2307" w:rsidRDefault="007B0A6D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2.6. Заявления и обращения, направленные 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почтовым отправлением либо на электронную почту уполномоченного органа</w:t>
      </w:r>
      <w:r w:rsidRPr="001E2307">
        <w:rPr>
          <w:rFonts w:ascii="Times New Roman" w:hAnsi="Times New Roman" w:cs="Times New Roman"/>
          <w:sz w:val="28"/>
          <w:szCs w:val="28"/>
        </w:rPr>
        <w:t xml:space="preserve"> рассматриваются в срок, не превышающий 30 </w:t>
      </w:r>
      <w:r w:rsidR="00270470" w:rsidRPr="001E230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1E2307">
        <w:rPr>
          <w:rFonts w:ascii="Times New Roman" w:hAnsi="Times New Roman" w:cs="Times New Roman"/>
          <w:sz w:val="28"/>
          <w:szCs w:val="28"/>
        </w:rPr>
        <w:t>дней с момента их регистрации.</w:t>
      </w:r>
    </w:p>
    <w:p w:rsidR="00A24C47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для предоставления муниципальной услуги, которые являются необходимыми и обязательными для предоставления муниципальной услуги.</w:t>
      </w:r>
    </w:p>
    <w:p w:rsidR="00A24C47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заявление о предоставлении муниципальной  услуги по форме согласно приложению </w:t>
      </w:r>
      <w:r w:rsidR="007453F8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Регламенту;</w:t>
      </w:r>
    </w:p>
    <w:p w:rsidR="00B6221C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согласие на обработку персональных данных</w:t>
      </w:r>
      <w:r w:rsidR="00B6221C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3 к Регламенту;</w:t>
      </w:r>
    </w:p>
    <w:p w:rsidR="00A24C47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заявителя, представителя заявителя;</w:t>
      </w:r>
    </w:p>
    <w:p w:rsidR="00A24C47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д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подтверждающий полномочия представителя действовать от имени заявителя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24C47" w:rsidRPr="001E2307" w:rsidRDefault="00A24C47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копия Устава,</w:t>
      </w:r>
      <w:r w:rsidRPr="001E2307">
        <w:rPr>
          <w:rFonts w:ascii="Times New Roman" w:hAnsi="Times New Roman" w:cs="Times New Roman"/>
          <w:sz w:val="28"/>
          <w:szCs w:val="28"/>
        </w:rPr>
        <w:t xml:space="preserve"> заверенная юридическим лицом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юридических лиц);</w:t>
      </w:r>
    </w:p>
    <w:p w:rsidR="00A24C47" w:rsidRPr="001E2307" w:rsidRDefault="00703A98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24C47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заверенный перевод на русский язык документов о государственной регистрации юридического лица в случае, если заявителем является</w:t>
      </w:r>
      <w:r w:rsidR="00B6221C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иностранное юридическое лицо.</w:t>
      </w:r>
    </w:p>
    <w:p w:rsidR="00B7289D" w:rsidRPr="001E2307" w:rsidRDefault="00B7289D" w:rsidP="0040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4C74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7289D" w:rsidRPr="001E2307" w:rsidRDefault="00B7289D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выписка из Единого государственного реестра юридических лиц, в случае подачи заявления юридическим лицом;</w:t>
      </w:r>
    </w:p>
    <w:p w:rsidR="00B7289D" w:rsidRPr="001E2307" w:rsidRDefault="00B7289D" w:rsidP="00400DA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выписка из Единого государственного реестра недвижимости в отношении </w:t>
      </w:r>
      <w:r w:rsidR="00703A98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недвижимого имущества</w:t>
      </w:r>
      <w:r w:rsidR="00EE27C9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E27C9" w:rsidRPr="001E2307" w:rsidRDefault="00EE27C9" w:rsidP="0040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3) копия свидетельства о постановке на учет физического лица в налоговом органе на территории Российской Федерации (для физического лица, не зарегистрированного в качестве индивидуального предпринимателя);</w:t>
      </w:r>
    </w:p>
    <w:p w:rsidR="00EE27C9" w:rsidRPr="001E2307" w:rsidRDefault="00EE27C9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lastRenderedPageBreak/>
        <w:t xml:space="preserve">4) копия лицензии на право осуществления деятельности, если муниципальное имущество предоставляется учреждениям, указанным в </w:t>
      </w:r>
      <w:hyperlink r:id="rId10" w:history="1">
        <w:r w:rsidRPr="001E2307">
          <w:rPr>
            <w:rFonts w:ascii="Times New Roman" w:hAnsi="Times New Roman" w:cs="Times New Roman"/>
            <w:sz w:val="28"/>
            <w:szCs w:val="28"/>
          </w:rPr>
          <w:t>пункте 6 части 1 статьи 17.1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конкуренции»;</w:t>
      </w:r>
    </w:p>
    <w:p w:rsidR="00EE27C9" w:rsidRPr="001E2307" w:rsidRDefault="00EE27C9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5) если договор заключается в соответствии с </w:t>
      </w:r>
      <w:hyperlink r:id="rId11" w:history="1">
        <w:r w:rsidRPr="001E2307">
          <w:rPr>
            <w:rFonts w:ascii="Times New Roman" w:hAnsi="Times New Roman" w:cs="Times New Roman"/>
            <w:sz w:val="28"/>
            <w:szCs w:val="28"/>
          </w:rPr>
          <w:t>пунктом 8 части 1 статьи 17.1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конкуренции»:</w:t>
      </w:r>
    </w:p>
    <w:p w:rsidR="00EE27C9" w:rsidRPr="001E2307" w:rsidRDefault="00EE27C9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а) документы, подтверждающие, что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деятельности;</w:t>
      </w:r>
    </w:p>
    <w:p w:rsidR="00EE27C9" w:rsidRPr="001E2307" w:rsidRDefault="00EE27C9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б) документы, подтверждающие обладание правами владения и (или) пользования указанной сетью инженерно-технического обеспечения.</w:t>
      </w:r>
    </w:p>
    <w:p w:rsidR="00EE27C9" w:rsidRPr="001E2307" w:rsidRDefault="00EE27C9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307">
        <w:rPr>
          <w:rFonts w:ascii="Times New Roman" w:hAnsi="Times New Roman" w:cs="Times New Roman"/>
          <w:sz w:val="28"/>
          <w:szCs w:val="28"/>
        </w:rPr>
        <w:t xml:space="preserve">6) копия муниципального контракта, заключенного по результатам конкурса или аукциона, проведенных в соответствии с Федеральным </w:t>
      </w:r>
      <w:hyperlink r:id="rId12" w:history="1">
        <w:r w:rsidRPr="001E23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C125DD" w:rsidRPr="001E2307">
        <w:rPr>
          <w:rFonts w:ascii="Times New Roman" w:hAnsi="Times New Roman" w:cs="Times New Roman"/>
          <w:sz w:val="28"/>
          <w:szCs w:val="28"/>
        </w:rPr>
        <w:t xml:space="preserve"> № 44-ФЗ «</w:t>
      </w:r>
      <w:r w:rsidRPr="001E230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</w:t>
      </w:r>
      <w:r w:rsidR="00C125DD" w:rsidRPr="001E2307">
        <w:rPr>
          <w:rFonts w:ascii="Times New Roman" w:hAnsi="Times New Roman" w:cs="Times New Roman"/>
          <w:sz w:val="28"/>
          <w:szCs w:val="28"/>
        </w:rPr>
        <w:t>твенных и муниципальных нужд»</w:t>
      </w:r>
      <w:r w:rsidRPr="001E2307">
        <w:rPr>
          <w:rFonts w:ascii="Times New Roman" w:hAnsi="Times New Roman" w:cs="Times New Roman"/>
          <w:sz w:val="28"/>
          <w:szCs w:val="28"/>
        </w:rPr>
        <w:t>, если предоставление прав на испрашиваемое имущество было предусмотрено конкурсной документацией, документацией об аукционе для целей исполнения этого муниципального контракта.</w:t>
      </w:r>
      <w:proofErr w:type="gramEnd"/>
    </w:p>
    <w:p w:rsidR="00C71D4B" w:rsidRPr="001E2307" w:rsidRDefault="00C71D4B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2.9. Управление не вправе требовать от заявителя представление других документов, кроме документов, которые заявитель обязан предоставить для получения муниципальной услуги в соответствии с </w:t>
      </w:r>
      <w:hyperlink w:anchor="Par51" w:history="1">
        <w:r w:rsidRPr="001E2307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1E2307">
        <w:rPr>
          <w:rFonts w:ascii="Times New Roman" w:hAnsi="Times New Roman" w:cs="Times New Roman"/>
          <w:sz w:val="28"/>
          <w:szCs w:val="28"/>
        </w:rPr>
        <w:t>7 Регламента.</w:t>
      </w:r>
    </w:p>
    <w:p w:rsidR="0023353A" w:rsidRPr="001E2307" w:rsidRDefault="00FC121F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353A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Управление взаимодействует </w:t>
      </w:r>
      <w:proofErr w:type="gramStart"/>
      <w:r w:rsidR="0023353A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3353A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353A" w:rsidRPr="001E2307" w:rsidRDefault="0023353A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23353A" w:rsidRPr="001E2307" w:rsidRDefault="0023353A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23353A" w:rsidRPr="001E2307" w:rsidRDefault="0023353A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органами, уполномоченными на выдачу лицензии, </w:t>
      </w:r>
      <w:proofErr w:type="gramStart"/>
      <w:r w:rsidRPr="001E2307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1E2307">
        <w:rPr>
          <w:rFonts w:ascii="Times New Roman" w:hAnsi="Times New Roman" w:cs="Times New Roman"/>
          <w:sz w:val="28"/>
          <w:szCs w:val="28"/>
        </w:rPr>
        <w:t xml:space="preserve"> учреждениям, указанным в </w:t>
      </w:r>
      <w:hyperlink r:id="rId13" w:history="1">
        <w:r w:rsidRPr="001E2307">
          <w:rPr>
            <w:rFonts w:ascii="Times New Roman" w:hAnsi="Times New Roman" w:cs="Times New Roman"/>
            <w:sz w:val="28"/>
            <w:szCs w:val="28"/>
          </w:rPr>
          <w:t>пункте 6 части 1 статьи 17.1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конкуренции»;</w:t>
      </w:r>
    </w:p>
    <w:p w:rsidR="00FC121F" w:rsidRPr="001E2307" w:rsidRDefault="00FC121F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предоставлении муниципальной услуги уполномоченному органу запрещается требовать от заявителя:</w:t>
      </w:r>
    </w:p>
    <w:p w:rsidR="00FC121F" w:rsidRPr="001E2307" w:rsidRDefault="00FC121F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121F" w:rsidRPr="001E2307" w:rsidRDefault="00FC121F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предоставления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</w:t>
      </w:r>
      <w:hyperlink r:id="rId14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FC121F" w:rsidRPr="001E2307" w:rsidRDefault="00FC121F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FC121F" w:rsidRPr="001E2307" w:rsidRDefault="00FC121F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7.2 части 1 статьи 16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законами.</w:t>
      </w:r>
    </w:p>
    <w:p w:rsidR="00050F08" w:rsidRPr="001E2307" w:rsidRDefault="00050F08" w:rsidP="00B34282">
      <w:pPr>
        <w:widowControl w:val="0"/>
        <w:tabs>
          <w:tab w:val="left" w:pos="72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3F43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050F08" w:rsidRPr="001E2307" w:rsidRDefault="007A669E" w:rsidP="00B342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запросе отсутствуют сведения, необходимые для оказания услуги, предусмотренные в статье 17.1. </w:t>
      </w:r>
      <w:r w:rsidR="00050F08" w:rsidRPr="001E230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7" w:history="1">
        <w:proofErr w:type="gramStart"/>
        <w:r w:rsidR="00050F08" w:rsidRPr="001E2307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050F08" w:rsidRPr="001E2307">
        <w:rPr>
          <w:rFonts w:ascii="Times New Roman" w:hAnsi="Times New Roman" w:cs="Times New Roman"/>
          <w:sz w:val="28"/>
          <w:szCs w:val="28"/>
        </w:rPr>
        <w:t>а от 26.07.2006 № 135-ФЗ «О защите конкуренции»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3503795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заявлению не приложены документы, предусмотренные пунктом 2.7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Регламента;</w:t>
      </w:r>
    </w:p>
    <w:bookmarkEnd w:id="0"/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противоречивых сведений в заявлении и приложенных к нему документах;</w:t>
      </w:r>
    </w:p>
    <w:p w:rsidR="00050F08" w:rsidRPr="001E2307" w:rsidRDefault="007A669E" w:rsidP="00B34282">
      <w:pPr>
        <w:widowControl w:val="0"/>
        <w:tabs>
          <w:tab w:val="left" w:pos="540"/>
          <w:tab w:val="left" w:pos="567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0F08" w:rsidRPr="001E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08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EE27C9" w:rsidRPr="001E2307" w:rsidRDefault="00EE27C9" w:rsidP="00B34282">
      <w:pPr>
        <w:widowControl w:val="0"/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E27C9" w:rsidRPr="001E2307" w:rsidRDefault="00EE27C9" w:rsidP="00B3428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отказа в предоставлении муниципальной услуги:</w:t>
      </w:r>
    </w:p>
    <w:p w:rsidR="007A669E" w:rsidRPr="001E2307" w:rsidRDefault="007A669E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1) отсутствуют основания,  предусмотренные Федеральным </w:t>
      </w:r>
      <w:hyperlink r:id="rId18" w:history="1">
        <w:r w:rsidRPr="001E23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конкуренции», для предоставления заявителю муниципального имущества без проведения торгов;</w:t>
      </w:r>
    </w:p>
    <w:p w:rsidR="007A669E" w:rsidRPr="001E2307" w:rsidRDefault="007A669E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2) отсутствует на момент обращения заявителя муниципальное имущество, свободное от прав третьих лиц, которое может быть передано в аренду;</w:t>
      </w:r>
    </w:p>
    <w:p w:rsidR="007A669E" w:rsidRPr="001E2307" w:rsidRDefault="007A669E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3) в отношении указанного в заявлении муниципального имущества уже подано заявление о передаче данного имущества во владение и (или) пользование либо объявлены торги на право заключения договора аренды, безвозмездного пользования;</w:t>
      </w:r>
    </w:p>
    <w:p w:rsidR="007A669E" w:rsidRPr="001E2307" w:rsidRDefault="007A669E" w:rsidP="00B3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4) указанное в заявлении муниципальное имущество является предметом действующего договора аренды, безвозмездного пользования.</w:t>
      </w:r>
    </w:p>
    <w:p w:rsidR="00270470" w:rsidRPr="001E2307" w:rsidRDefault="00270470" w:rsidP="00B3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предоставлении муниципальной услуги с заявителя не взимается.</w:t>
      </w:r>
      <w:proofErr w:type="gramEnd"/>
    </w:p>
    <w:p w:rsidR="00270470" w:rsidRPr="001E2307" w:rsidRDefault="00334C74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04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без предварительной записи. Время ожидания в очереди при подаче заявления о предоставлении муниципальной услуги, а также при получении результата предоставления муниципальной услуги не должно превышать 15 минут.</w:t>
      </w:r>
    </w:p>
    <w:p w:rsidR="00270470" w:rsidRPr="001E2307" w:rsidRDefault="00334C74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04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с полным пакетом документов регистрируется в день его поступления.</w:t>
      </w:r>
    </w:p>
    <w:p w:rsidR="00270470" w:rsidRPr="001E2307" w:rsidRDefault="00044F70" w:rsidP="00B342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04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помещениям, в которых предоставляется муниципальная услуга, к местам ожидания, местам для заполнения заявлений о предоставлении </w:t>
      </w:r>
      <w:r w:rsidR="002704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Помещение, в котором осуществляется прием заявителей, должно обеспечивать: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комфортное расположение заявителя и должностного лица </w:t>
      </w:r>
      <w:r w:rsidR="00C71D4B"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уполномоченного органа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и удобство оформления заявителем письменного обращения;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доступ к нормативным правовым актам, регулирующим предоставление муниципальной услуги;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обеспечению условий доступности муниципальной услуги для лиц с ограниченными возможностями.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9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20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доступности предоставления муниципальной услуги являются: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полной и понятной информации о порядке, сроках и ходе предоставления муниципальной услуги;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простота и рациональность процесса предоставления муниципальной услуги;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возможности направления запроса в уполномоченный орган в электронной форме.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нарушений установленных сроков в процессе предоставления муниципальной услуги;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Информационные системы, используемые для предоставления муниципальной услуги: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федеральная государственная информационная системы «Единая система межведомственного электронного взаимодействия» (ГИС ЕИС).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опечаток и ошибок заявитель обращается в Управление  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отказа в приеме заявления об исправлении опечаток и ошибок отсутствуют.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Специалист, ответственный за рассмотрение документов обеспечивает устранение опечаток и ошибок в документах, являющихся результатом 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устранения опечаток и ошибок не должен превышать трех рабочих дней </w:t>
      </w: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опечаток и ошибок.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внесения</w:t>
      </w:r>
      <w:proofErr w:type="gramEnd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исправлений направляет (вручает) заявителю исправленные документы.</w:t>
      </w:r>
    </w:p>
    <w:p w:rsidR="00270470" w:rsidRPr="001E2307" w:rsidRDefault="00044F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0470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выдачи копии (дубликата) документа, выданного по результатам предоставления муниципальной услуги.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в Управление для получения копии (дубликата) решения о постановке на учет или отказа в предоставлении муниципальной услуги. Заявление о выдаче копии (дубликата) оформляется в свободной форме.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отказа в приеме заявления о выдаче копии (дубликата) отсутствуют.</w:t>
      </w:r>
    </w:p>
    <w:p w:rsidR="00270470" w:rsidRPr="001E2307" w:rsidRDefault="00270470" w:rsidP="0027047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выдачи копии (дубликата), выданного по результатам предоставления муниципальной услуги, не должен превышать 30 календарных дней </w:t>
      </w:r>
      <w:proofErr w:type="gramStart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выдачи копии (дубликата).</w:t>
      </w:r>
    </w:p>
    <w:p w:rsidR="00270470" w:rsidRPr="001E2307" w:rsidRDefault="00270470" w:rsidP="002704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67941" w:rsidRPr="001E2307" w:rsidRDefault="00267941" w:rsidP="002679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Состав, последовательность и сроки выполнения</w:t>
      </w:r>
    </w:p>
    <w:p w:rsidR="00267941" w:rsidRPr="001E2307" w:rsidRDefault="00267941" w:rsidP="00267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административных процедур</w:t>
      </w:r>
    </w:p>
    <w:p w:rsidR="00267941" w:rsidRPr="001E2307" w:rsidRDefault="00267941" w:rsidP="002679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71D4B"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процедур.</w:t>
      </w: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заявления и документов, необходимых для предоставления муниципальной услуги;</w:t>
      </w: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межведомственное информационное взаимодействие;</w:t>
      </w: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подготовка документа по результату выполнения муниципальной услуги;</w:t>
      </w:r>
    </w:p>
    <w:p w:rsidR="00267941" w:rsidRPr="001E2307" w:rsidRDefault="00267941" w:rsidP="00527F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предоставление результата муниципальной услуги.</w:t>
      </w:r>
    </w:p>
    <w:p w:rsidR="00B6221C" w:rsidRPr="001E2307" w:rsidRDefault="00B6221C" w:rsidP="00527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3.2. Муниципальный служащий проверяет соответствие заявления и документов требованиям, изложенным в </w:t>
      </w:r>
      <w:hyperlink w:anchor="Par51" w:history="1">
        <w:r w:rsidRPr="001E2307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8C7036" w:rsidRPr="001E2307">
        <w:rPr>
          <w:rFonts w:ascii="Times New Roman" w:hAnsi="Times New Roman" w:cs="Times New Roman"/>
          <w:sz w:val="28"/>
          <w:szCs w:val="28"/>
        </w:rPr>
        <w:t>7</w:t>
      </w:r>
      <w:r w:rsidRPr="001E2307">
        <w:rPr>
          <w:rFonts w:ascii="Times New Roman" w:hAnsi="Times New Roman" w:cs="Times New Roman"/>
          <w:sz w:val="28"/>
          <w:szCs w:val="28"/>
        </w:rPr>
        <w:t xml:space="preserve"> Регламента. Максимальный срок выполнения действия, предусмотренного настоящим пунктом, не должен превышать 1 часа.</w:t>
      </w:r>
    </w:p>
    <w:p w:rsidR="00B6221C" w:rsidRPr="001E2307" w:rsidRDefault="00B6221C" w:rsidP="00527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3.3. Муниципальный служащий принимает решение о предоставлении или отказе в предоставлении муниципальной услуги в соответствии с основанием, указанным в </w:t>
      </w:r>
      <w:hyperlink w:anchor="Par84" w:history="1">
        <w:r w:rsidRPr="001E2307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Регламента. Максимальный срок выполнения вышеназванного действия не должен превышать 1 часа.</w:t>
      </w:r>
    </w:p>
    <w:p w:rsidR="00B6221C" w:rsidRPr="001E2307" w:rsidRDefault="00B6221C" w:rsidP="00527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3.4. В случае отказа в предоставлении муниципальной услуги в соответствии с нормами законодательства Российской Федерации и по основаниям, установленным Регламентом, муниципальный служащий осуществляет подготовку уведомления об отказе в предоставлении муниципальной услуги с указанием основания отказа. Уведомление за подписью уполномоченного лица направляется заявителю. Максимальный срок выполнения данного действия не должен превышать 10 календарных дней с момента поступления заявления в Управление.</w:t>
      </w:r>
    </w:p>
    <w:p w:rsidR="00B6221C" w:rsidRPr="001E2307" w:rsidRDefault="00B6221C" w:rsidP="00E5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lastRenderedPageBreak/>
        <w:t>3.5. В случае принятия решения о предоставлении муниципальной услуги муниципальный служащий подготавливает проект договора аренды муниципального имущества и передает его дл</w:t>
      </w:r>
      <w:r w:rsidR="008C7036" w:rsidRPr="001E2307">
        <w:rPr>
          <w:rFonts w:ascii="Times New Roman" w:hAnsi="Times New Roman" w:cs="Times New Roman"/>
          <w:sz w:val="28"/>
          <w:szCs w:val="28"/>
        </w:rPr>
        <w:t>я подписания от лица Управления</w:t>
      </w:r>
      <w:r w:rsidRPr="001E2307">
        <w:rPr>
          <w:rFonts w:ascii="Times New Roman" w:hAnsi="Times New Roman" w:cs="Times New Roman"/>
          <w:sz w:val="28"/>
          <w:szCs w:val="28"/>
        </w:rPr>
        <w:t>. Максимальный срок выполнения вышеуказанного действия не должен превышать 10 календарных дней.</w:t>
      </w:r>
    </w:p>
    <w:p w:rsidR="00B6221C" w:rsidRPr="001E2307" w:rsidRDefault="00B6221C" w:rsidP="00E5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3.6. Подписанный со стороны Управления договор выдается для подписания заявителю лично или его представителю в течение 3 рабочих дней со дня подписания.</w:t>
      </w:r>
    </w:p>
    <w:p w:rsidR="00B6221C" w:rsidRPr="001E2307" w:rsidRDefault="00B6221C" w:rsidP="00E5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>3.7. Заявитель в течение 10 календарных дней со дня получения проекта договора обязан предоставить подписанный договор в Управление.</w:t>
      </w:r>
    </w:p>
    <w:p w:rsidR="00B6221C" w:rsidRPr="001E2307" w:rsidRDefault="00B6221C" w:rsidP="008C70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7941" w:rsidRPr="001E2307" w:rsidRDefault="00267941" w:rsidP="00080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Иные положения</w:t>
      </w:r>
    </w:p>
    <w:p w:rsidR="00AF6D5F" w:rsidRPr="001E2307" w:rsidRDefault="00AF6D5F" w:rsidP="002679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E35" w:rsidRPr="001E2307" w:rsidRDefault="00D01E35" w:rsidP="00B6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Arial" w:hAnsi="Arial" w:cs="Arial"/>
          <w:sz w:val="20"/>
          <w:szCs w:val="20"/>
        </w:rPr>
        <w:t xml:space="preserve"> </w:t>
      </w:r>
      <w:r w:rsidRPr="001E2307">
        <w:rPr>
          <w:rFonts w:ascii="Times New Roman" w:hAnsi="Times New Roman" w:cs="Times New Roman"/>
          <w:sz w:val="28"/>
          <w:szCs w:val="28"/>
        </w:rPr>
        <w:t>Оказание муниципальной услуги осуществляется в соответствии со следующими нормативными правовыми актами: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21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Гражданским </w:t>
      </w:r>
      <w:hyperlink r:id="rId22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Федеральным </w:t>
      </w:r>
      <w:hyperlink r:id="rId23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Федеральным </w:t>
      </w:r>
      <w:hyperlink r:id="rId24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Федеральным </w:t>
      </w:r>
      <w:hyperlink r:id="rId25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09.02.2009 № 8-ФЗ «Об обеспечении доступа                        к информации о деятельности государственных органов и органов местного самоуправления»;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Федеральным </w:t>
      </w:r>
      <w:hyperlink r:id="rId26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hAnsi="Times New Roman" w:cs="Times New Roman"/>
          <w:sz w:val="28"/>
          <w:szCs w:val="28"/>
        </w:rPr>
        <w:t xml:space="preserve">8) Федеральным </w:t>
      </w:r>
      <w:hyperlink r:id="rId27" w:history="1">
        <w:r w:rsidRPr="001E23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2307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конкуренции»;</w:t>
      </w:r>
    </w:p>
    <w:p w:rsidR="00044F70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hyperlink r:id="rId28" w:history="1">
        <w:r w:rsidRPr="001E23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города Бийска Алтайского края;</w:t>
      </w:r>
    </w:p>
    <w:p w:rsidR="00D01E35" w:rsidRPr="001E2307" w:rsidRDefault="00044F70" w:rsidP="00B6221C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1E2307">
        <w:rPr>
          <w:rFonts w:ascii="Times New Roman" w:hAnsi="Times New Roman" w:cs="Times New Roman"/>
          <w:sz w:val="28"/>
          <w:szCs w:val="28"/>
        </w:rPr>
        <w:t xml:space="preserve"> решением Думы города Бийска от 19.02.2015 № 505</w:t>
      </w:r>
      <w:r w:rsidRPr="001E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2307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муниципального образования город Бийск в новой редакции».</w:t>
      </w:r>
    </w:p>
    <w:p w:rsidR="00AF6D5F" w:rsidRPr="001E2307" w:rsidRDefault="00AF6D5F" w:rsidP="00AF6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307" w:rsidRPr="001E2307" w:rsidRDefault="001E2307" w:rsidP="00AF6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67941" w:rsidRPr="001E2307" w:rsidRDefault="00FD0CB5" w:rsidP="002679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D0CB5">
        <w:rPr>
          <w:rFonts w:ascii="Times New Roman" w:eastAsia="Times New Roman" w:hAnsi="Times New Roman" w:cs="Times New Roman"/>
          <w:sz w:val="28"/>
          <w:szCs w:val="28"/>
        </w:rPr>
        <w:t>Ю.А. Баженов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spellEnd"/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ab/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ab/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ab/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 w:rsidR="00267941" w:rsidRPr="001E230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E35" w:rsidRPr="001E2307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D01E35" w:rsidRPr="001E2307" w:rsidSect="004C7CFD">
      <w:headerReference w:type="default" r:id="rId29"/>
      <w:pgSz w:w="11906" w:h="16838"/>
      <w:pgMar w:top="1103" w:right="566" w:bottom="993" w:left="1133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7A" w:rsidRDefault="00E94C7A" w:rsidP="00310A6A">
      <w:pPr>
        <w:spacing w:after="0" w:line="240" w:lineRule="auto"/>
      </w:pPr>
      <w:r>
        <w:separator/>
      </w:r>
    </w:p>
  </w:endnote>
  <w:endnote w:type="continuationSeparator" w:id="0">
    <w:p w:rsidR="00E94C7A" w:rsidRDefault="00E94C7A" w:rsidP="0031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7A" w:rsidRDefault="00E94C7A" w:rsidP="00310A6A">
      <w:pPr>
        <w:spacing w:after="0" w:line="240" w:lineRule="auto"/>
      </w:pPr>
      <w:r>
        <w:separator/>
      </w:r>
    </w:p>
  </w:footnote>
  <w:footnote w:type="continuationSeparator" w:id="0">
    <w:p w:rsidR="00E94C7A" w:rsidRDefault="00E94C7A" w:rsidP="0031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185518"/>
      <w:docPartObj>
        <w:docPartGallery w:val="Page Numbers (Top of Page)"/>
        <w:docPartUnique/>
      </w:docPartObj>
    </w:sdtPr>
    <w:sdtEndPr/>
    <w:sdtContent>
      <w:p w:rsidR="00AF6D5F" w:rsidRDefault="00AF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0B">
          <w:rPr>
            <w:noProof/>
          </w:rPr>
          <w:t>9</w:t>
        </w:r>
        <w:r>
          <w:fldChar w:fldCharType="end"/>
        </w:r>
      </w:p>
    </w:sdtContent>
  </w:sdt>
  <w:p w:rsidR="00AF6D5F" w:rsidRDefault="00AF6D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E67179B"/>
    <w:multiLevelType w:val="hybridMultilevel"/>
    <w:tmpl w:val="1688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44"/>
    <w:rsid w:val="000216FC"/>
    <w:rsid w:val="00044F70"/>
    <w:rsid w:val="00050F08"/>
    <w:rsid w:val="00080E80"/>
    <w:rsid w:val="000E14B6"/>
    <w:rsid w:val="001D3DE8"/>
    <w:rsid w:val="001E2307"/>
    <w:rsid w:val="001E6C07"/>
    <w:rsid w:val="00203F43"/>
    <w:rsid w:val="0023353A"/>
    <w:rsid w:val="00267941"/>
    <w:rsid w:val="00270470"/>
    <w:rsid w:val="00302102"/>
    <w:rsid w:val="00310A6A"/>
    <w:rsid w:val="00334C74"/>
    <w:rsid w:val="00400DAD"/>
    <w:rsid w:val="0044172D"/>
    <w:rsid w:val="004749A8"/>
    <w:rsid w:val="00483966"/>
    <w:rsid w:val="004B43D4"/>
    <w:rsid w:val="004C7CFD"/>
    <w:rsid w:val="004D00E1"/>
    <w:rsid w:val="004F32F6"/>
    <w:rsid w:val="00524A8D"/>
    <w:rsid w:val="00527FF5"/>
    <w:rsid w:val="0056642E"/>
    <w:rsid w:val="005B2852"/>
    <w:rsid w:val="005B2858"/>
    <w:rsid w:val="005B533D"/>
    <w:rsid w:val="005D3B91"/>
    <w:rsid w:val="005E05CC"/>
    <w:rsid w:val="005E0A7D"/>
    <w:rsid w:val="00613254"/>
    <w:rsid w:val="00660295"/>
    <w:rsid w:val="00676778"/>
    <w:rsid w:val="00683FEA"/>
    <w:rsid w:val="00703A98"/>
    <w:rsid w:val="007077BA"/>
    <w:rsid w:val="00711607"/>
    <w:rsid w:val="007453F8"/>
    <w:rsid w:val="00767E3B"/>
    <w:rsid w:val="007A669E"/>
    <w:rsid w:val="007B0A6D"/>
    <w:rsid w:val="007E1422"/>
    <w:rsid w:val="008C7036"/>
    <w:rsid w:val="009537B8"/>
    <w:rsid w:val="00957823"/>
    <w:rsid w:val="009B2C44"/>
    <w:rsid w:val="00A24C47"/>
    <w:rsid w:val="00AF6D5F"/>
    <w:rsid w:val="00B11944"/>
    <w:rsid w:val="00B34282"/>
    <w:rsid w:val="00B60AFB"/>
    <w:rsid w:val="00B6221C"/>
    <w:rsid w:val="00B7289D"/>
    <w:rsid w:val="00BB7A56"/>
    <w:rsid w:val="00BF21CA"/>
    <w:rsid w:val="00C125DD"/>
    <w:rsid w:val="00C5657F"/>
    <w:rsid w:val="00C60F6D"/>
    <w:rsid w:val="00C71D4B"/>
    <w:rsid w:val="00D01E35"/>
    <w:rsid w:val="00D34439"/>
    <w:rsid w:val="00D67E09"/>
    <w:rsid w:val="00DA5A0B"/>
    <w:rsid w:val="00DF4FCE"/>
    <w:rsid w:val="00E07F78"/>
    <w:rsid w:val="00E5253A"/>
    <w:rsid w:val="00E94C7A"/>
    <w:rsid w:val="00EA66E6"/>
    <w:rsid w:val="00EB3B62"/>
    <w:rsid w:val="00EC05F2"/>
    <w:rsid w:val="00ED2970"/>
    <w:rsid w:val="00EE27C9"/>
    <w:rsid w:val="00EE69F7"/>
    <w:rsid w:val="00EF5FBE"/>
    <w:rsid w:val="00F5062B"/>
    <w:rsid w:val="00FC121F"/>
    <w:rsid w:val="00FD0CB5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5" TargetMode="External"/><Relationship Id="rId13" Type="http://schemas.openxmlformats.org/officeDocument/2006/relationships/hyperlink" Target="https://login.consultant.ru/link/?req=doc&amp;base=LAW&amp;n=511675&amp;dst=633" TargetMode="External"/><Relationship Id="rId18" Type="http://schemas.openxmlformats.org/officeDocument/2006/relationships/hyperlink" Target="https://login.consultant.ru/link/?req=doc&amp;base=LAW&amp;n=511675" TargetMode="External"/><Relationship Id="rId26" Type="http://schemas.openxmlformats.org/officeDocument/2006/relationships/hyperlink" Target="https://login.consultant.ru/link/?req=doc&amp;base=LAW&amp;n=523235&amp;dst=10009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81" TargetMode="External"/><Relationship Id="rId17" Type="http://schemas.openxmlformats.org/officeDocument/2006/relationships/hyperlink" Target="https://login.consultant.ru/link/?req=doc&amp;base=LAW&amp;n=511675" TargetMode="External"/><Relationship Id="rId25" Type="http://schemas.openxmlformats.org/officeDocument/2006/relationships/hyperlink" Target="https://login.consultant.ru/link/?req=doc&amp;base=LAW&amp;n=4220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3313&amp;dst=359" TargetMode="External"/><Relationship Id="rId20" Type="http://schemas.openxmlformats.org/officeDocument/2006/relationships/hyperlink" Target="https://login.consultant.ru/link/?req=doc&amp;base=LAW&amp;n=183496&amp;dst=100038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675&amp;dst=100608" TargetMode="External"/><Relationship Id="rId24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3313&amp;dst=100056" TargetMode="External"/><Relationship Id="rId23" Type="http://schemas.openxmlformats.org/officeDocument/2006/relationships/hyperlink" Target="https://login.consultant.ru/link/?req=doc&amp;base=LAW&amp;n=494960" TargetMode="External"/><Relationship Id="rId28" Type="http://schemas.openxmlformats.org/officeDocument/2006/relationships/hyperlink" Target="https://login.consultant.ru/link/?req=doc&amp;base=RLAW016&amp;n=133110&amp;dst=100012" TargetMode="External"/><Relationship Id="rId10" Type="http://schemas.openxmlformats.org/officeDocument/2006/relationships/hyperlink" Target="https://login.consultant.ru/link/?req=doc&amp;base=LAW&amp;n=511675&amp;dst=633" TargetMode="External"/><Relationship Id="rId19" Type="http://schemas.openxmlformats.org/officeDocument/2006/relationships/hyperlink" Target="https://login.consultant.ru/link/?req=doc&amp;base=LAW&amp;n=183496&amp;dst=10001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37600&amp;dst=100020" TargetMode="External"/><Relationship Id="rId14" Type="http://schemas.openxmlformats.org/officeDocument/2006/relationships/hyperlink" Target="https://login.consultant.ru/link/?req=doc&amp;base=LAW&amp;n=453313&amp;dst=43" TargetMode="External"/><Relationship Id="rId22" Type="http://schemas.openxmlformats.org/officeDocument/2006/relationships/hyperlink" Target="https://login.consultant.ru/link/?req=doc&amp;base=LAW&amp;n=508490" TargetMode="External"/><Relationship Id="rId27" Type="http://schemas.openxmlformats.org/officeDocument/2006/relationships/hyperlink" Target="https://login.consultant.ru/link/?req=doc&amp;base=LAW&amp;n=511675&amp;dst=10060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2026-03-24T04:04:00Z</cp:lastPrinted>
  <dcterms:created xsi:type="dcterms:W3CDTF">2026-03-31T07:16:00Z</dcterms:created>
  <dcterms:modified xsi:type="dcterms:W3CDTF">2026-03-31T07:18:00Z</dcterms:modified>
</cp:coreProperties>
</file>