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F5" w:rsidRPr="00FF44F5" w:rsidRDefault="00612E6B" w:rsidP="008046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0A1D1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1E3B6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A1D1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FF44F5" w:rsidRPr="00FF44F5" w:rsidRDefault="00612E6B" w:rsidP="008046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="000A1D1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FF44F5" w:rsidRPr="00FF44F5" w:rsidRDefault="001E3B6B" w:rsidP="008046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Администрации города Бийск</w:t>
      </w:r>
      <w:r w:rsidR="004B7FAF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FF44F5" w:rsidRPr="00FF44F5" w:rsidRDefault="008046CA" w:rsidP="008046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12.03.2026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608</w:t>
      </w:r>
    </w:p>
    <w:p w:rsidR="00FF44F5" w:rsidRDefault="00FF44F5" w:rsidP="00FF44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F44F5" w:rsidRPr="00FF44F5" w:rsidRDefault="00FF44F5" w:rsidP="00FF44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62940" w:rsidRPr="00A854CF" w:rsidRDefault="00632D1E" w:rsidP="00632D1E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D13D9" w:rsidRPr="00A854C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014FB" w:rsidRPr="00A854CF" w:rsidRDefault="00DD13D9" w:rsidP="009D27B5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CF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2B6F1C" w:rsidRDefault="00DD13D9" w:rsidP="00D004A9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CF">
        <w:rPr>
          <w:rFonts w:ascii="Times New Roman" w:hAnsi="Times New Roman" w:cs="Times New Roman"/>
          <w:b/>
          <w:sz w:val="28"/>
          <w:szCs w:val="28"/>
        </w:rPr>
        <w:t>«</w:t>
      </w:r>
      <w:r w:rsidR="002B6F1C">
        <w:rPr>
          <w:rFonts w:ascii="Times New Roman" w:hAnsi="Times New Roman" w:cs="Times New Roman"/>
          <w:b/>
          <w:sz w:val="28"/>
          <w:szCs w:val="28"/>
        </w:rPr>
        <w:t xml:space="preserve">Оформление, выдача и использование </w:t>
      </w:r>
    </w:p>
    <w:p w:rsidR="00082413" w:rsidRDefault="004C6FCC" w:rsidP="00D004A9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B6F1C">
        <w:rPr>
          <w:rFonts w:ascii="Times New Roman" w:hAnsi="Times New Roman" w:cs="Times New Roman"/>
          <w:b/>
          <w:sz w:val="28"/>
          <w:szCs w:val="28"/>
        </w:rPr>
        <w:t xml:space="preserve">оциальной </w:t>
      </w:r>
      <w:r w:rsidR="00260539">
        <w:rPr>
          <w:rFonts w:ascii="Times New Roman" w:hAnsi="Times New Roman" w:cs="Times New Roman"/>
          <w:b/>
          <w:sz w:val="28"/>
          <w:szCs w:val="28"/>
        </w:rPr>
        <w:t xml:space="preserve">транспортной </w:t>
      </w:r>
      <w:r w:rsidR="002B6F1C">
        <w:rPr>
          <w:rFonts w:ascii="Times New Roman" w:hAnsi="Times New Roman" w:cs="Times New Roman"/>
          <w:b/>
          <w:sz w:val="28"/>
          <w:szCs w:val="28"/>
        </w:rPr>
        <w:t xml:space="preserve">карты </w:t>
      </w:r>
    </w:p>
    <w:p w:rsidR="000E7DFF" w:rsidRDefault="002B6F1C" w:rsidP="00D004A9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Бийска</w:t>
      </w:r>
      <w:r w:rsidR="00082413"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  <w:r w:rsidR="000E7D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4FB" w:rsidRPr="00A854CF" w:rsidRDefault="000E7DFF" w:rsidP="00D004A9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пенсионерам по старости</w:t>
      </w:r>
      <w:r w:rsidR="00D014FB" w:rsidRPr="00A854CF">
        <w:rPr>
          <w:rFonts w:ascii="Times New Roman" w:hAnsi="Times New Roman" w:cs="Times New Roman"/>
          <w:b/>
          <w:sz w:val="28"/>
          <w:szCs w:val="28"/>
        </w:rPr>
        <w:t>»</w:t>
      </w:r>
    </w:p>
    <w:p w:rsidR="00562940" w:rsidRPr="00A854CF" w:rsidRDefault="00562940" w:rsidP="009D27B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940" w:rsidRPr="00FF44F5" w:rsidRDefault="00562940" w:rsidP="00DD13D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44F5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562940" w:rsidRPr="00FF44F5" w:rsidRDefault="00562940" w:rsidP="00DD1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ECD" w:rsidRDefault="00933ECD" w:rsidP="00297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4999">
        <w:rPr>
          <w:rFonts w:ascii="Times New Roman" w:hAnsi="Times New Roman" w:cs="Times New Roman"/>
          <w:sz w:val="28"/>
          <w:szCs w:val="28"/>
        </w:rPr>
        <w:t>.1.</w:t>
      </w:r>
      <w:r w:rsidR="00544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Pr="00933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B6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Оформление, выдача и использование </w:t>
      </w:r>
      <w:r w:rsidR="004C6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B6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оциальной </w:t>
      </w:r>
      <w:r w:rsidR="00260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транспортной </w:t>
      </w:r>
      <w:r w:rsidR="002B6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карты города Бийска</w:t>
      </w:r>
      <w:r w:rsidR="00082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Алтайского края</w:t>
      </w:r>
      <w:r w:rsidR="000E7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пенсионерам по старости</w:t>
      </w:r>
      <w:r w:rsidR="002B6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33E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регламент)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Уставом городского округа города Бийска Алтайского края, постановлением Администрации</w:t>
      </w:r>
      <w:proofErr w:type="gramEnd"/>
      <w:r w:rsidRPr="0093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Бийска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2B6F1C" w:rsidRDefault="002973F5" w:rsidP="00B924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63D07">
        <w:rPr>
          <w:rFonts w:ascii="Times New Roman" w:eastAsia="Calibri" w:hAnsi="Times New Roman" w:cs="Times New Roman"/>
          <w:sz w:val="28"/>
          <w:szCs w:val="28"/>
          <w:lang w:eastAsia="ru-RU"/>
        </w:rPr>
        <w:t>1.2</w:t>
      </w:r>
      <w:r w:rsidR="00D63D07" w:rsidRPr="00297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B6F1C" w:rsidRPr="002973F5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граждане Российской Федерации, постоянно проживающие на территории городского округа города Бийска, являющиеся получателями пенсий, достигшие возраста: женщины - 55 лет, мужчины - 60 лет (далее – пенсионеры по старости), за исключением граждан, включённых в федеральный и краевой регистры лиц, имеющих право на меры социальной поддержки, а также за исключением граждан, у которых размер начисленной пенсии в месяце, за который</w:t>
      </w:r>
      <w:proofErr w:type="gramEnd"/>
      <w:r w:rsidR="002B6F1C" w:rsidRPr="002973F5">
        <w:rPr>
          <w:rFonts w:ascii="Times New Roman" w:hAnsi="Times New Roman" w:cs="Times New Roman"/>
          <w:sz w:val="28"/>
          <w:szCs w:val="28"/>
        </w:rPr>
        <w:t xml:space="preserve"> производится назначение единой денежной компенсации, превышает двукратную величину прожиточного минимума пенсионера в Алтайском крае.</w:t>
      </w:r>
    </w:p>
    <w:p w:rsidR="00811F3E" w:rsidRPr="00811F3E" w:rsidRDefault="00811F3E" w:rsidP="00B924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к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 является именной, представляет собой бесконтактную микропроцессорную пластиковую карту, на которую нанесены: фамилия, имя, отчество (при наличии) гражданина, дата (число, месяц, год) рождения гражданина, идентификационный номер данной микропроцессорной пластиковой карты.</w:t>
      </w:r>
      <w:proofErr w:type="gramEnd"/>
    </w:p>
    <w:p w:rsidR="00811F3E" w:rsidRPr="00811F3E" w:rsidRDefault="00811F3E" w:rsidP="00B924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провоза багажа при помощи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не допускается.</w:t>
      </w:r>
    </w:p>
    <w:p w:rsidR="00811F3E" w:rsidRPr="00811F3E" w:rsidRDefault="00B924D0" w:rsidP="00B924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утраты или порчи социальной карты города Бийска новая социальная карта выдается по заявлению гражданина при условии оплаты гражданином стоимости изготовления новой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и предоставления документов, подтверждающих данную оплату и личность гражданина.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Пополнение баланса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осуществляется путем зачисления денежных сре</w:t>
      </w:r>
      <w:proofErr w:type="gramStart"/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ажданином в пунктах пополнения системы «Единых транспортных карт – Бийск», определенных правилами системы «Электронный проездной - Алтайский край».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Поездка гражданина осуществляется только при положительном балансе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карты, позволяющем произвести списание денежных средств на оплату стоимости проезда.</w:t>
      </w:r>
    </w:p>
    <w:p w:rsidR="00811F3E" w:rsidRPr="00811F3E" w:rsidRDefault="00811F3E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Кондуктор (водитель) при помощи специального устройства (</w:t>
      </w:r>
      <w:proofErr w:type="spellStart"/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валидатора</w:t>
      </w:r>
      <w:proofErr w:type="spellEnd"/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регистрирует проезд и выдает гражданину билет.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 может получить информацию о балансе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в личном кабинете на сайте t-karta.ru или по телефону, определенному уполномоченной организацией.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5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Социальная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транспортная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подлежит блокировке по следующим основаниям: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6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включение гражданина в федеральный или краевой регистр лиц, дающий право на меры социальной поддержки;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изменение места жительства на другое муниципальное образование;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8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смерть гражданина, а также признание его в установленном порядке умершим или безвестно отсутствующим;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49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утрата или порча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Блокировка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по основанию, предусмотренному </w:t>
      </w:r>
      <w:hyperlink w:anchor="Par49" w:history="1">
        <w:r w:rsidR="00811F3E" w:rsidRPr="00811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1.</w:t>
        </w:r>
        <w:r w:rsidR="002C4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="00811F3E" w:rsidRPr="00811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.4 </w:t>
        </w:r>
      </w:hyperlink>
      <w:r w:rsidR="002C4D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по заявлению гражданина.</w:t>
      </w:r>
    </w:p>
    <w:p w:rsidR="00811F3E" w:rsidRPr="00811F3E" w:rsidRDefault="00811F3E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Блокировка социальной карты города Бийска осуществляется в течение одного рабочего дня с момента, когда стало известно о наступлении соответствующих оснований, предусмотренных </w:t>
      </w:r>
      <w:hyperlink w:anchor="Par45" w:history="1">
        <w:r w:rsidRPr="00811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</w:t>
        </w:r>
      </w:hyperlink>
      <w:r w:rsidR="002C4D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D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F3E" w:rsidRPr="00811F3E" w:rsidRDefault="00811F3E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момент поездки социальная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транспортная 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заблокирована либо отсутствует, оплата проезда осуществляется гражданином за наличный либо безналичный расчет в размере платы за проезд, установленной постановлением Администрации города Бийска.</w:t>
      </w:r>
    </w:p>
    <w:p w:rsidR="00811F3E" w:rsidRPr="00811F3E" w:rsidRDefault="00811F3E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924D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</w:t>
      </w:r>
      <w:r w:rsidR="002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транспортная 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действительна при предъявлении документа, удостоверяющего личность гражданина, и не подлежит передаче другому лицу.</w:t>
      </w:r>
    </w:p>
    <w:p w:rsidR="00811F3E" w:rsidRPr="00811F3E" w:rsidRDefault="00811F3E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посадке в транспортное средство пенсионер по старости, предъявляет кондуктору (водителю) социальную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транспортную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 и документ, удостоверяющий личность.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Выдача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для пенсионеров по старости осуществляется по письменному заявлению гражданина о выдаче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карты. В случае недееспособности гражданина заявление заполняется законным представителем.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63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использование социальной транспортной карты гражданам, относящимся к категории указанной в пункте 1.2 Административного регламента МКУ «Управление по работе с населением Администрации города Бийска (далее – Управление) производится выплата единой денежной компенсации.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единой денежной компенсации за истекший календарный месяц определяется как разница между суммой, оплаченной гражданином за проезд с использованием социальной 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(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превышающей 40 поездок в месяц), и льготной 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стоимостью проезда</w:t>
      </w:r>
      <w:r w:rsidR="00D1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месяц, установленной постановлением Администрации города Бийска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F3E" w:rsidRPr="00811F3E" w:rsidRDefault="00811F3E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денежная компенсация (далее - компенсация) предоставляется гражданину в безналичной форме через организации, осуществляющие перевод (перечисление) денежных средств.</w:t>
      </w:r>
    </w:p>
    <w:p w:rsidR="00811F3E" w:rsidRPr="00811F3E" w:rsidRDefault="00811F3E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суммой, оплаченной гражданином за проезд, понимается стоимость   совершенных гражданином поездок по социальной</w:t>
      </w:r>
      <w:r w:rsidR="0065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транспортной </w:t>
      </w:r>
      <w:r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 (не превышающая стоимости 40 поездок в календарный месяц) согласно данным системы «Электронный проездной - Алтайский край».</w:t>
      </w:r>
    </w:p>
    <w:p w:rsidR="00811F3E" w:rsidRPr="00811F3E" w:rsidRDefault="00B924D0" w:rsidP="0081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компенсации осуществляется </w:t>
      </w:r>
      <w:r w:rsidR="006556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2C4D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811F3E" w:rsidRPr="0081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письменному заявлению гражданина (в случае недееспособности гражданина заявление заполняется законным представителем) о перечислении компенсации на указанный в данном заявлении лицевой счет в организации, осуществляющей перевод (перечисление) денежных средств. </w:t>
      </w:r>
    </w:p>
    <w:p w:rsidR="00AF53DD" w:rsidRDefault="00B924D0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6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6556FE">
        <w:rPr>
          <w:rFonts w:ascii="Times New Roman" w:hAnsi="Times New Roman" w:cs="Times New Roman"/>
          <w:sz w:val="28"/>
          <w:szCs w:val="28"/>
        </w:rPr>
        <w:t>. При первичном оформлении социальная транспортная карта выдаётся гражданину бесплатно.</w:t>
      </w:r>
    </w:p>
    <w:p w:rsidR="00CD22B0" w:rsidRDefault="00AE4FCA" w:rsidP="00AE4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получение муниципальной услуги являются  граждане Российской Федерации, указанные в пункте 1.2 Административного регламента, постоянно проживающие на территории городского округа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обратившиеся в организацию по выдаче социальной транспортной карты, с которой у Управления заключен договор (соглашение) на оказание услуг по приёму  заявлений от граждан и выдачу социальной транспортной карты</w:t>
      </w:r>
      <w:r w:rsidR="00CD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письменным заявлением по форме согласно приложению 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  <w:r w:rsidR="00CD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FCA" w:rsidRDefault="00AE4FCA" w:rsidP="00AE4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7ABA" w:rsidRDefault="00EA7ABA" w:rsidP="0005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2. Стандарт предоставления муниципальной услуги.</w:t>
      </w:r>
    </w:p>
    <w:p w:rsidR="00053651" w:rsidRDefault="00053651" w:rsidP="0005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651" w:rsidRDefault="00EA7ABA" w:rsidP="0010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0DD">
        <w:rPr>
          <w:rFonts w:ascii="Times New Roman" w:hAnsi="Times New Roman" w:cs="Times New Roman"/>
          <w:sz w:val="28"/>
          <w:szCs w:val="28"/>
        </w:rPr>
        <w:t xml:space="preserve">       2.1. Наименование муниципальной услуги</w:t>
      </w:r>
      <w:r w:rsidR="00053651">
        <w:rPr>
          <w:rFonts w:ascii="Times New Roman" w:hAnsi="Times New Roman" w:cs="Times New Roman"/>
          <w:sz w:val="28"/>
          <w:szCs w:val="28"/>
        </w:rPr>
        <w:t>.</w:t>
      </w:r>
    </w:p>
    <w:p w:rsidR="00EA7ABA" w:rsidRDefault="00612E6B" w:rsidP="0010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1B23">
        <w:rPr>
          <w:rFonts w:ascii="Times New Roman" w:hAnsi="Times New Roman" w:cs="Times New Roman"/>
          <w:sz w:val="28"/>
          <w:szCs w:val="28"/>
        </w:rPr>
        <w:t xml:space="preserve">Оформление, выдача и использование </w:t>
      </w:r>
      <w:r w:rsidR="004C6FCC">
        <w:rPr>
          <w:rFonts w:ascii="Times New Roman" w:hAnsi="Times New Roman" w:cs="Times New Roman"/>
          <w:sz w:val="28"/>
          <w:szCs w:val="28"/>
        </w:rPr>
        <w:t>с</w:t>
      </w:r>
      <w:r w:rsidR="00D11B23">
        <w:rPr>
          <w:rFonts w:ascii="Times New Roman" w:hAnsi="Times New Roman" w:cs="Times New Roman"/>
          <w:sz w:val="28"/>
          <w:szCs w:val="28"/>
        </w:rPr>
        <w:t xml:space="preserve">оциальной </w:t>
      </w:r>
      <w:r w:rsidR="00260539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r w:rsidR="00D11B23">
        <w:rPr>
          <w:rFonts w:ascii="Times New Roman" w:hAnsi="Times New Roman" w:cs="Times New Roman"/>
          <w:sz w:val="28"/>
          <w:szCs w:val="28"/>
        </w:rPr>
        <w:t>карты города Бийска</w:t>
      </w:r>
      <w:r w:rsidR="0008241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0E7DFF">
        <w:rPr>
          <w:rFonts w:ascii="Times New Roman" w:hAnsi="Times New Roman" w:cs="Times New Roman"/>
          <w:sz w:val="28"/>
          <w:szCs w:val="28"/>
        </w:rPr>
        <w:t xml:space="preserve"> пенсионерам по старости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58CD" w:rsidRDefault="000630DD" w:rsidP="00107D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651">
        <w:rPr>
          <w:rFonts w:ascii="Times New Roman" w:hAnsi="Times New Roman" w:cs="Times New Roman"/>
          <w:sz w:val="28"/>
          <w:szCs w:val="28"/>
        </w:rPr>
        <w:t xml:space="preserve">2.2. </w:t>
      </w:r>
      <w:r w:rsidR="007658CD">
        <w:rPr>
          <w:rFonts w:ascii="Times New Roman" w:hAnsi="Times New Roman" w:cs="Times New Roman"/>
          <w:sz w:val="28"/>
          <w:szCs w:val="28"/>
        </w:rPr>
        <w:t>Полное наименование органа, предоставляющего муниципальную услугу.</w:t>
      </w:r>
    </w:p>
    <w:p w:rsidR="00107DA3" w:rsidRPr="00260539" w:rsidRDefault="00D11B2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Организацию работы по выдаче социальной транспортной карты города Бийска Алтайского края и приёму заявлений граждан о выплате единой денежной компенсации за использование социальной транспортной карты  осуществляется  Управление</w:t>
      </w:r>
      <w:r w:rsidR="006823DD">
        <w:rPr>
          <w:rFonts w:ascii="Times New Roman" w:hAnsi="Times New Roman" w:cs="Times New Roman"/>
          <w:sz w:val="28"/>
          <w:szCs w:val="28"/>
        </w:rPr>
        <w:t>м</w:t>
      </w:r>
      <w:r w:rsidRPr="00260539">
        <w:rPr>
          <w:rFonts w:ascii="Times New Roman" w:hAnsi="Times New Roman" w:cs="Times New Roman"/>
          <w:sz w:val="28"/>
          <w:szCs w:val="28"/>
        </w:rPr>
        <w:t>.</w:t>
      </w:r>
    </w:p>
    <w:p w:rsidR="00D11B23" w:rsidRPr="00CD09EB" w:rsidRDefault="00D11B2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Процедуры приема документов от заявителя, рассмотрения документов и выдачи результата предоставления муниципальной услуги осуществляется </w:t>
      </w:r>
      <w:r w:rsidRPr="00CD1717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107DA3" w:rsidRPr="00CD1717">
        <w:rPr>
          <w:rFonts w:ascii="Times New Roman" w:hAnsi="Times New Roman" w:cs="Times New Roman"/>
          <w:sz w:val="28"/>
          <w:szCs w:val="28"/>
        </w:rPr>
        <w:t xml:space="preserve">сектора по реализации мер социальной поддержки населения отдела финансово – экономического обеспечения </w:t>
      </w:r>
      <w:r w:rsidRPr="00CD1717">
        <w:rPr>
          <w:rFonts w:ascii="Times New Roman" w:hAnsi="Times New Roman" w:cs="Times New Roman"/>
          <w:sz w:val="28"/>
          <w:szCs w:val="28"/>
        </w:rPr>
        <w:t>Управления.</w:t>
      </w:r>
    </w:p>
    <w:p w:rsidR="000630DD" w:rsidRDefault="000630DD" w:rsidP="0010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F8D">
        <w:rPr>
          <w:rFonts w:ascii="Times New Roman" w:hAnsi="Times New Roman" w:cs="Times New Roman"/>
          <w:sz w:val="28"/>
          <w:szCs w:val="28"/>
        </w:rPr>
        <w:t xml:space="preserve">      2.3. Результат предоставления муниципальной услуги.</w:t>
      </w:r>
    </w:p>
    <w:p w:rsidR="00107DA3" w:rsidRPr="00993902" w:rsidRDefault="00107DA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02">
        <w:rPr>
          <w:rFonts w:ascii="Times New Roman" w:hAnsi="Times New Roman" w:cs="Times New Roman"/>
          <w:sz w:val="28"/>
          <w:szCs w:val="28"/>
        </w:rPr>
        <w:t xml:space="preserve">1) выдача гражданину </w:t>
      </w:r>
      <w:r w:rsidR="004C6FCC">
        <w:rPr>
          <w:rFonts w:ascii="Times New Roman" w:hAnsi="Times New Roman" w:cs="Times New Roman"/>
          <w:sz w:val="28"/>
          <w:szCs w:val="28"/>
        </w:rPr>
        <w:t>с</w:t>
      </w:r>
      <w:r w:rsidRPr="00993902">
        <w:rPr>
          <w:rFonts w:ascii="Times New Roman" w:hAnsi="Times New Roman" w:cs="Times New Roman"/>
          <w:sz w:val="28"/>
          <w:szCs w:val="28"/>
        </w:rPr>
        <w:t xml:space="preserve">оциальной </w:t>
      </w:r>
      <w:r w:rsidR="00260539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r w:rsidRPr="00993902">
        <w:rPr>
          <w:rFonts w:ascii="Times New Roman" w:hAnsi="Times New Roman" w:cs="Times New Roman"/>
          <w:sz w:val="28"/>
          <w:szCs w:val="28"/>
        </w:rPr>
        <w:t xml:space="preserve">карты города Бийска и ее подключение к системе </w:t>
      </w:r>
      <w:r w:rsidR="00260539">
        <w:rPr>
          <w:rFonts w:ascii="Times New Roman" w:hAnsi="Times New Roman" w:cs="Times New Roman"/>
          <w:sz w:val="28"/>
          <w:szCs w:val="28"/>
        </w:rPr>
        <w:t>«</w:t>
      </w:r>
      <w:r w:rsidRPr="00993902">
        <w:rPr>
          <w:rFonts w:ascii="Times New Roman" w:hAnsi="Times New Roman" w:cs="Times New Roman"/>
          <w:sz w:val="28"/>
          <w:szCs w:val="28"/>
        </w:rPr>
        <w:t xml:space="preserve">Электронный проездной </w:t>
      </w:r>
      <w:r w:rsidR="00260539">
        <w:rPr>
          <w:rFonts w:ascii="Times New Roman" w:hAnsi="Times New Roman" w:cs="Times New Roman"/>
          <w:sz w:val="28"/>
          <w:szCs w:val="28"/>
        </w:rPr>
        <w:t>–</w:t>
      </w:r>
      <w:r w:rsidRPr="00993902">
        <w:rPr>
          <w:rFonts w:ascii="Times New Roman" w:hAnsi="Times New Roman" w:cs="Times New Roman"/>
          <w:sz w:val="28"/>
          <w:szCs w:val="28"/>
        </w:rPr>
        <w:t xml:space="preserve"> Бийск</w:t>
      </w:r>
      <w:r w:rsidR="00260539">
        <w:rPr>
          <w:rFonts w:ascii="Times New Roman" w:hAnsi="Times New Roman" w:cs="Times New Roman"/>
          <w:sz w:val="28"/>
          <w:szCs w:val="28"/>
        </w:rPr>
        <w:t>»</w:t>
      </w:r>
      <w:r w:rsidRPr="00993902">
        <w:rPr>
          <w:rFonts w:ascii="Times New Roman" w:hAnsi="Times New Roman" w:cs="Times New Roman"/>
          <w:sz w:val="28"/>
          <w:szCs w:val="28"/>
        </w:rPr>
        <w:t>;</w:t>
      </w:r>
    </w:p>
    <w:p w:rsidR="00107DA3" w:rsidRPr="00993902" w:rsidRDefault="00107DA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02">
        <w:rPr>
          <w:rFonts w:ascii="Times New Roman" w:hAnsi="Times New Roman" w:cs="Times New Roman"/>
          <w:sz w:val="28"/>
          <w:szCs w:val="28"/>
        </w:rPr>
        <w:t>2) предоставление гражданину компенсации за истекший календарный месяц в безналичной форме, через организации, осуществляющие перевод (перечисление) денежных средств;</w:t>
      </w:r>
    </w:p>
    <w:p w:rsidR="00107DA3" w:rsidRPr="00993902" w:rsidRDefault="00107DA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02">
        <w:rPr>
          <w:rFonts w:ascii="Times New Roman" w:hAnsi="Times New Roman" w:cs="Times New Roman"/>
          <w:sz w:val="28"/>
          <w:szCs w:val="28"/>
        </w:rPr>
        <w:t>3) принятие решения об отказе в выплате компенсации за истекший календарный месяц.</w:t>
      </w:r>
    </w:p>
    <w:p w:rsidR="00107DA3" w:rsidRPr="00993902" w:rsidRDefault="00107DA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02">
        <w:rPr>
          <w:rFonts w:ascii="Times New Roman" w:hAnsi="Times New Roman" w:cs="Times New Roman"/>
          <w:sz w:val="28"/>
          <w:szCs w:val="28"/>
        </w:rPr>
        <w:t>2.</w:t>
      </w:r>
      <w:r w:rsidR="0001231E">
        <w:rPr>
          <w:rFonts w:ascii="Times New Roman" w:hAnsi="Times New Roman" w:cs="Times New Roman"/>
          <w:sz w:val="28"/>
          <w:szCs w:val="28"/>
        </w:rPr>
        <w:t>4</w:t>
      </w:r>
      <w:r w:rsidRPr="00993902">
        <w:rPr>
          <w:rFonts w:ascii="Times New Roman" w:hAnsi="Times New Roman" w:cs="Times New Roman"/>
          <w:sz w:val="28"/>
          <w:szCs w:val="28"/>
        </w:rPr>
        <w:t>. Срок предоставления муниципальной услуги.</w:t>
      </w:r>
    </w:p>
    <w:p w:rsidR="00107DA3" w:rsidRPr="00993902" w:rsidRDefault="00107DA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902">
        <w:rPr>
          <w:rFonts w:ascii="Times New Roman" w:hAnsi="Times New Roman" w:cs="Times New Roman"/>
          <w:sz w:val="28"/>
          <w:szCs w:val="28"/>
        </w:rPr>
        <w:lastRenderedPageBreak/>
        <w:t xml:space="preserve">Срок принятия решения о выдаче гражданину </w:t>
      </w:r>
      <w:r w:rsidR="004C6FCC">
        <w:rPr>
          <w:rFonts w:ascii="Times New Roman" w:hAnsi="Times New Roman" w:cs="Times New Roman"/>
          <w:sz w:val="28"/>
          <w:szCs w:val="28"/>
        </w:rPr>
        <w:t>с</w:t>
      </w:r>
      <w:r w:rsidRPr="00993902">
        <w:rPr>
          <w:rFonts w:ascii="Times New Roman" w:hAnsi="Times New Roman" w:cs="Times New Roman"/>
          <w:sz w:val="28"/>
          <w:szCs w:val="28"/>
        </w:rPr>
        <w:t xml:space="preserve">оциальной </w:t>
      </w:r>
      <w:r w:rsidR="0001231E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r w:rsidRPr="00993902">
        <w:rPr>
          <w:rFonts w:ascii="Times New Roman" w:hAnsi="Times New Roman" w:cs="Times New Roman"/>
          <w:sz w:val="28"/>
          <w:szCs w:val="28"/>
        </w:rPr>
        <w:t xml:space="preserve">карты города Бийска не должен превышать одного дня </w:t>
      </w:r>
      <w:proofErr w:type="gramStart"/>
      <w:r w:rsidRPr="00993902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993902">
        <w:rPr>
          <w:rFonts w:ascii="Times New Roman" w:hAnsi="Times New Roman" w:cs="Times New Roman"/>
          <w:sz w:val="28"/>
          <w:szCs w:val="28"/>
        </w:rPr>
        <w:t xml:space="preserve"> письменного заявления о выдаче социальной карты.</w:t>
      </w:r>
    </w:p>
    <w:p w:rsidR="00107DA3" w:rsidRPr="00B31395" w:rsidRDefault="00107DA3" w:rsidP="00107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395">
        <w:rPr>
          <w:rFonts w:ascii="Times New Roman" w:hAnsi="Times New Roman" w:cs="Times New Roman"/>
          <w:sz w:val="28"/>
          <w:szCs w:val="28"/>
        </w:rPr>
        <w:t xml:space="preserve">Срок принятия решения Управлением о выплате гражданам компенсации за истекший календарный месяц не должен превышать 30 дней со дня </w:t>
      </w:r>
      <w:r w:rsidR="0014609A" w:rsidRPr="00B31395">
        <w:rPr>
          <w:rFonts w:ascii="Times New Roman" w:hAnsi="Times New Roman" w:cs="Times New Roman"/>
          <w:sz w:val="28"/>
          <w:szCs w:val="28"/>
        </w:rPr>
        <w:t>формирования у</w:t>
      </w:r>
      <w:r w:rsidRPr="00B31395">
        <w:rPr>
          <w:rFonts w:ascii="Times New Roman" w:hAnsi="Times New Roman" w:cs="Times New Roman"/>
          <w:sz w:val="28"/>
          <w:szCs w:val="28"/>
        </w:rPr>
        <w:t>ч</w:t>
      </w:r>
      <w:r w:rsidR="0014609A" w:rsidRPr="00B31395">
        <w:rPr>
          <w:rFonts w:ascii="Times New Roman" w:hAnsi="Times New Roman" w:cs="Times New Roman"/>
          <w:sz w:val="28"/>
          <w:szCs w:val="28"/>
        </w:rPr>
        <w:t>ё</w:t>
      </w:r>
      <w:r w:rsidRPr="00B31395">
        <w:rPr>
          <w:rFonts w:ascii="Times New Roman" w:hAnsi="Times New Roman" w:cs="Times New Roman"/>
          <w:sz w:val="28"/>
          <w:szCs w:val="28"/>
        </w:rPr>
        <w:t>тных ведомостей</w:t>
      </w:r>
      <w:r w:rsidR="0014609A" w:rsidRPr="00B31395">
        <w:rPr>
          <w:rFonts w:ascii="Times New Roman" w:hAnsi="Times New Roman" w:cs="Times New Roman"/>
          <w:sz w:val="28"/>
          <w:szCs w:val="28"/>
        </w:rPr>
        <w:t>,</w:t>
      </w:r>
      <w:r w:rsidRPr="00B31395">
        <w:rPr>
          <w:rFonts w:ascii="Times New Roman" w:hAnsi="Times New Roman" w:cs="Times New Roman"/>
          <w:sz w:val="28"/>
          <w:szCs w:val="28"/>
        </w:rPr>
        <w:t xml:space="preserve"> </w:t>
      </w:r>
      <w:r w:rsidR="0014609A" w:rsidRPr="00B31395">
        <w:rPr>
          <w:rFonts w:ascii="Times New Roman" w:hAnsi="Times New Roman" w:cs="Times New Roman"/>
          <w:sz w:val="28"/>
          <w:szCs w:val="28"/>
        </w:rPr>
        <w:t xml:space="preserve">в которых указывается </w:t>
      </w:r>
      <w:r w:rsidRPr="00B31395">
        <w:rPr>
          <w:rFonts w:ascii="Times New Roman" w:hAnsi="Times New Roman" w:cs="Times New Roman"/>
          <w:sz w:val="28"/>
          <w:szCs w:val="28"/>
        </w:rPr>
        <w:t>количеств</w:t>
      </w:r>
      <w:r w:rsidR="0014609A" w:rsidRPr="00B31395">
        <w:rPr>
          <w:rFonts w:ascii="Times New Roman" w:hAnsi="Times New Roman" w:cs="Times New Roman"/>
          <w:sz w:val="28"/>
          <w:szCs w:val="28"/>
        </w:rPr>
        <w:t>о</w:t>
      </w:r>
      <w:r w:rsidRPr="00B31395">
        <w:rPr>
          <w:rFonts w:ascii="Times New Roman" w:hAnsi="Times New Roman" w:cs="Times New Roman"/>
          <w:sz w:val="28"/>
          <w:szCs w:val="28"/>
        </w:rPr>
        <w:t xml:space="preserve"> совершенных гражданами поездок и суммах, фактически оплаченных каждым из граждан за проезд.</w:t>
      </w:r>
    </w:p>
    <w:p w:rsidR="00F35C85" w:rsidRDefault="00940CE8" w:rsidP="00EB08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0B">
        <w:rPr>
          <w:rFonts w:ascii="Times New Roman" w:hAnsi="Times New Roman" w:cs="Times New Roman"/>
          <w:sz w:val="28"/>
          <w:szCs w:val="28"/>
        </w:rPr>
        <w:t xml:space="preserve">2.5. </w:t>
      </w:r>
      <w:r w:rsidR="00F35C85" w:rsidRPr="00C44851">
        <w:rPr>
          <w:rFonts w:ascii="Times New Roman" w:hAnsi="Times New Roman" w:cs="Times New Roman"/>
          <w:sz w:val="28"/>
          <w:szCs w:val="28"/>
        </w:rPr>
        <w:t>Исчерпывающий перечень документов,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1E3B6B" w:rsidRPr="00B31395" w:rsidRDefault="001E3B6B" w:rsidP="00EB08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395">
        <w:rPr>
          <w:rFonts w:ascii="Times New Roman" w:hAnsi="Times New Roman" w:cs="Times New Roman"/>
          <w:sz w:val="28"/>
          <w:szCs w:val="28"/>
        </w:rPr>
        <w:t>2.5.1. Исчерпывающий перечень документов, которые заявитель должен предоставить самостоятельно.</w:t>
      </w:r>
    </w:p>
    <w:p w:rsidR="0001231E" w:rsidRPr="00B31395" w:rsidRDefault="001E3B6B" w:rsidP="00EB08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395">
        <w:rPr>
          <w:rFonts w:ascii="Times New Roman" w:hAnsi="Times New Roman" w:cs="Times New Roman"/>
          <w:sz w:val="28"/>
          <w:szCs w:val="28"/>
        </w:rPr>
        <w:t xml:space="preserve"> </w:t>
      </w:r>
      <w:r w:rsidR="00F331AE" w:rsidRPr="00B31395">
        <w:rPr>
          <w:rFonts w:ascii="Times New Roman" w:hAnsi="Times New Roman" w:cs="Times New Roman"/>
          <w:sz w:val="28"/>
          <w:szCs w:val="28"/>
        </w:rPr>
        <w:t xml:space="preserve">2.5.1.1. </w:t>
      </w:r>
      <w:r w:rsidR="0001231E" w:rsidRPr="00B31395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</w:t>
      </w:r>
      <w:hyperlink w:anchor="Par459" w:history="1">
        <w:r w:rsidR="0001231E" w:rsidRPr="00B3139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1231E" w:rsidRPr="00B31395">
        <w:rPr>
          <w:rFonts w:ascii="Times New Roman" w:hAnsi="Times New Roman" w:cs="Times New Roman"/>
          <w:sz w:val="28"/>
          <w:szCs w:val="28"/>
        </w:rPr>
        <w:t xml:space="preserve"> в письменной форме согласно приложению </w:t>
      </w:r>
      <w:r w:rsidR="001077DD" w:rsidRPr="00B31395">
        <w:rPr>
          <w:rFonts w:ascii="Times New Roman" w:hAnsi="Times New Roman" w:cs="Times New Roman"/>
          <w:sz w:val="28"/>
          <w:szCs w:val="28"/>
        </w:rPr>
        <w:t>2</w:t>
      </w:r>
      <w:r w:rsidR="0001231E" w:rsidRPr="00B31395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принятое от гражданина.</w:t>
      </w:r>
    </w:p>
    <w:p w:rsidR="002973F5" w:rsidRPr="00B31395" w:rsidRDefault="002973F5" w:rsidP="00297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1E3B6B"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>К заявлению должно быть приложено с</w:t>
      </w:r>
      <w:r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>огласие на обработку персональных данных</w:t>
      </w:r>
      <w:r w:rsidR="001E3B6B"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оформленное  отдельно от других документов</w:t>
      </w:r>
      <w:r w:rsidR="00F331AE"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1077DD"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31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3"/>
      <w:bookmarkEnd w:id="6"/>
      <w:r w:rsidRPr="002973F5">
        <w:rPr>
          <w:rFonts w:ascii="Times New Roman" w:hAnsi="Times New Roman" w:cs="Times New Roman"/>
          <w:sz w:val="28"/>
          <w:szCs w:val="28"/>
        </w:rPr>
        <w:t>2.</w:t>
      </w:r>
      <w:r w:rsidR="00EB080D" w:rsidRPr="002973F5">
        <w:rPr>
          <w:rFonts w:ascii="Times New Roman" w:hAnsi="Times New Roman" w:cs="Times New Roman"/>
          <w:sz w:val="28"/>
          <w:szCs w:val="28"/>
        </w:rPr>
        <w:t>5</w:t>
      </w:r>
      <w:r w:rsidRPr="002973F5">
        <w:rPr>
          <w:rFonts w:ascii="Times New Roman" w:hAnsi="Times New Roman" w:cs="Times New Roman"/>
          <w:sz w:val="28"/>
          <w:szCs w:val="28"/>
        </w:rPr>
        <w:t>.1.</w:t>
      </w:r>
      <w:r w:rsidR="00F331AE">
        <w:rPr>
          <w:rFonts w:ascii="Times New Roman" w:hAnsi="Times New Roman" w:cs="Times New Roman"/>
          <w:sz w:val="28"/>
          <w:szCs w:val="28"/>
        </w:rPr>
        <w:t>2</w:t>
      </w:r>
      <w:r w:rsidR="001077DD">
        <w:rPr>
          <w:rFonts w:ascii="Times New Roman" w:hAnsi="Times New Roman" w:cs="Times New Roman"/>
          <w:sz w:val="28"/>
          <w:szCs w:val="28"/>
        </w:rPr>
        <w:t>.</w:t>
      </w:r>
      <w:r w:rsidRPr="002973F5">
        <w:rPr>
          <w:rFonts w:ascii="Times New Roman" w:hAnsi="Times New Roman" w:cs="Times New Roman"/>
          <w:sz w:val="28"/>
          <w:szCs w:val="28"/>
        </w:rPr>
        <w:t xml:space="preserve"> В заявлении указываются следующие сведения: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а) фамилия, имя, отчество заявителя, дата рождения, адрес места жительства, данные документа, удостоверяющего личность;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б) данные документа, подтверждающего регистрацию в системе индивидуального (персонифицированного) учета;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в) номер лицевого счета в организации, осуществляющей перевод (перечисление) денежных средств, для перечисления сумм компенсации.</w:t>
      </w:r>
    </w:p>
    <w:p w:rsidR="00F331AE" w:rsidRPr="00B3139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8"/>
      <w:bookmarkEnd w:id="7"/>
      <w:r w:rsidRPr="00B31395">
        <w:rPr>
          <w:rFonts w:ascii="Times New Roman" w:hAnsi="Times New Roman" w:cs="Times New Roman"/>
          <w:sz w:val="28"/>
          <w:szCs w:val="28"/>
        </w:rPr>
        <w:t>2.</w:t>
      </w:r>
      <w:r w:rsidR="00EB080D" w:rsidRPr="00B31395">
        <w:rPr>
          <w:rFonts w:ascii="Times New Roman" w:hAnsi="Times New Roman" w:cs="Times New Roman"/>
          <w:sz w:val="28"/>
          <w:szCs w:val="28"/>
        </w:rPr>
        <w:t>5.</w:t>
      </w:r>
      <w:r w:rsidRPr="00B31395">
        <w:rPr>
          <w:rFonts w:ascii="Times New Roman" w:hAnsi="Times New Roman" w:cs="Times New Roman"/>
          <w:sz w:val="28"/>
          <w:szCs w:val="28"/>
        </w:rPr>
        <w:t xml:space="preserve">2. </w:t>
      </w:r>
      <w:r w:rsidR="00F331AE" w:rsidRPr="00B31395">
        <w:rPr>
          <w:rFonts w:ascii="Times New Roman" w:hAnsi="Times New Roman" w:cs="Times New Roman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Управление получает путем межведомственного информационного взаимодействия следующие сведения: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 xml:space="preserve">а) сведения о включении граждан в </w:t>
      </w:r>
      <w:proofErr w:type="gramStart"/>
      <w:r w:rsidRPr="002973F5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2973F5">
        <w:rPr>
          <w:rFonts w:ascii="Times New Roman" w:hAnsi="Times New Roman" w:cs="Times New Roman"/>
          <w:sz w:val="28"/>
          <w:szCs w:val="28"/>
        </w:rPr>
        <w:t xml:space="preserve"> и краевой регистры лиц, имеющих право на меры социальной поддержки;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б) сведения о размере пенсии;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в) данные документа, подтверждающего регистрацию в системе индивидуального (персонифицированного) учета.</w:t>
      </w:r>
    </w:p>
    <w:p w:rsidR="0001231E" w:rsidRPr="002973F5" w:rsidRDefault="0001231E" w:rsidP="00297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документы, предусмотренные подпунктами </w:t>
      </w:r>
      <w:hyperlink w:anchor="Par128" w:history="1">
        <w:r w:rsidRPr="002973F5">
          <w:rPr>
            <w:rFonts w:ascii="Times New Roman" w:hAnsi="Times New Roman" w:cs="Times New Roman"/>
            <w:sz w:val="28"/>
            <w:szCs w:val="28"/>
          </w:rPr>
          <w:t>пункта 2.</w:t>
        </w:r>
        <w:r w:rsidR="00EB080D" w:rsidRPr="002973F5">
          <w:rPr>
            <w:rFonts w:ascii="Times New Roman" w:hAnsi="Times New Roman" w:cs="Times New Roman"/>
            <w:sz w:val="28"/>
            <w:szCs w:val="28"/>
          </w:rPr>
          <w:t>5</w:t>
        </w:r>
        <w:r w:rsidRPr="002973F5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2973F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 собственной инициативе.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2.5.3. Орган, предоставляющий муниципальную услугу, не вправе требовать от заявителя: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3F5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Управления, иных государственных органов, органов </w:t>
      </w:r>
      <w:r w:rsidRPr="002973F5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2973F5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2973F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муниципальных услуг, в соответствии</w:t>
      </w:r>
      <w:proofErr w:type="gramEnd"/>
      <w:r w:rsidRPr="002973F5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Российской Федерации, нормативными правовыми актами субъекта Российской Федерации, муниципальными правовыми актами, за исключением документов, включенных в перечень документов, определенных </w:t>
      </w:r>
      <w:hyperlink r:id="rId10" w:history="1">
        <w:r w:rsidRPr="002973F5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2973F5">
        <w:rPr>
          <w:rFonts w:ascii="Times New Roman" w:hAnsi="Times New Roman" w:cs="Times New Roman"/>
          <w:sz w:val="28"/>
          <w:szCs w:val="28"/>
        </w:rPr>
        <w:t xml:space="preserve"> указанного закона. Заявитель вправе представить указанные документы и информацию по собственной инициативе;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0"/>
      <w:bookmarkEnd w:id="8"/>
      <w:r w:rsidRPr="002973F5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неудобства;</w:t>
      </w:r>
    </w:p>
    <w:p w:rsidR="00CD1717" w:rsidRPr="002973F5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3F5">
        <w:rPr>
          <w:rFonts w:ascii="Times New Roman" w:hAnsi="Times New Roman" w:cs="Times New Roman"/>
          <w:sz w:val="28"/>
          <w:szCs w:val="28"/>
        </w:rPr>
        <w:t xml:space="preserve">5) предоставление на бумажном носителе документов и информации, электронные образцы которых ранее были заверены в соответствии с </w:t>
      </w:r>
      <w:hyperlink r:id="rId11" w:history="1">
        <w:r w:rsidRPr="002973F5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2973F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F41C13">
        <w:rPr>
          <w:rFonts w:ascii="Times New Roman" w:hAnsi="Times New Roman" w:cs="Times New Roman"/>
          <w:sz w:val="28"/>
          <w:szCs w:val="28"/>
        </w:rPr>
        <w:t>№</w:t>
      </w:r>
      <w:r w:rsidRPr="002973F5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41C13">
        <w:rPr>
          <w:rFonts w:ascii="Times New Roman" w:hAnsi="Times New Roman" w:cs="Times New Roman"/>
          <w:sz w:val="28"/>
          <w:szCs w:val="28"/>
        </w:rPr>
        <w:t>«</w:t>
      </w:r>
      <w:r w:rsidRPr="002973F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1C13">
        <w:rPr>
          <w:rFonts w:ascii="Times New Roman" w:hAnsi="Times New Roman" w:cs="Times New Roman"/>
          <w:sz w:val="28"/>
          <w:szCs w:val="28"/>
        </w:rPr>
        <w:t>»</w:t>
      </w:r>
      <w:r w:rsidRPr="002973F5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D1717" w:rsidRDefault="00CD1717" w:rsidP="0029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3F5">
        <w:rPr>
          <w:rFonts w:ascii="Times New Roman" w:hAnsi="Times New Roman" w:cs="Times New Roman"/>
          <w:sz w:val="28"/>
          <w:szCs w:val="28"/>
        </w:rPr>
        <w:t xml:space="preserve">  </w:t>
      </w:r>
      <w:r w:rsidR="00F13A2E">
        <w:rPr>
          <w:rFonts w:ascii="Times New Roman" w:hAnsi="Times New Roman" w:cs="Times New Roman"/>
          <w:sz w:val="28"/>
          <w:szCs w:val="28"/>
        </w:rPr>
        <w:t xml:space="preserve">2.5.4. </w:t>
      </w:r>
      <w:proofErr w:type="gramStart"/>
      <w:r w:rsidRPr="00CD171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Управление взаимодействует с:  Отделением Фонда пенсионного и социального страхования Российской Федерации по Алтайскому краю для ежемесячного получения сведений о размере пенсии и получении данных документа, подтверждающего регистрацию в </w:t>
      </w:r>
      <w:r w:rsidRPr="00CD1717">
        <w:rPr>
          <w:rFonts w:ascii="Times New Roman" w:hAnsi="Times New Roman" w:cs="Times New Roman"/>
          <w:sz w:val="28"/>
          <w:szCs w:val="28"/>
        </w:rPr>
        <w:lastRenderedPageBreak/>
        <w:t xml:space="preserve">системе индивидуального (персонифицированного) учета, управлением Федеральной службы исполнения наказания России по Алтайскому краю, Федеральным казенным учреждением </w:t>
      </w:r>
      <w:r w:rsidRPr="002973F5">
        <w:rPr>
          <w:rFonts w:ascii="Times New Roman" w:hAnsi="Times New Roman" w:cs="Times New Roman"/>
          <w:sz w:val="28"/>
          <w:szCs w:val="28"/>
        </w:rPr>
        <w:t>«</w:t>
      </w:r>
      <w:r w:rsidRPr="00CD1717">
        <w:rPr>
          <w:rFonts w:ascii="Times New Roman" w:hAnsi="Times New Roman" w:cs="Times New Roman"/>
          <w:sz w:val="28"/>
          <w:szCs w:val="28"/>
        </w:rPr>
        <w:t>Военный комиссариат Алтайского края</w:t>
      </w:r>
      <w:r w:rsidRPr="002973F5">
        <w:rPr>
          <w:rFonts w:ascii="Times New Roman" w:hAnsi="Times New Roman" w:cs="Times New Roman"/>
          <w:sz w:val="28"/>
          <w:szCs w:val="28"/>
        </w:rPr>
        <w:t>»</w:t>
      </w:r>
      <w:r w:rsidRPr="00CD1717">
        <w:rPr>
          <w:rFonts w:ascii="Times New Roman" w:hAnsi="Times New Roman" w:cs="Times New Roman"/>
          <w:sz w:val="28"/>
          <w:szCs w:val="28"/>
        </w:rPr>
        <w:t>, Главным управлением Министерства внутренних дел Российской Федерации по</w:t>
      </w:r>
      <w:proofErr w:type="gramEnd"/>
      <w:r w:rsidRPr="00CD1717">
        <w:rPr>
          <w:rFonts w:ascii="Times New Roman" w:hAnsi="Times New Roman" w:cs="Times New Roman"/>
          <w:sz w:val="28"/>
          <w:szCs w:val="28"/>
        </w:rPr>
        <w:t xml:space="preserve"> Алтайскому краю для ежемесячного получения сведений о размере пенсии; </w:t>
      </w:r>
      <w:proofErr w:type="gramStart"/>
      <w:r w:rsidR="004A1EB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E57650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 w:rsidR="004A1EB4">
        <w:rPr>
          <w:rFonts w:ascii="Times New Roman" w:hAnsi="Times New Roman" w:cs="Times New Roman"/>
          <w:sz w:val="28"/>
          <w:szCs w:val="28"/>
        </w:rPr>
        <w:t>Алтайского края</w:t>
      </w:r>
      <w:r w:rsidR="00E57650">
        <w:rPr>
          <w:rFonts w:ascii="Times New Roman" w:hAnsi="Times New Roman" w:cs="Times New Roman"/>
          <w:sz w:val="28"/>
          <w:szCs w:val="28"/>
        </w:rPr>
        <w:t>,</w:t>
      </w:r>
      <w:r w:rsidRPr="00CD1717">
        <w:rPr>
          <w:rFonts w:ascii="Times New Roman" w:hAnsi="Times New Roman" w:cs="Times New Roman"/>
          <w:sz w:val="28"/>
          <w:szCs w:val="28"/>
        </w:rPr>
        <w:t xml:space="preserve"> осуществляющим ведение федерального и краевого регистра лиц, имеющих право на меры социальной поддержки, для проведения ежемесячной сверки сформированных списков получателей компенсации для получения сведений о наличии льготы, отделом ЗАГС по городу Бийску и </w:t>
      </w:r>
      <w:proofErr w:type="spellStart"/>
      <w:r w:rsidRPr="00CD1717">
        <w:rPr>
          <w:rFonts w:ascii="Times New Roman" w:hAnsi="Times New Roman" w:cs="Times New Roman"/>
          <w:sz w:val="28"/>
          <w:szCs w:val="28"/>
        </w:rPr>
        <w:t>Бийскому</w:t>
      </w:r>
      <w:proofErr w:type="spellEnd"/>
      <w:r w:rsidRPr="00CD1717">
        <w:rPr>
          <w:rFonts w:ascii="Times New Roman" w:hAnsi="Times New Roman" w:cs="Times New Roman"/>
          <w:sz w:val="28"/>
          <w:szCs w:val="28"/>
        </w:rPr>
        <w:t xml:space="preserve"> району управления юстиции Алтайского края для ежемесячного получения сведений о государственной регистрации смерти граждан Российской Федерации посредством федеральной государственной информационной системы</w:t>
      </w:r>
      <w:proofErr w:type="gramEnd"/>
      <w:r w:rsidRPr="00CD1717">
        <w:rPr>
          <w:rFonts w:ascii="Times New Roman" w:hAnsi="Times New Roman" w:cs="Times New Roman"/>
          <w:sz w:val="28"/>
          <w:szCs w:val="28"/>
        </w:rPr>
        <w:t xml:space="preserve"> </w:t>
      </w:r>
      <w:r w:rsidRPr="002973F5">
        <w:rPr>
          <w:rFonts w:ascii="Times New Roman" w:hAnsi="Times New Roman" w:cs="Times New Roman"/>
          <w:sz w:val="28"/>
          <w:szCs w:val="28"/>
        </w:rPr>
        <w:t>«</w:t>
      </w:r>
      <w:r w:rsidRPr="00CD1717"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записей актов гражданского состояния (ФГИС </w:t>
      </w:r>
      <w:r w:rsidRPr="002973F5">
        <w:rPr>
          <w:rFonts w:ascii="Times New Roman" w:hAnsi="Times New Roman" w:cs="Times New Roman"/>
          <w:sz w:val="28"/>
          <w:szCs w:val="28"/>
        </w:rPr>
        <w:t>«</w:t>
      </w:r>
      <w:r w:rsidRPr="00CD1717">
        <w:rPr>
          <w:rFonts w:ascii="Times New Roman" w:hAnsi="Times New Roman" w:cs="Times New Roman"/>
          <w:sz w:val="28"/>
          <w:szCs w:val="28"/>
        </w:rPr>
        <w:t>ЕГРН ЗАГС</w:t>
      </w:r>
      <w:r w:rsidRPr="002973F5">
        <w:rPr>
          <w:rFonts w:ascii="Times New Roman" w:hAnsi="Times New Roman" w:cs="Times New Roman"/>
          <w:sz w:val="28"/>
          <w:szCs w:val="28"/>
        </w:rPr>
        <w:t>»</w:t>
      </w:r>
      <w:r w:rsidRPr="00CD1717">
        <w:rPr>
          <w:rFonts w:ascii="Times New Roman" w:hAnsi="Times New Roman" w:cs="Times New Roman"/>
          <w:sz w:val="28"/>
          <w:szCs w:val="28"/>
        </w:rPr>
        <w:t>).</w:t>
      </w:r>
    </w:p>
    <w:p w:rsidR="00CD1717" w:rsidRPr="00DB0B37" w:rsidRDefault="00CD1717" w:rsidP="00DB0B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</w:t>
      </w:r>
      <w:r w:rsidR="00C64075" w:rsidRPr="00DB0B37">
        <w:rPr>
          <w:rFonts w:ascii="Times New Roman" w:hAnsi="Times New Roman" w:cs="Times New Roman"/>
          <w:sz w:val="28"/>
          <w:szCs w:val="28"/>
        </w:rPr>
        <w:t>6.</w:t>
      </w:r>
      <w:r w:rsidRPr="00DB0B37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CD1717" w:rsidRPr="00DB0B37" w:rsidRDefault="00CD1717" w:rsidP="00DB0B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B050A2" w:rsidRPr="006C44E5" w:rsidRDefault="00AA6BDA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4E5">
        <w:rPr>
          <w:rFonts w:ascii="Times New Roman" w:hAnsi="Times New Roman" w:cs="Times New Roman"/>
          <w:sz w:val="28"/>
          <w:szCs w:val="28"/>
        </w:rPr>
        <w:t xml:space="preserve">2.7. </w:t>
      </w:r>
      <w:r w:rsidR="00B050A2" w:rsidRPr="006C44E5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050A2" w:rsidRPr="006C44E5" w:rsidRDefault="00773986" w:rsidP="006C44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44E5">
        <w:rPr>
          <w:rFonts w:ascii="Times New Roman" w:hAnsi="Times New Roman" w:cs="Times New Roman"/>
          <w:sz w:val="28"/>
          <w:szCs w:val="28"/>
        </w:rPr>
        <w:t xml:space="preserve">2.7.1. </w:t>
      </w:r>
      <w:r w:rsidR="00B050A2" w:rsidRPr="006C44E5">
        <w:rPr>
          <w:rFonts w:ascii="Times New Roman" w:hAnsi="Times New Roman" w:cs="Times New Roman"/>
          <w:sz w:val="28"/>
          <w:szCs w:val="28"/>
        </w:rPr>
        <w:t>Основания для приостановления муниципальной услуги отсутствуют.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</w:t>
      </w:r>
      <w:r w:rsidR="00FF7722">
        <w:rPr>
          <w:rFonts w:ascii="Times New Roman" w:hAnsi="Times New Roman" w:cs="Times New Roman"/>
          <w:sz w:val="28"/>
          <w:szCs w:val="28"/>
        </w:rPr>
        <w:t>7.</w:t>
      </w:r>
      <w:r w:rsidRPr="00DB0B37">
        <w:rPr>
          <w:rFonts w:ascii="Times New Roman" w:hAnsi="Times New Roman" w:cs="Times New Roman"/>
          <w:sz w:val="28"/>
          <w:szCs w:val="28"/>
        </w:rPr>
        <w:t>2. Исчерпывающий перечень оснований для отказа в предоставлении муниципальной услуги.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 xml:space="preserve">Заявителю отказывается в предоставлении муниципальной услуги в </w:t>
      </w:r>
      <w:r w:rsidR="00F331A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B0B37">
        <w:rPr>
          <w:rFonts w:ascii="Times New Roman" w:hAnsi="Times New Roman" w:cs="Times New Roman"/>
          <w:sz w:val="28"/>
          <w:szCs w:val="28"/>
        </w:rPr>
        <w:t>случаях: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 xml:space="preserve">1) отсутствие постоянного проживания на территории </w:t>
      </w:r>
      <w:r w:rsidR="00FF772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B0B37">
        <w:rPr>
          <w:rFonts w:ascii="Times New Roman" w:hAnsi="Times New Roman" w:cs="Times New Roman"/>
          <w:sz w:val="28"/>
          <w:szCs w:val="28"/>
        </w:rPr>
        <w:t>города Бийска;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2) не</w:t>
      </w:r>
      <w:r w:rsidR="000B3484">
        <w:rPr>
          <w:rFonts w:ascii="Times New Roman" w:hAnsi="Times New Roman" w:cs="Times New Roman"/>
          <w:sz w:val="28"/>
          <w:szCs w:val="28"/>
        </w:rPr>
        <w:t xml:space="preserve"> </w:t>
      </w:r>
      <w:r w:rsidRPr="00DB0B37">
        <w:rPr>
          <w:rFonts w:ascii="Times New Roman" w:hAnsi="Times New Roman" w:cs="Times New Roman"/>
          <w:sz w:val="28"/>
          <w:szCs w:val="28"/>
        </w:rPr>
        <w:t>достижение гражданином возраста: женщины - 55 лет; мужчины - 60 лет и (или) отсутствие у гражданина статуса получателя пенсии по старости;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 xml:space="preserve">3) включение в </w:t>
      </w:r>
      <w:proofErr w:type="gramStart"/>
      <w:r w:rsidRPr="00DB0B37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DB0B37">
        <w:rPr>
          <w:rFonts w:ascii="Times New Roman" w:hAnsi="Times New Roman" w:cs="Times New Roman"/>
          <w:sz w:val="28"/>
          <w:szCs w:val="28"/>
        </w:rPr>
        <w:t xml:space="preserve"> и краевой регистры лиц, дающее право на меры социальной поддержки;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4) размер начисленной пенсии в месяце, за который производится назначение компенсации, превышает двукратную величину прожиточного минимума пенсионера в Алтайском крае;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5) отзыв согласия на обработку персональных данных;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 xml:space="preserve">6) отсутствие в заявлении сведений, указанных </w:t>
      </w:r>
      <w:r w:rsidRPr="00821B77">
        <w:rPr>
          <w:rFonts w:ascii="Times New Roman" w:hAnsi="Times New Roman" w:cs="Times New Roman"/>
          <w:sz w:val="28"/>
          <w:szCs w:val="28"/>
        </w:rPr>
        <w:t xml:space="preserve">в </w:t>
      </w:r>
      <w:r w:rsidR="00821B77" w:rsidRPr="00821B77">
        <w:rPr>
          <w:rFonts w:ascii="Times New Roman" w:hAnsi="Times New Roman" w:cs="Times New Roman"/>
          <w:sz w:val="28"/>
          <w:szCs w:val="28"/>
        </w:rPr>
        <w:t xml:space="preserve">пункте 2.5.1.1 </w:t>
      </w:r>
      <w:r w:rsidRPr="00DB0B37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7) если текст в заявлении не поддается прочтению.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</w:t>
      </w:r>
      <w:r w:rsidR="00FF7722">
        <w:rPr>
          <w:rFonts w:ascii="Times New Roman" w:hAnsi="Times New Roman" w:cs="Times New Roman"/>
          <w:sz w:val="28"/>
          <w:szCs w:val="28"/>
        </w:rPr>
        <w:t>7</w:t>
      </w:r>
      <w:r w:rsidRPr="00DB0B37">
        <w:rPr>
          <w:rFonts w:ascii="Times New Roman" w:hAnsi="Times New Roman" w:cs="Times New Roman"/>
          <w:sz w:val="28"/>
          <w:szCs w:val="28"/>
        </w:rPr>
        <w:t>.</w:t>
      </w:r>
      <w:r w:rsidR="00FF7722">
        <w:rPr>
          <w:rFonts w:ascii="Times New Roman" w:hAnsi="Times New Roman" w:cs="Times New Roman"/>
          <w:sz w:val="28"/>
          <w:szCs w:val="28"/>
        </w:rPr>
        <w:t>3</w:t>
      </w:r>
      <w:r w:rsidRPr="00DB0B37">
        <w:rPr>
          <w:rFonts w:ascii="Times New Roman" w:hAnsi="Times New Roman" w:cs="Times New Roman"/>
          <w:sz w:val="28"/>
          <w:szCs w:val="28"/>
        </w:rPr>
        <w:t>. Заявитель вправе повторно направить заявление в Управление после устранения обстоятельств, послуживших основанием для вынесения решения об отказе в предоставлении муниципальной услуги.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</w:t>
      </w:r>
      <w:r w:rsidR="00FF7722">
        <w:rPr>
          <w:rFonts w:ascii="Times New Roman" w:hAnsi="Times New Roman" w:cs="Times New Roman"/>
          <w:sz w:val="28"/>
          <w:szCs w:val="28"/>
        </w:rPr>
        <w:t>7.4</w:t>
      </w:r>
      <w:r w:rsidRPr="00DB0B37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Необходимые и обязательные услуги для предоставления муниципальной услуги отсутствуют.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</w:t>
      </w:r>
      <w:r w:rsidR="00FF7722" w:rsidRPr="006C44E5">
        <w:rPr>
          <w:rFonts w:ascii="Times New Roman" w:hAnsi="Times New Roman" w:cs="Times New Roman"/>
          <w:sz w:val="28"/>
          <w:szCs w:val="28"/>
        </w:rPr>
        <w:t>8</w:t>
      </w:r>
      <w:r w:rsidRPr="00DB0B37">
        <w:rPr>
          <w:rFonts w:ascii="Times New Roman" w:hAnsi="Times New Roman" w:cs="Times New Roman"/>
          <w:sz w:val="28"/>
          <w:szCs w:val="28"/>
        </w:rPr>
        <w:t xml:space="preserve">. </w:t>
      </w:r>
      <w:r w:rsidR="00FF7722" w:rsidRPr="006C44E5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муниципальной услуги, и способы её взимания в случаях, предусмотренных федеральными </w:t>
      </w:r>
      <w:r w:rsidR="00FF7722" w:rsidRPr="006C44E5">
        <w:rPr>
          <w:rFonts w:ascii="Times New Roman" w:hAnsi="Times New Roman" w:cs="Times New Roman"/>
          <w:sz w:val="28"/>
          <w:szCs w:val="28"/>
        </w:rPr>
        <w:lastRenderedPageBreak/>
        <w:t>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DB0B37">
        <w:rPr>
          <w:rFonts w:ascii="Times New Roman" w:hAnsi="Times New Roman" w:cs="Times New Roman"/>
          <w:sz w:val="28"/>
          <w:szCs w:val="28"/>
        </w:rPr>
        <w:t>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F7722" w:rsidRPr="006C44E5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</w:t>
      </w:r>
      <w:r w:rsidR="00FF7722" w:rsidRPr="006C44E5">
        <w:rPr>
          <w:rFonts w:ascii="Times New Roman" w:hAnsi="Times New Roman" w:cs="Times New Roman"/>
          <w:sz w:val="28"/>
          <w:szCs w:val="28"/>
        </w:rPr>
        <w:t>9</w:t>
      </w:r>
      <w:r w:rsidRPr="00DB0B37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</w:t>
      </w:r>
      <w:proofErr w:type="gramStart"/>
      <w:r w:rsidRPr="00DB0B37">
        <w:rPr>
          <w:rFonts w:ascii="Times New Roman" w:hAnsi="Times New Roman" w:cs="Times New Roman"/>
          <w:sz w:val="28"/>
          <w:szCs w:val="28"/>
        </w:rPr>
        <w:t xml:space="preserve">в очереди при подаче </w:t>
      </w:r>
      <w:r w:rsidR="00FF7722" w:rsidRPr="006C44E5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 при получении результата предоставления муниципальной услуги в случае</w:t>
      </w:r>
      <w:proofErr w:type="gramEnd"/>
      <w:r w:rsidR="00FF7722" w:rsidRPr="006C44E5">
        <w:rPr>
          <w:rFonts w:ascii="Times New Roman" w:hAnsi="Times New Roman" w:cs="Times New Roman"/>
          <w:sz w:val="28"/>
          <w:szCs w:val="28"/>
        </w:rPr>
        <w:t xml:space="preserve"> обращения заявителя непосредственно  в орган, предоставляющий муниципальные услуги, или многофункциональный центр.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FF7722" w:rsidRPr="006C44E5">
        <w:rPr>
          <w:rFonts w:ascii="Times New Roman" w:hAnsi="Times New Roman" w:cs="Times New Roman"/>
          <w:sz w:val="28"/>
          <w:szCs w:val="28"/>
        </w:rPr>
        <w:t>0</w:t>
      </w:r>
      <w:r w:rsidRPr="00DB0B37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FF7722" w:rsidRPr="006C44E5">
        <w:rPr>
          <w:rFonts w:ascii="Times New Roman" w:hAnsi="Times New Roman" w:cs="Times New Roman"/>
          <w:sz w:val="28"/>
          <w:szCs w:val="28"/>
        </w:rPr>
        <w:t>запроса заявителя</w:t>
      </w:r>
      <w:r w:rsidRPr="00DB0B3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Заявление, поступившее в Управление, подлежит обязательной регистрации в течение трех дней с момента поступления.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1) комфортное расположение заявителя и должностного лица Управления;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письменного заявления;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.2. Вход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б)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в)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 xml:space="preserve">д)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</w:t>
      </w:r>
      <w:r w:rsidRPr="00DB0B37">
        <w:rPr>
          <w:rFonts w:ascii="Times New Roman" w:hAnsi="Times New Roman" w:cs="Times New Roman"/>
          <w:sz w:val="28"/>
          <w:szCs w:val="28"/>
        </w:rPr>
        <w:lastRenderedPageBreak/>
        <w:t>мешающих получению инвалидами муниципальной услуги наравне с другими лицами;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B37">
        <w:rPr>
          <w:rFonts w:ascii="Times New Roman" w:hAnsi="Times New Roman" w:cs="Times New Roman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 w:rsidRPr="00DB0B3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B0B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0B3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B0B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12" w:history="1">
        <w:r w:rsidRPr="00DB0B3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DB0B37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3" w:history="1">
        <w:r w:rsidRPr="00DB0B3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B0B37">
        <w:rPr>
          <w:rFonts w:ascii="Times New Roman" w:hAnsi="Times New Roman" w:cs="Times New Roman"/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</w:t>
      </w:r>
      <w:r w:rsidR="0003230F">
        <w:rPr>
          <w:rFonts w:ascii="Times New Roman" w:hAnsi="Times New Roman" w:cs="Times New Roman"/>
          <w:sz w:val="28"/>
          <w:szCs w:val="28"/>
        </w:rPr>
        <w:t>№</w:t>
      </w:r>
      <w:r w:rsidRPr="00DB0B37">
        <w:rPr>
          <w:rFonts w:ascii="Times New Roman" w:hAnsi="Times New Roman" w:cs="Times New Roman"/>
          <w:sz w:val="28"/>
          <w:szCs w:val="28"/>
        </w:rPr>
        <w:t xml:space="preserve"> 386н </w:t>
      </w:r>
      <w:r w:rsidR="0003230F">
        <w:rPr>
          <w:rFonts w:ascii="Times New Roman" w:hAnsi="Times New Roman" w:cs="Times New Roman"/>
          <w:sz w:val="28"/>
          <w:szCs w:val="28"/>
        </w:rPr>
        <w:t>«</w:t>
      </w:r>
      <w:r w:rsidRPr="00DB0B37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03230F">
        <w:rPr>
          <w:rFonts w:ascii="Times New Roman" w:hAnsi="Times New Roman" w:cs="Times New Roman"/>
          <w:sz w:val="28"/>
          <w:szCs w:val="28"/>
        </w:rPr>
        <w:t>»</w:t>
      </w:r>
      <w:r w:rsidRPr="00DB0B37">
        <w:rPr>
          <w:rFonts w:ascii="Times New Roman" w:hAnsi="Times New Roman" w:cs="Times New Roman"/>
          <w:sz w:val="28"/>
          <w:szCs w:val="28"/>
        </w:rPr>
        <w:t>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з)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.3. Специалистом Управления осуществляется информирование заявителей о поступлении заявления, его входящих регистрационных реквизитах, наименовании структурного подразделения Управления, ответственного за его исполнение.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.5. На информационных стендах Управления размещается следующая информация: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2) график (режим) работы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3) Административный регламент предоставления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4) место нахождения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5) телефон для справок;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6) адрес электронной почты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7) адрес официального интернет-сайта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lastRenderedPageBreak/>
        <w:t>8) порядок получения консультаций;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9) порядок обжалования решений, действий (бездействия) должностных лиц Управления, предоставляющего муниципальную услугу.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1</w:t>
      </w:r>
      <w:r w:rsidRPr="00DB0B37">
        <w:rPr>
          <w:rFonts w:ascii="Times New Roman" w:hAnsi="Times New Roman" w:cs="Times New Roman"/>
          <w:sz w:val="28"/>
          <w:szCs w:val="28"/>
        </w:rPr>
        <w:t>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2</w:t>
      </w:r>
      <w:r w:rsidRPr="00DB0B37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2</w:t>
      </w:r>
      <w:r w:rsidRPr="00DB0B37">
        <w:rPr>
          <w:rFonts w:ascii="Times New Roman" w:hAnsi="Times New Roman" w:cs="Times New Roman"/>
          <w:sz w:val="28"/>
          <w:szCs w:val="28"/>
        </w:rPr>
        <w:t>.1. Показателями доступности муниципальной услуги являются: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1) простота и рациональность процесса предоставления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2) ясность и качество информации, объясняющей порядок и процедуры оказания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3) наличие различных каналов получения муниципальной услуги;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4) доступность перечня документов и бланков заявлений на Интернет-сайте Администрации</w:t>
      </w:r>
      <w:r w:rsidR="001B2246" w:rsidRPr="006C44E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DB0B37">
        <w:rPr>
          <w:rFonts w:ascii="Times New Roman" w:hAnsi="Times New Roman" w:cs="Times New Roman"/>
          <w:sz w:val="28"/>
          <w:szCs w:val="28"/>
        </w:rPr>
        <w:t>города Бийска, Управлени</w:t>
      </w:r>
      <w:r w:rsidR="001B2246" w:rsidRPr="006C44E5">
        <w:rPr>
          <w:rFonts w:ascii="Times New Roman" w:hAnsi="Times New Roman" w:cs="Times New Roman"/>
          <w:sz w:val="28"/>
          <w:szCs w:val="28"/>
        </w:rPr>
        <w:t>я</w:t>
      </w:r>
      <w:r w:rsidRPr="00DB0B37">
        <w:rPr>
          <w:rFonts w:ascii="Times New Roman" w:hAnsi="Times New Roman" w:cs="Times New Roman"/>
          <w:sz w:val="28"/>
          <w:szCs w:val="28"/>
        </w:rPr>
        <w:t>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5) время, затраченное потребителями на получение муниципальной услуги с момента обращения.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2.1</w:t>
      </w:r>
      <w:r w:rsidR="00E339DF" w:rsidRPr="006C44E5">
        <w:rPr>
          <w:rFonts w:ascii="Times New Roman" w:hAnsi="Times New Roman" w:cs="Times New Roman"/>
          <w:sz w:val="28"/>
          <w:szCs w:val="28"/>
        </w:rPr>
        <w:t>2</w:t>
      </w:r>
      <w:r w:rsidRPr="00DB0B37">
        <w:rPr>
          <w:rFonts w:ascii="Times New Roman" w:hAnsi="Times New Roman" w:cs="Times New Roman"/>
          <w:sz w:val="28"/>
          <w:szCs w:val="28"/>
        </w:rPr>
        <w:t>.2. Показателями качества муниципальной услуги являются: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1) соответствие требованиям настоящего Административного регламента;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2) качество подготовленных в процессе оказания муниципальной услуги документов;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3) соблюдение сроков предоставления услуг;</w:t>
      </w:r>
    </w:p>
    <w:p w:rsidR="00DB0B37" w:rsidRPr="00DB0B37" w:rsidRDefault="00DB0B37" w:rsidP="006C4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4) отсутствие (наличие) нарушений требований законодательства о предоставлении муниципальных услуг.</w:t>
      </w:r>
    </w:p>
    <w:p w:rsidR="00D73782" w:rsidRPr="00350A8A" w:rsidRDefault="00D73782" w:rsidP="00D73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0511">
        <w:rPr>
          <w:rFonts w:ascii="Times New Roman" w:hAnsi="Times New Roman" w:cs="Times New Roman"/>
          <w:sz w:val="28"/>
          <w:szCs w:val="28"/>
        </w:rPr>
        <w:t>2</w:t>
      </w:r>
      <w:r w:rsidRPr="00111582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350A8A">
        <w:rPr>
          <w:rFonts w:ascii="Times New Roman" w:hAnsi="Times New Roman" w:cs="Times New Roman"/>
          <w:sz w:val="28"/>
          <w:szCs w:val="28"/>
        </w:rPr>
        <w:t>13. И</w:t>
      </w:r>
      <w:r w:rsidRPr="00350A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ные требования, в том числе учитывающие особенности предоставления муниципальной услуги </w:t>
      </w:r>
      <w:r w:rsidR="002627DA" w:rsidRPr="00350A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многофункциональных центрах и особенности предоставления муниципальной услуги </w:t>
      </w:r>
      <w:r w:rsidRPr="00350A8A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форме.</w:t>
      </w:r>
    </w:p>
    <w:p w:rsidR="00A22ADC" w:rsidRPr="00AC0CC6" w:rsidRDefault="00350A8A" w:rsidP="00A67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88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     </w:t>
      </w:r>
      <w:bookmarkStart w:id="9" w:name="Par50"/>
      <w:bookmarkEnd w:id="9"/>
      <w:r w:rsidR="00A67AD8" w:rsidRPr="00111582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67AD8" w:rsidRPr="00350A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2.13.1. </w:t>
      </w:r>
      <w:proofErr w:type="gramStart"/>
      <w:r w:rsidR="00453640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Заявителями на получение муниципальной услуги являются </w:t>
      </w:r>
      <w:r w:rsidR="00166472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640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Федерации, </w:t>
      </w:r>
      <w:r w:rsidR="00F73424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пункте 1.2 Административного регламента, </w:t>
      </w:r>
      <w:r w:rsidR="000B007D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проживающие</w:t>
      </w:r>
      <w:r w:rsidR="00453640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город Бийск</w:t>
      </w:r>
      <w:r w:rsid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3640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подавшие</w:t>
      </w:r>
      <w:r w:rsidR="00453640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B007D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453640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3424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53640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письменной форме </w:t>
      </w:r>
      <w:r w:rsidR="00F73424" w:rsidRPr="0035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F73424"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60511"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</w:t>
      </w:r>
      <w:r w:rsid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511"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3424"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Административного регламента</w:t>
      </w:r>
      <w:r w:rsidR="002705F9"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40" w:rsidRPr="00AC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86ED3" w:rsidRPr="00F86ED3" w:rsidRDefault="00065604" w:rsidP="00F8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86ED3" w:rsidRPr="00F8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2.13.2. Способы подачи заявления (направление запроса) о предоставлении муниципальной услуги.</w:t>
      </w:r>
    </w:p>
    <w:p w:rsidR="00F86ED3" w:rsidRPr="00B31395" w:rsidRDefault="00F86ED3" w:rsidP="00F8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2.13.2.1.  Гражданам обеспечивается возможность подачи заявления о предоставлении муниципальной услуги в Управление по форме согласно приложению </w:t>
      </w:r>
      <w:r w:rsidR="00AC0CC6"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:rsidR="00F86ED3" w:rsidRPr="00B31395" w:rsidRDefault="00F86ED3" w:rsidP="00F8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2.13.2.2.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F86ED3" w:rsidRPr="00F86ED3" w:rsidRDefault="00F86ED3" w:rsidP="00F8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2.13.2.3. Возможность направления в электронном виде заявлений и документов, необходимых для предоставления муниципальной услуги, посредством Единого портала государственных услуг (далее – ЕПГУ) не предусмотрена.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86ED3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     </w:t>
      </w:r>
      <w:r w:rsidRPr="00F86ED3">
        <w:rPr>
          <w:rFonts w:ascii="Times New Roman" w:hAnsi="Times New Roman" w:cs="Times New Roman"/>
          <w:color w:val="000000" w:themeColor="text1"/>
          <w:sz w:val="28"/>
          <w:szCs w:val="28"/>
        </w:rPr>
        <w:t>2.13.3. Размер платы, взимаемой с заявителя при предоставлении муниципальной услуги, и способы её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  <w:r w:rsidRPr="00F86ED3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органа и (или) должностного лица, плата с заявителя не взимается.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 xml:space="preserve">        2.13.4. Порядок получения заявителем сведений, в том числе в электронной форме, о ходе рассмотрения запроса о предоставлении муниципальной услуги.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предоставлении муниципальной услуги может быть получена заявителем: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самостоятельно в личном кабинете на ЕПГУ;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путем направления почтового отправления;</w:t>
      </w:r>
    </w:p>
    <w:p w:rsid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по контактному телефону;</w:t>
      </w:r>
    </w:p>
    <w:p w:rsidR="00C3099F" w:rsidRPr="00F86ED3" w:rsidRDefault="00C3099F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путём СМС оповещения;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 xml:space="preserve">        2.13.5.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 </w:t>
      </w:r>
    </w:p>
    <w:p w:rsidR="00F86ED3" w:rsidRPr="00F86ED3" w:rsidRDefault="00F86ED3" w:rsidP="00F86E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Плата за исправление допущенных опечаток и ошибок в выданных в результате предоставления муниципальной услуги документах не взимается.</w:t>
      </w:r>
    </w:p>
    <w:p w:rsidR="00F86ED3" w:rsidRPr="00F86ED3" w:rsidRDefault="00F86ED3" w:rsidP="00F86E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отказа в исправлении опечаток и ошибок отсутствуют.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 xml:space="preserve">        2.13.6.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F86ED3" w:rsidRPr="004C6FCC" w:rsidRDefault="004C6FCC" w:rsidP="00F86E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утраты гражданином социальной транспортной карты, карта может быть выдана повторно на основании его письменного заявления. 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 xml:space="preserve">        2.13.7. Порядок оставления запроса заявителя  о предоставлении муниципальной услуги, в том числе исчерпывающий перечень оснований для отказа в выдаче этого дубликата.</w:t>
      </w:r>
    </w:p>
    <w:p w:rsidR="00F86ED3" w:rsidRPr="00F86ED3" w:rsidRDefault="00F86ED3" w:rsidP="00F86E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оставления заявления о предоставлении муниципальной услуги без рассмотрения отсутствуют.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color w:val="000000" w:themeColor="text1"/>
          <w:sz w:val="28"/>
          <w:szCs w:val="28"/>
        </w:rPr>
        <w:t>2.13.8.</w:t>
      </w:r>
      <w:r w:rsidRPr="00F86ED3">
        <w:rPr>
          <w:rFonts w:ascii="Times New Roman" w:hAnsi="Times New Roman" w:cs="Times New Roman"/>
          <w:sz w:val="28"/>
          <w:szCs w:val="28"/>
        </w:rPr>
        <w:t xml:space="preserve">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Формой запроса на</w:t>
      </w:r>
      <w:r w:rsidRPr="00F86ED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муниципальной услуги является </w:t>
      </w:r>
      <w:r w:rsidR="00681098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письменной форме согласно </w:t>
      </w:r>
      <w:r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приложениям </w:t>
      </w:r>
      <w:r w:rsidR="000B085E"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B085E"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регламенту. Формой документа, являющегося результатом предоставления соответствующей услуги, является расписка по форме </w:t>
      </w:r>
      <w:r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B085E"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B08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Административному регламенту.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2.13.9. Способ (способы) направления заявителю документов (информации), являющихся результатом предоставления соответствующей муниципальной услуги.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lastRenderedPageBreak/>
        <w:t>Информация о результатах рассмотрения заявления о предоставлении муниципальной услуги может быть направлена заявителю: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в личный кабинет на ЕПГУ;</w:t>
      </w:r>
    </w:p>
    <w:p w:rsid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DF2547" w:rsidRPr="00F86ED3" w:rsidRDefault="00DF2547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путём СМС оповещения; </w:t>
      </w: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ED3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F86ED3" w:rsidRDefault="00F86ED3" w:rsidP="00F86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C49" w:rsidRDefault="00F86ED3" w:rsidP="00F86E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 Состав</w:t>
      </w: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последовательность и сроки </w:t>
      </w:r>
    </w:p>
    <w:p w:rsidR="007C6C49" w:rsidRDefault="007C6C49" w:rsidP="00F86E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F86ED3"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ыполнения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6ED3"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административных процедур, </w:t>
      </w:r>
    </w:p>
    <w:p w:rsidR="007C6C49" w:rsidRDefault="00F86ED3" w:rsidP="00F86E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порядку их выполнения, </w:t>
      </w:r>
    </w:p>
    <w:p w:rsidR="007C6C49" w:rsidRDefault="00F86ED3" w:rsidP="00F86E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 особенности выполнения </w:t>
      </w:r>
    </w:p>
    <w:p w:rsidR="00F86ED3" w:rsidRDefault="00F86ED3" w:rsidP="00F86E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административных процедур в электронной форме</w:t>
      </w:r>
    </w:p>
    <w:p w:rsidR="007C6C49" w:rsidRPr="00F86ED3" w:rsidRDefault="007C6C49" w:rsidP="00F86E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51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A15C4" w:rsidRPr="005A15C4">
        <w:rPr>
          <w:rFonts w:ascii="Times New Roman" w:hAnsi="Times New Roman" w:cs="Times New Roman"/>
          <w:sz w:val="28"/>
          <w:szCs w:val="28"/>
        </w:rPr>
        <w:t>3.1.</w:t>
      </w:r>
      <w:r w:rsidR="005A15C4">
        <w:rPr>
          <w:rFonts w:ascii="Times New Roman" w:hAnsi="Times New Roman" w:cs="Times New Roman"/>
          <w:sz w:val="28"/>
          <w:szCs w:val="28"/>
        </w:rPr>
        <w:t xml:space="preserve"> </w:t>
      </w:r>
      <w:r w:rsidRPr="003113A8">
        <w:rPr>
          <w:rFonts w:ascii="Times New Roman" w:hAnsi="Times New Roman" w:cs="Times New Roman"/>
          <w:sz w:val="28"/>
          <w:szCs w:val="28"/>
        </w:rPr>
        <w:t xml:space="preserve">Обращение гражданина </w:t>
      </w:r>
      <w:r w:rsidR="001E2863">
        <w:rPr>
          <w:rFonts w:ascii="Times New Roman" w:hAnsi="Times New Roman" w:cs="Times New Roman"/>
          <w:sz w:val="28"/>
          <w:szCs w:val="28"/>
        </w:rPr>
        <w:t>с</w:t>
      </w:r>
      <w:r w:rsidRPr="003113A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E2863">
        <w:rPr>
          <w:rFonts w:ascii="Times New Roman" w:hAnsi="Times New Roman" w:cs="Times New Roman"/>
          <w:sz w:val="28"/>
          <w:szCs w:val="28"/>
        </w:rPr>
        <w:t>ем на предоставление муниципальной услуги</w:t>
      </w:r>
      <w:r w:rsidRPr="003113A8">
        <w:rPr>
          <w:rFonts w:ascii="Times New Roman" w:hAnsi="Times New Roman" w:cs="Times New Roman"/>
          <w:sz w:val="28"/>
          <w:szCs w:val="28"/>
        </w:rPr>
        <w:t>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1</w:t>
      </w:r>
      <w:r w:rsidRPr="003113A8">
        <w:rPr>
          <w:rFonts w:ascii="Times New Roman" w:hAnsi="Times New Roman" w:cs="Times New Roman"/>
          <w:sz w:val="28"/>
          <w:szCs w:val="28"/>
        </w:rPr>
        <w:t>.1. Юридические факты, являющиеся основанием для начала административной процедуры.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 с заявлени</w:t>
      </w:r>
      <w:r w:rsidR="003178DF">
        <w:rPr>
          <w:rFonts w:ascii="Times New Roman" w:hAnsi="Times New Roman" w:cs="Times New Roman"/>
          <w:sz w:val="28"/>
          <w:szCs w:val="28"/>
        </w:rPr>
        <w:t>ем</w:t>
      </w:r>
      <w:r w:rsidRPr="003113A8">
        <w:rPr>
          <w:rFonts w:ascii="Times New Roman" w:hAnsi="Times New Roman" w:cs="Times New Roman"/>
          <w:sz w:val="28"/>
          <w:szCs w:val="28"/>
        </w:rPr>
        <w:t>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1</w:t>
      </w:r>
      <w:r w:rsidRPr="003113A8">
        <w:rPr>
          <w:rFonts w:ascii="Times New Roman" w:hAnsi="Times New Roman" w:cs="Times New Roman"/>
          <w:sz w:val="28"/>
          <w:szCs w:val="28"/>
        </w:rPr>
        <w:t>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 xml:space="preserve">Прием заявления осуществляется </w:t>
      </w:r>
      <w:r w:rsidR="006C1AD8">
        <w:rPr>
          <w:rFonts w:ascii="Times New Roman" w:hAnsi="Times New Roman" w:cs="Times New Roman"/>
          <w:sz w:val="28"/>
          <w:szCs w:val="28"/>
        </w:rPr>
        <w:t>специалистом</w:t>
      </w:r>
      <w:r w:rsidRPr="003113A8">
        <w:rPr>
          <w:rFonts w:ascii="Times New Roman" w:hAnsi="Times New Roman" w:cs="Times New Roman"/>
          <w:sz w:val="28"/>
          <w:szCs w:val="28"/>
        </w:rPr>
        <w:t xml:space="preserve">, ответственным за прием и регистрацию заявления (далее </w:t>
      </w:r>
      <w:r w:rsidR="001E2863">
        <w:rPr>
          <w:rFonts w:ascii="Times New Roman" w:hAnsi="Times New Roman" w:cs="Times New Roman"/>
          <w:sz w:val="28"/>
          <w:szCs w:val="28"/>
        </w:rPr>
        <w:t>–</w:t>
      </w:r>
      <w:r w:rsidRPr="003113A8">
        <w:rPr>
          <w:rFonts w:ascii="Times New Roman" w:hAnsi="Times New Roman" w:cs="Times New Roman"/>
          <w:sz w:val="28"/>
          <w:szCs w:val="28"/>
        </w:rPr>
        <w:t xml:space="preserve"> </w:t>
      </w:r>
      <w:r w:rsidR="001E2863">
        <w:rPr>
          <w:rFonts w:ascii="Times New Roman" w:hAnsi="Times New Roman" w:cs="Times New Roman"/>
          <w:sz w:val="28"/>
          <w:szCs w:val="28"/>
        </w:rPr>
        <w:t>«</w:t>
      </w:r>
      <w:r w:rsidRPr="003113A8">
        <w:rPr>
          <w:rFonts w:ascii="Times New Roman" w:hAnsi="Times New Roman" w:cs="Times New Roman"/>
          <w:sz w:val="28"/>
          <w:szCs w:val="28"/>
        </w:rPr>
        <w:t>с</w:t>
      </w:r>
      <w:r w:rsidR="003178DF">
        <w:rPr>
          <w:rFonts w:ascii="Times New Roman" w:hAnsi="Times New Roman" w:cs="Times New Roman"/>
          <w:sz w:val="28"/>
          <w:szCs w:val="28"/>
        </w:rPr>
        <w:t>пециалист</w:t>
      </w:r>
      <w:r w:rsidR="001E2863">
        <w:rPr>
          <w:rFonts w:ascii="Times New Roman" w:hAnsi="Times New Roman" w:cs="Times New Roman"/>
          <w:sz w:val="28"/>
          <w:szCs w:val="28"/>
        </w:rPr>
        <w:t>»</w:t>
      </w:r>
      <w:r w:rsidRPr="003113A8">
        <w:rPr>
          <w:rFonts w:ascii="Times New Roman" w:hAnsi="Times New Roman" w:cs="Times New Roman"/>
          <w:sz w:val="28"/>
          <w:szCs w:val="28"/>
        </w:rPr>
        <w:t>).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1</w:t>
      </w:r>
      <w:r w:rsidRPr="003113A8">
        <w:rPr>
          <w:rFonts w:ascii="Times New Roman" w:hAnsi="Times New Roman" w:cs="Times New Roman"/>
          <w:sz w:val="28"/>
          <w:szCs w:val="28"/>
        </w:rPr>
        <w:t>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1</w:t>
      </w:r>
      <w:r w:rsidRPr="003113A8">
        <w:rPr>
          <w:rFonts w:ascii="Times New Roman" w:hAnsi="Times New Roman" w:cs="Times New Roman"/>
          <w:sz w:val="28"/>
          <w:szCs w:val="28"/>
        </w:rPr>
        <w:t xml:space="preserve">.3.1. При личном обращении заявителя </w:t>
      </w:r>
      <w:r w:rsidR="001E2863">
        <w:rPr>
          <w:rFonts w:ascii="Times New Roman" w:hAnsi="Times New Roman" w:cs="Times New Roman"/>
          <w:sz w:val="28"/>
          <w:szCs w:val="28"/>
        </w:rPr>
        <w:t>с</w:t>
      </w:r>
      <w:r w:rsidR="001D2BB2">
        <w:rPr>
          <w:rFonts w:ascii="Times New Roman" w:hAnsi="Times New Roman" w:cs="Times New Roman"/>
          <w:sz w:val="28"/>
          <w:szCs w:val="28"/>
        </w:rPr>
        <w:t>пециалист</w:t>
      </w:r>
      <w:r w:rsidRPr="003113A8">
        <w:rPr>
          <w:rFonts w:ascii="Times New Roman" w:hAnsi="Times New Roman" w:cs="Times New Roman"/>
          <w:sz w:val="28"/>
          <w:szCs w:val="28"/>
        </w:rPr>
        <w:t>, ответственный за прием и заявления: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1) устанавливает предмет обращения, личность заявителя;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2) проверяет правильность оформления заявления;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 xml:space="preserve">3) получает письменное согласие заявителя на обработку его персональных данных </w:t>
      </w:r>
      <w:r w:rsidR="00400714">
        <w:rPr>
          <w:rFonts w:ascii="Times New Roman" w:hAnsi="Times New Roman" w:cs="Times New Roman"/>
          <w:sz w:val="28"/>
          <w:szCs w:val="28"/>
        </w:rPr>
        <w:t xml:space="preserve">(приложение 3 к Административному регламенту) </w:t>
      </w:r>
      <w:r w:rsidRPr="003113A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14" w:history="1">
        <w:r w:rsidRPr="001D2B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113A8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1E2863">
        <w:rPr>
          <w:rFonts w:ascii="Times New Roman" w:hAnsi="Times New Roman" w:cs="Times New Roman"/>
          <w:sz w:val="28"/>
          <w:szCs w:val="28"/>
        </w:rPr>
        <w:t>№</w:t>
      </w:r>
      <w:r w:rsidRPr="003113A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7C6C49">
        <w:rPr>
          <w:rFonts w:ascii="Times New Roman" w:hAnsi="Times New Roman" w:cs="Times New Roman"/>
          <w:sz w:val="28"/>
          <w:szCs w:val="28"/>
        </w:rPr>
        <w:t>«</w:t>
      </w:r>
      <w:r w:rsidRPr="003113A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C6C49">
        <w:rPr>
          <w:rFonts w:ascii="Times New Roman" w:hAnsi="Times New Roman" w:cs="Times New Roman"/>
          <w:sz w:val="28"/>
          <w:szCs w:val="28"/>
        </w:rPr>
        <w:t>»</w:t>
      </w:r>
      <w:r w:rsidRPr="003113A8">
        <w:rPr>
          <w:rFonts w:ascii="Times New Roman" w:hAnsi="Times New Roman" w:cs="Times New Roman"/>
          <w:sz w:val="28"/>
          <w:szCs w:val="28"/>
        </w:rPr>
        <w:t>.</w:t>
      </w:r>
    </w:p>
    <w:p w:rsid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В случае обнаружения ошибок в представленных заявителем документах при личном обращении или иного несоответствия требованиям законодательства, сотрудник объясняет заявителю содержание ошибок и просит устранить ошибки или привести их в соответствие с требованиями законодательства</w:t>
      </w:r>
      <w:r w:rsidR="0061194A">
        <w:rPr>
          <w:rFonts w:ascii="Times New Roman" w:hAnsi="Times New Roman" w:cs="Times New Roman"/>
          <w:sz w:val="28"/>
          <w:szCs w:val="28"/>
        </w:rPr>
        <w:t>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1</w:t>
      </w:r>
      <w:r w:rsidRPr="003113A8">
        <w:rPr>
          <w:rFonts w:ascii="Times New Roman" w:hAnsi="Times New Roman" w:cs="Times New Roman"/>
          <w:sz w:val="28"/>
          <w:szCs w:val="28"/>
        </w:rPr>
        <w:t>.3.2. После получения заявления гражданина о предоставлении муниципальной услуги и письменного согласия  на обработку его персональных данных муниципальный служащий управления, ответственный за прием и регистрацию заявления, со дня регистрации заявления в Управлении: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1) в течение одного дня проверяет правильность оформления заявления;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2) не позднее двух дней вносит данные заявления в электронную базу данных;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3) не позднее трех дней заявителю вручает (направляет) уведомление о приеме заявления к рассмотрению.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1</w:t>
      </w:r>
      <w:r w:rsidRPr="003113A8">
        <w:rPr>
          <w:rFonts w:ascii="Times New Roman" w:hAnsi="Times New Roman" w:cs="Times New Roman"/>
          <w:sz w:val="28"/>
          <w:szCs w:val="28"/>
        </w:rPr>
        <w:t>.4. Результатом исполнения административной процедуры является: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lastRenderedPageBreak/>
        <w:t>1) При представлении заявления заявителем лично максимальный срок выполнения действий административной процедуры по приему и регистрации заявления в Управлении не должен превышать 30 минут.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 Рассмотрение и проверка заявления, подготовка результата предоставления муниципальной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.1. Основанием для начала исполнения является назначение уполномоченного специалиста.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.2. Уполномоченный специалист в течение одного дня со дня регистрации заявления проверяет правильность оформления заявления.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.3. Не позднее двух дней со дня регистрации заявления  уполномоченный специалист вносит данные заявителя в электронную базу данных, одновременно направляет межведомственные запросы.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.4. Не позднее трех дней, следующих за днем регистрации заявления в Управлении, заявителю вручается (направляется) уведомление о приеме заявления к рассмотрению.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.5. После получения ответов на межведомственные запросы уполномоченный специалист принимает решение о назначении выплаты компенсации, об отказе в выплате компенсации.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 xml:space="preserve">.6. При наличии оснований, предусмотренных </w:t>
      </w:r>
      <w:hyperlink w:anchor="Par150" w:history="1">
        <w:r w:rsidRPr="001D2BB2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1D2BB2" w:rsidRPr="001D2BB2">
        <w:rPr>
          <w:rFonts w:ascii="Times New Roman" w:hAnsi="Times New Roman" w:cs="Times New Roman"/>
          <w:sz w:val="28"/>
          <w:szCs w:val="28"/>
        </w:rPr>
        <w:t>7.2</w:t>
      </w:r>
      <w:r w:rsidRPr="001D2BB2">
        <w:rPr>
          <w:rFonts w:ascii="Times New Roman" w:hAnsi="Times New Roman" w:cs="Times New Roman"/>
          <w:sz w:val="28"/>
          <w:szCs w:val="28"/>
        </w:rPr>
        <w:t xml:space="preserve"> </w:t>
      </w:r>
      <w:r w:rsidRPr="003113A8">
        <w:rPr>
          <w:rFonts w:ascii="Times New Roman" w:hAnsi="Times New Roman" w:cs="Times New Roman"/>
          <w:sz w:val="28"/>
          <w:szCs w:val="28"/>
        </w:rPr>
        <w:t>Административного регламента, уполномоченный специалист принимает решение об отказе в предоставлении муниципальной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.7. До десятого числа</w:t>
      </w:r>
      <w:r w:rsidR="001D2BB2">
        <w:rPr>
          <w:rFonts w:ascii="Times New Roman" w:hAnsi="Times New Roman" w:cs="Times New Roman"/>
          <w:sz w:val="28"/>
          <w:szCs w:val="28"/>
        </w:rPr>
        <w:t>,</w:t>
      </w:r>
      <w:r w:rsidRPr="003113A8">
        <w:rPr>
          <w:rFonts w:ascii="Times New Roman" w:hAnsi="Times New Roman" w:cs="Times New Roman"/>
          <w:sz w:val="28"/>
          <w:szCs w:val="28"/>
        </w:rPr>
        <w:t xml:space="preserve"> следующего за </w:t>
      </w:r>
      <w:proofErr w:type="gramStart"/>
      <w:r w:rsidRPr="003113A8">
        <w:rPr>
          <w:rFonts w:ascii="Times New Roman" w:hAnsi="Times New Roman" w:cs="Times New Roman"/>
          <w:sz w:val="28"/>
          <w:szCs w:val="28"/>
        </w:rPr>
        <w:t>истекшим</w:t>
      </w:r>
      <w:proofErr w:type="gramEnd"/>
      <w:r w:rsidRPr="003113A8">
        <w:rPr>
          <w:rFonts w:ascii="Times New Roman" w:hAnsi="Times New Roman" w:cs="Times New Roman"/>
          <w:sz w:val="28"/>
          <w:szCs w:val="28"/>
        </w:rPr>
        <w:t xml:space="preserve"> месяца направляет в МКУ </w:t>
      </w:r>
      <w:r w:rsidR="001D2BB2">
        <w:rPr>
          <w:rFonts w:ascii="Times New Roman" w:hAnsi="Times New Roman" w:cs="Times New Roman"/>
          <w:sz w:val="28"/>
          <w:szCs w:val="28"/>
        </w:rPr>
        <w:t>«</w:t>
      </w:r>
      <w:r w:rsidRPr="003113A8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города Бийска</w:t>
      </w:r>
      <w:r w:rsidR="001D2BB2">
        <w:rPr>
          <w:rFonts w:ascii="Times New Roman" w:hAnsi="Times New Roman" w:cs="Times New Roman"/>
          <w:sz w:val="28"/>
          <w:szCs w:val="28"/>
        </w:rPr>
        <w:t>»</w:t>
      </w:r>
      <w:r w:rsidRPr="003113A8">
        <w:rPr>
          <w:rFonts w:ascii="Times New Roman" w:hAnsi="Times New Roman" w:cs="Times New Roman"/>
          <w:sz w:val="28"/>
          <w:szCs w:val="28"/>
        </w:rPr>
        <w:t xml:space="preserve"> заявку о потребности в бюджетных средствах на выплату компенсации.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.8. В течение трех рабочих дней со дня поступления на лицевой счет Управления бюджетных средств на выплату компенсации Управление перечисляет данные средства в организацию, осуществляющую перевод (перечисление) денежных средств, для выплаты компенсации.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.9. Результатом выполнения административной процедуры является выплата гражданину компенсации. Максимальный срок выполнения административной процедуры не должен превышать тридцати дней.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3</w:t>
      </w:r>
      <w:r w:rsidRPr="003113A8">
        <w:rPr>
          <w:rFonts w:ascii="Times New Roman" w:hAnsi="Times New Roman" w:cs="Times New Roman"/>
          <w:sz w:val="28"/>
          <w:szCs w:val="28"/>
        </w:rPr>
        <w:t>. Направление органом местного самоуправления заявителю сведений о ходе выполнения запроса о предоставлении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3</w:t>
      </w:r>
      <w:r w:rsidRPr="003113A8">
        <w:rPr>
          <w:rFonts w:ascii="Times New Roman" w:hAnsi="Times New Roman" w:cs="Times New Roman"/>
          <w:sz w:val="28"/>
          <w:szCs w:val="28"/>
        </w:rPr>
        <w:t xml:space="preserve">.1. Под направлением заявителю сведений о ходе выполнения запроса о предоставлении услуги (далее </w:t>
      </w:r>
      <w:r w:rsidR="001D2BB2">
        <w:rPr>
          <w:rFonts w:ascii="Times New Roman" w:hAnsi="Times New Roman" w:cs="Times New Roman"/>
          <w:sz w:val="28"/>
          <w:szCs w:val="28"/>
        </w:rPr>
        <w:t>–</w:t>
      </w:r>
      <w:r w:rsidRPr="003113A8">
        <w:rPr>
          <w:rFonts w:ascii="Times New Roman" w:hAnsi="Times New Roman" w:cs="Times New Roman"/>
          <w:sz w:val="28"/>
          <w:szCs w:val="28"/>
        </w:rPr>
        <w:t xml:space="preserve"> </w:t>
      </w:r>
      <w:r w:rsidR="001D2BB2">
        <w:rPr>
          <w:rFonts w:ascii="Times New Roman" w:hAnsi="Times New Roman" w:cs="Times New Roman"/>
          <w:sz w:val="28"/>
          <w:szCs w:val="28"/>
        </w:rPr>
        <w:t>«</w:t>
      </w:r>
      <w:r w:rsidRPr="003113A8">
        <w:rPr>
          <w:rFonts w:ascii="Times New Roman" w:hAnsi="Times New Roman" w:cs="Times New Roman"/>
          <w:sz w:val="28"/>
          <w:szCs w:val="28"/>
        </w:rPr>
        <w:t>уведомление о ходе предоставления услуги</w:t>
      </w:r>
      <w:r w:rsidR="001D2BB2">
        <w:rPr>
          <w:rFonts w:ascii="Times New Roman" w:hAnsi="Times New Roman" w:cs="Times New Roman"/>
          <w:sz w:val="28"/>
          <w:szCs w:val="28"/>
        </w:rPr>
        <w:t>»</w:t>
      </w:r>
      <w:r w:rsidRPr="003113A8">
        <w:rPr>
          <w:rFonts w:ascii="Times New Roman" w:hAnsi="Times New Roman" w:cs="Times New Roman"/>
          <w:sz w:val="28"/>
          <w:szCs w:val="28"/>
        </w:rPr>
        <w:t>) понимается уведомление заявителя о завершении выполнения административной процедуры предоставления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4</w:t>
      </w:r>
      <w:r w:rsidRPr="003113A8">
        <w:rPr>
          <w:rFonts w:ascii="Times New Roman" w:hAnsi="Times New Roman" w:cs="Times New Roman"/>
          <w:sz w:val="28"/>
          <w:szCs w:val="28"/>
        </w:rPr>
        <w:t>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4</w:t>
      </w:r>
      <w:r w:rsidRPr="003113A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по принятию решения о выплате компенсации (отказе в выплате компенсации) является поступление в Управление заявления гражданина на выплату компенсации, а также решения уполномоченного специалиста о выплате компенсации (отказе в выплате компенсации) гражданину, с указанием мотивированных причин отказа (в случае отказа в выплате компенсации).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4</w:t>
      </w:r>
      <w:r w:rsidRPr="003113A8">
        <w:rPr>
          <w:rFonts w:ascii="Times New Roman" w:hAnsi="Times New Roman" w:cs="Times New Roman"/>
          <w:sz w:val="28"/>
          <w:szCs w:val="28"/>
        </w:rPr>
        <w:t>.1.1. Уполномоченный специалист Управления: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A15C4">
        <w:rPr>
          <w:rFonts w:ascii="Times New Roman" w:hAnsi="Times New Roman" w:cs="Times New Roman"/>
          <w:sz w:val="28"/>
          <w:szCs w:val="28"/>
        </w:rPr>
        <w:t>4</w:t>
      </w:r>
      <w:r w:rsidRPr="003113A8">
        <w:rPr>
          <w:rFonts w:ascii="Times New Roman" w:hAnsi="Times New Roman" w:cs="Times New Roman"/>
          <w:sz w:val="28"/>
          <w:szCs w:val="28"/>
        </w:rPr>
        <w:t>.1.1.1. принимает заявление, проверяет правильность оформления, не позднее двух рабочих дней со дня регистрации заявления в Управление вносит данные гражданина в электронную базу данных. Максимальный срок выполнения действий данной административной процедуры не должен превышать трех рабочих дней;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81"/>
      <w:bookmarkEnd w:id="10"/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4</w:t>
      </w:r>
      <w:r w:rsidRPr="003113A8">
        <w:rPr>
          <w:rFonts w:ascii="Times New Roman" w:hAnsi="Times New Roman" w:cs="Times New Roman"/>
          <w:sz w:val="28"/>
          <w:szCs w:val="28"/>
        </w:rPr>
        <w:t xml:space="preserve">.1.1.2. после внесения данных по всем поступившим заявлениям граждан формирует списки получателей компенсации и на основании соответствующих соглашений и запросов о предоставлении сведений ежемесячно направляет для сверки в порядке межведомственного электронного взаимодействия в следующие организации: Отделение Фонда пенсионного и социального страхования Российской Федерации по Алтайскому краю, </w:t>
      </w:r>
      <w:r w:rsidR="001D2BB2">
        <w:rPr>
          <w:rFonts w:ascii="Times New Roman" w:hAnsi="Times New Roman" w:cs="Times New Roman"/>
          <w:sz w:val="28"/>
          <w:szCs w:val="28"/>
        </w:rPr>
        <w:t>Министерство</w:t>
      </w:r>
      <w:r w:rsidRPr="003113A8">
        <w:rPr>
          <w:rFonts w:ascii="Times New Roman" w:hAnsi="Times New Roman" w:cs="Times New Roman"/>
          <w:sz w:val="28"/>
          <w:szCs w:val="28"/>
        </w:rPr>
        <w:t xml:space="preserve"> социальной защит</w:t>
      </w:r>
      <w:r w:rsidR="001D2BB2">
        <w:rPr>
          <w:rFonts w:ascii="Times New Roman" w:hAnsi="Times New Roman" w:cs="Times New Roman"/>
          <w:sz w:val="28"/>
          <w:szCs w:val="28"/>
        </w:rPr>
        <w:t>ы</w:t>
      </w:r>
      <w:r w:rsidRPr="003113A8">
        <w:rPr>
          <w:rFonts w:ascii="Times New Roman" w:hAnsi="Times New Roman" w:cs="Times New Roman"/>
          <w:sz w:val="28"/>
          <w:szCs w:val="28"/>
        </w:rPr>
        <w:t xml:space="preserve"> </w:t>
      </w:r>
      <w:r w:rsidR="001D2BB2">
        <w:rPr>
          <w:rFonts w:ascii="Times New Roman" w:hAnsi="Times New Roman" w:cs="Times New Roman"/>
          <w:sz w:val="28"/>
          <w:szCs w:val="28"/>
        </w:rPr>
        <w:t>Алтайского края</w:t>
      </w:r>
      <w:r w:rsidRPr="003113A8">
        <w:rPr>
          <w:rFonts w:ascii="Times New Roman" w:hAnsi="Times New Roman" w:cs="Times New Roman"/>
          <w:sz w:val="28"/>
          <w:szCs w:val="28"/>
        </w:rPr>
        <w:t>, управление Федеральной службы исполнения наказания России по Алтайскому краю, Ф</w:t>
      </w:r>
      <w:r w:rsidR="0061194A"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3113A8">
        <w:rPr>
          <w:rFonts w:ascii="Times New Roman" w:hAnsi="Times New Roman" w:cs="Times New Roman"/>
          <w:sz w:val="28"/>
          <w:szCs w:val="28"/>
        </w:rPr>
        <w:t>Военный комиссариат Алтайского края</w:t>
      </w:r>
      <w:r w:rsidR="0061194A">
        <w:rPr>
          <w:rFonts w:ascii="Times New Roman" w:hAnsi="Times New Roman" w:cs="Times New Roman"/>
          <w:sz w:val="28"/>
          <w:szCs w:val="28"/>
        </w:rPr>
        <w:t>»</w:t>
      </w:r>
      <w:r w:rsidRPr="003113A8">
        <w:rPr>
          <w:rFonts w:ascii="Times New Roman" w:hAnsi="Times New Roman" w:cs="Times New Roman"/>
          <w:sz w:val="28"/>
          <w:szCs w:val="28"/>
        </w:rPr>
        <w:t>, Главное управление Министерства внутренних дел Российской Федерации по Алтайскому краю;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83"/>
      <w:bookmarkEnd w:id="11"/>
      <w:r w:rsidRPr="003113A8">
        <w:rPr>
          <w:rFonts w:ascii="Times New Roman" w:hAnsi="Times New Roman" w:cs="Times New Roman"/>
          <w:sz w:val="28"/>
          <w:szCs w:val="28"/>
        </w:rPr>
        <w:t>3.</w:t>
      </w:r>
      <w:r w:rsidR="005A15C4">
        <w:rPr>
          <w:rFonts w:ascii="Times New Roman" w:hAnsi="Times New Roman" w:cs="Times New Roman"/>
          <w:sz w:val="28"/>
          <w:szCs w:val="28"/>
        </w:rPr>
        <w:t>4</w:t>
      </w:r>
      <w:r w:rsidRPr="003113A8">
        <w:rPr>
          <w:rFonts w:ascii="Times New Roman" w:hAnsi="Times New Roman" w:cs="Times New Roman"/>
          <w:sz w:val="28"/>
          <w:szCs w:val="28"/>
        </w:rPr>
        <w:t xml:space="preserve">.1.1.3. после получения сведений из организаций, указанных в </w:t>
      </w:r>
      <w:r w:rsidR="00E72D27">
        <w:rPr>
          <w:rFonts w:ascii="Times New Roman" w:hAnsi="Times New Roman" w:cs="Times New Roman"/>
          <w:sz w:val="28"/>
          <w:szCs w:val="28"/>
        </w:rPr>
        <w:t>пункте 3.</w:t>
      </w:r>
      <w:r w:rsidR="005A15C4">
        <w:rPr>
          <w:rFonts w:ascii="Times New Roman" w:hAnsi="Times New Roman" w:cs="Times New Roman"/>
          <w:sz w:val="28"/>
          <w:szCs w:val="28"/>
        </w:rPr>
        <w:t>4</w:t>
      </w:r>
      <w:r w:rsidR="00E72D27">
        <w:rPr>
          <w:rFonts w:ascii="Times New Roman" w:hAnsi="Times New Roman" w:cs="Times New Roman"/>
          <w:sz w:val="28"/>
          <w:szCs w:val="28"/>
        </w:rPr>
        <w:t>.1.1.2,</w:t>
      </w:r>
      <w:r w:rsidRPr="003113A8">
        <w:rPr>
          <w:rFonts w:ascii="Times New Roman" w:hAnsi="Times New Roman" w:cs="Times New Roman"/>
          <w:sz w:val="28"/>
          <w:szCs w:val="28"/>
        </w:rPr>
        <w:t xml:space="preserve"> принимает решение о выплате компенсации (отказе в выплате компенсации).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3.5. Информирование и выдача результата предоставления муниципальной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3.5.</w:t>
      </w:r>
      <w:r w:rsidR="00152A5D">
        <w:rPr>
          <w:rFonts w:ascii="Times New Roman" w:hAnsi="Times New Roman" w:cs="Times New Roman"/>
          <w:sz w:val="28"/>
          <w:szCs w:val="28"/>
        </w:rPr>
        <w:t>1</w:t>
      </w:r>
      <w:r w:rsidRPr="003113A8">
        <w:rPr>
          <w:rFonts w:ascii="Times New Roman" w:hAnsi="Times New Roman" w:cs="Times New Roman"/>
          <w:sz w:val="28"/>
          <w:szCs w:val="28"/>
        </w:rPr>
        <w:t xml:space="preserve">. Уполномоченный специалист не позднее чем через три рабочих дня со дня осуществления административных процедур, указанных в </w:t>
      </w:r>
      <w:r w:rsidR="00E72D27">
        <w:rPr>
          <w:rFonts w:ascii="Times New Roman" w:hAnsi="Times New Roman" w:cs="Times New Roman"/>
          <w:sz w:val="28"/>
          <w:szCs w:val="28"/>
        </w:rPr>
        <w:t>пунктах 3.</w:t>
      </w:r>
      <w:r w:rsidR="00152A5D">
        <w:rPr>
          <w:rFonts w:ascii="Times New Roman" w:hAnsi="Times New Roman" w:cs="Times New Roman"/>
          <w:sz w:val="28"/>
          <w:szCs w:val="28"/>
        </w:rPr>
        <w:t>4</w:t>
      </w:r>
      <w:r w:rsidR="00E72D27">
        <w:rPr>
          <w:rFonts w:ascii="Times New Roman" w:hAnsi="Times New Roman" w:cs="Times New Roman"/>
          <w:sz w:val="28"/>
          <w:szCs w:val="28"/>
        </w:rPr>
        <w:t>.1.1.2, 3.</w:t>
      </w:r>
      <w:r w:rsidR="00152A5D">
        <w:rPr>
          <w:rFonts w:ascii="Times New Roman" w:hAnsi="Times New Roman" w:cs="Times New Roman"/>
          <w:sz w:val="28"/>
          <w:szCs w:val="28"/>
        </w:rPr>
        <w:t>4</w:t>
      </w:r>
      <w:r w:rsidR="00E72D27">
        <w:rPr>
          <w:rFonts w:ascii="Times New Roman" w:hAnsi="Times New Roman" w:cs="Times New Roman"/>
          <w:sz w:val="28"/>
          <w:szCs w:val="28"/>
        </w:rPr>
        <w:t xml:space="preserve">.1.1.3 </w:t>
      </w:r>
      <w:r w:rsidRPr="003113A8">
        <w:rPr>
          <w:rFonts w:ascii="Times New Roman" w:hAnsi="Times New Roman" w:cs="Times New Roman"/>
          <w:sz w:val="28"/>
          <w:szCs w:val="28"/>
        </w:rPr>
        <w:t>Административного регламента, выдает или направляет по адресу, указанному в заявлении, заявителю уведомление о принятом решении. В случае если принято решение об отказе в предоставлении муниципальной услуги, уведомление содержит указание на причину отказа и возможность обжалования принятого решения.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3.5.</w:t>
      </w:r>
      <w:r w:rsidR="00152A5D">
        <w:rPr>
          <w:rFonts w:ascii="Times New Roman" w:hAnsi="Times New Roman" w:cs="Times New Roman"/>
          <w:sz w:val="28"/>
          <w:szCs w:val="28"/>
        </w:rPr>
        <w:t>2</w:t>
      </w:r>
      <w:r w:rsidRPr="003113A8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является: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выплата гражданину компенсации за истекший календарный месяц.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3.6. Обеспечение Управлением возможности для заявителя оценить качество предоставления услуги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3.6.1. В целях предоставления услуг Управление обеспечивает заявителю возможность оценить качество выполнения в электронной форме каждой из административных процедур предоставления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качества выполнения административной процедуры не может являться обязательным условием продолжения предоставления Управлением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3.7. Обеспечение Управлением возможности для обжалования решений, действий или бездействия должностных лиц Управления при предоставлении муниципальной услуги.</w:t>
      </w:r>
    </w:p>
    <w:p w:rsidR="003113A8" w:rsidRPr="003113A8" w:rsidRDefault="003113A8" w:rsidP="004502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В целях предоставления услуги Управление обеспечивает возможность для заявителя направить жалобу на решения, действия или бездействие должностного лица Управления, предоставляющего муниципальную услугу.</w:t>
      </w:r>
    </w:p>
    <w:p w:rsidR="00152A5D" w:rsidRDefault="00152A5D" w:rsidP="00F86ED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86ED3" w:rsidRPr="00F86ED3" w:rsidRDefault="00F86ED3" w:rsidP="00F86ED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6E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Иные положения.</w:t>
      </w:r>
    </w:p>
    <w:p w:rsidR="00033428" w:rsidRPr="00033428" w:rsidRDefault="0044556A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3428" w:rsidRPr="00033428">
        <w:rPr>
          <w:rFonts w:ascii="Times New Roman" w:hAnsi="Times New Roman" w:cs="Times New Roman"/>
          <w:sz w:val="28"/>
          <w:szCs w:val="28"/>
        </w:rPr>
        <w:t>.</w:t>
      </w:r>
      <w:r w:rsidR="00483C91">
        <w:rPr>
          <w:rFonts w:ascii="Times New Roman" w:hAnsi="Times New Roman" w:cs="Times New Roman"/>
          <w:sz w:val="28"/>
          <w:szCs w:val="28"/>
        </w:rPr>
        <w:t>1</w:t>
      </w:r>
      <w:r w:rsidR="00033428" w:rsidRPr="00033428">
        <w:rPr>
          <w:rFonts w:ascii="Times New Roman" w:hAnsi="Times New Roman" w:cs="Times New Roman"/>
          <w:sz w:val="28"/>
          <w:szCs w:val="28"/>
        </w:rPr>
        <w:t>. Требования к порядку информирования о предоставлении муниципальной услуги.</w:t>
      </w:r>
    </w:p>
    <w:p w:rsidR="00033428" w:rsidRPr="00B31395" w:rsidRDefault="0044556A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B31395">
        <w:rPr>
          <w:rFonts w:ascii="Times New Roman" w:hAnsi="Times New Roman" w:cs="Times New Roman"/>
          <w:sz w:val="28"/>
          <w:szCs w:val="28"/>
        </w:rPr>
        <w:t>.</w:t>
      </w:r>
      <w:r w:rsidR="00483C91">
        <w:rPr>
          <w:rFonts w:ascii="Times New Roman" w:hAnsi="Times New Roman" w:cs="Times New Roman"/>
          <w:sz w:val="28"/>
          <w:szCs w:val="28"/>
        </w:rPr>
        <w:t>1</w:t>
      </w:r>
      <w:r w:rsidR="00033428" w:rsidRPr="00B3139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033428" w:rsidRPr="00B31395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Администрации города Бийска, на информационных стендах в залах приема заявителей в Управлении, при использовании Единого портала государственных и муниципальных услуг (функций) в информационно-телекоммуникационной сети </w:t>
      </w:r>
      <w:r w:rsidR="00065167" w:rsidRPr="00B31395">
        <w:rPr>
          <w:rFonts w:ascii="Times New Roman" w:hAnsi="Times New Roman" w:cs="Times New Roman"/>
          <w:sz w:val="28"/>
          <w:szCs w:val="28"/>
        </w:rPr>
        <w:t>«</w:t>
      </w:r>
      <w:r w:rsidR="00033428" w:rsidRPr="00B31395">
        <w:rPr>
          <w:rFonts w:ascii="Times New Roman" w:hAnsi="Times New Roman" w:cs="Times New Roman"/>
          <w:sz w:val="28"/>
          <w:szCs w:val="28"/>
        </w:rPr>
        <w:t>Интернет</w:t>
      </w:r>
      <w:r w:rsidR="00065167" w:rsidRPr="00B31395">
        <w:rPr>
          <w:rFonts w:ascii="Times New Roman" w:hAnsi="Times New Roman" w:cs="Times New Roman"/>
          <w:sz w:val="28"/>
          <w:szCs w:val="28"/>
        </w:rPr>
        <w:t>»</w:t>
      </w:r>
      <w:r w:rsidR="00033428" w:rsidRPr="00B313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3428" w:rsidRPr="00B31395" w:rsidRDefault="0044556A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395">
        <w:rPr>
          <w:rFonts w:ascii="Times New Roman" w:hAnsi="Times New Roman" w:cs="Times New Roman"/>
          <w:sz w:val="28"/>
          <w:szCs w:val="28"/>
        </w:rPr>
        <w:t>4.</w:t>
      </w:r>
      <w:r w:rsidR="00483C91">
        <w:rPr>
          <w:rFonts w:ascii="Times New Roman" w:hAnsi="Times New Roman" w:cs="Times New Roman"/>
          <w:sz w:val="28"/>
          <w:szCs w:val="28"/>
        </w:rPr>
        <w:t>1</w:t>
      </w:r>
      <w:r w:rsidRPr="00B31395">
        <w:rPr>
          <w:rFonts w:ascii="Times New Roman" w:hAnsi="Times New Roman" w:cs="Times New Roman"/>
          <w:sz w:val="28"/>
          <w:szCs w:val="28"/>
        </w:rPr>
        <w:t>.1.1</w:t>
      </w:r>
      <w:r w:rsidR="00033428" w:rsidRPr="00B31395">
        <w:rPr>
          <w:rFonts w:ascii="Times New Roman" w:hAnsi="Times New Roman" w:cs="Times New Roman"/>
          <w:sz w:val="28"/>
          <w:szCs w:val="28"/>
        </w:rPr>
        <w:t>. Информация о предоставлении муниципальной услуги на Едином портале государственных и муниципальных услуг (функций).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44556A">
        <w:rPr>
          <w:rFonts w:ascii="Times New Roman" w:hAnsi="Times New Roman" w:cs="Times New Roman"/>
          <w:sz w:val="28"/>
          <w:szCs w:val="28"/>
        </w:rPr>
        <w:t>«</w:t>
      </w:r>
      <w:r w:rsidRPr="00033428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44556A">
        <w:rPr>
          <w:rFonts w:ascii="Times New Roman" w:hAnsi="Times New Roman" w:cs="Times New Roman"/>
          <w:sz w:val="28"/>
          <w:szCs w:val="28"/>
        </w:rPr>
        <w:t>»</w:t>
      </w:r>
      <w:r w:rsidRPr="00033428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83C91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t xml:space="preserve">Администрация города Бийска обеспечивает размещение информации о предоставлении муниципальной услуги </w:t>
      </w:r>
      <w:r w:rsidR="00065167">
        <w:rPr>
          <w:rFonts w:ascii="Times New Roman" w:hAnsi="Times New Roman" w:cs="Times New Roman"/>
          <w:sz w:val="28"/>
          <w:szCs w:val="28"/>
        </w:rPr>
        <w:t>«</w:t>
      </w:r>
      <w:r w:rsidRPr="00033428">
        <w:rPr>
          <w:rFonts w:ascii="Times New Roman" w:hAnsi="Times New Roman" w:cs="Times New Roman"/>
          <w:sz w:val="28"/>
          <w:szCs w:val="28"/>
        </w:rPr>
        <w:t>Офор</w:t>
      </w:r>
      <w:r w:rsidR="004C6FCC">
        <w:rPr>
          <w:rFonts w:ascii="Times New Roman" w:hAnsi="Times New Roman" w:cs="Times New Roman"/>
          <w:sz w:val="28"/>
          <w:szCs w:val="28"/>
        </w:rPr>
        <w:t>мление, выдача и использование с</w:t>
      </w:r>
      <w:r w:rsidRPr="00033428">
        <w:rPr>
          <w:rFonts w:ascii="Times New Roman" w:hAnsi="Times New Roman" w:cs="Times New Roman"/>
          <w:sz w:val="28"/>
          <w:szCs w:val="28"/>
        </w:rPr>
        <w:t>оциальной</w:t>
      </w:r>
      <w:r w:rsidR="0044556A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Pr="00033428">
        <w:rPr>
          <w:rFonts w:ascii="Times New Roman" w:hAnsi="Times New Roman" w:cs="Times New Roman"/>
          <w:sz w:val="28"/>
          <w:szCs w:val="28"/>
        </w:rPr>
        <w:t>карты города Бийска</w:t>
      </w:r>
      <w:r w:rsidR="0044556A">
        <w:rPr>
          <w:rFonts w:ascii="Times New Roman" w:hAnsi="Times New Roman" w:cs="Times New Roman"/>
          <w:sz w:val="28"/>
          <w:szCs w:val="28"/>
        </w:rPr>
        <w:t xml:space="preserve"> Алтайского края пенсионерам по старости»</w:t>
      </w:r>
      <w:r w:rsidRPr="00033428">
        <w:rPr>
          <w:rFonts w:ascii="Times New Roman" w:hAnsi="Times New Roman" w:cs="Times New Roman"/>
          <w:sz w:val="28"/>
          <w:szCs w:val="28"/>
        </w:rPr>
        <w:t xml:space="preserve"> в Единой государственной информационной системе социального обеспечения (далее - ЕГИССО). Размещение (получение) указанной информации в ЕГИССО</w:t>
      </w:r>
      <w:r w:rsidR="00483C91">
        <w:rPr>
          <w:rFonts w:ascii="Times New Roman" w:hAnsi="Times New Roman" w:cs="Times New Roman"/>
          <w:sz w:val="28"/>
          <w:szCs w:val="28"/>
        </w:rPr>
        <w:t xml:space="preserve">  </w:t>
      </w:r>
      <w:r w:rsidRPr="0003342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83C91">
        <w:rPr>
          <w:rFonts w:ascii="Times New Roman" w:hAnsi="Times New Roman" w:cs="Times New Roman"/>
          <w:sz w:val="28"/>
          <w:szCs w:val="28"/>
        </w:rPr>
        <w:t xml:space="preserve">  </w:t>
      </w:r>
      <w:r w:rsidRPr="00033428">
        <w:rPr>
          <w:rFonts w:ascii="Times New Roman" w:hAnsi="Times New Roman" w:cs="Times New Roman"/>
          <w:sz w:val="28"/>
          <w:szCs w:val="28"/>
        </w:rPr>
        <w:t>в</w:t>
      </w:r>
      <w:r w:rsidR="00483C91">
        <w:rPr>
          <w:rFonts w:ascii="Times New Roman" w:hAnsi="Times New Roman" w:cs="Times New Roman"/>
          <w:sz w:val="28"/>
          <w:szCs w:val="28"/>
        </w:rPr>
        <w:t xml:space="preserve">  </w:t>
      </w:r>
      <w:r w:rsidRPr="0003342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483C91">
        <w:rPr>
          <w:rFonts w:ascii="Times New Roman" w:hAnsi="Times New Roman" w:cs="Times New Roman"/>
          <w:sz w:val="28"/>
          <w:szCs w:val="28"/>
        </w:rPr>
        <w:t xml:space="preserve">  </w:t>
      </w:r>
      <w:r w:rsidRPr="00033428">
        <w:rPr>
          <w:rFonts w:ascii="Times New Roman" w:hAnsi="Times New Roman" w:cs="Times New Roman"/>
          <w:sz w:val="28"/>
          <w:szCs w:val="28"/>
        </w:rPr>
        <w:t xml:space="preserve"> с</w:t>
      </w:r>
      <w:r w:rsidR="00483C91">
        <w:rPr>
          <w:rFonts w:ascii="Times New Roman" w:hAnsi="Times New Roman" w:cs="Times New Roman"/>
          <w:sz w:val="28"/>
          <w:szCs w:val="28"/>
        </w:rPr>
        <w:t xml:space="preserve"> </w:t>
      </w:r>
      <w:r w:rsidRPr="00033428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5" w:history="1">
        <w:r w:rsidRPr="000B08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3428">
        <w:rPr>
          <w:rFonts w:ascii="Times New Roman" w:hAnsi="Times New Roman" w:cs="Times New Roman"/>
          <w:sz w:val="28"/>
          <w:szCs w:val="28"/>
        </w:rPr>
        <w:t xml:space="preserve"> от 17.07.1999 </w:t>
      </w:r>
    </w:p>
    <w:p w:rsidR="00033428" w:rsidRPr="00033428" w:rsidRDefault="0044556A" w:rsidP="00483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33428" w:rsidRPr="00033428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3428" w:rsidRPr="00033428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3428" w:rsidRPr="00033428">
        <w:rPr>
          <w:rFonts w:ascii="Times New Roman" w:hAnsi="Times New Roman" w:cs="Times New Roman"/>
          <w:sz w:val="28"/>
          <w:szCs w:val="28"/>
        </w:rPr>
        <w:t>.</w:t>
      </w:r>
    </w:p>
    <w:p w:rsidR="00033428" w:rsidRPr="00033428" w:rsidRDefault="00033428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42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предоставлении муниципальной услуги </w:t>
      </w:r>
      <w:r w:rsidR="00065167">
        <w:rPr>
          <w:rFonts w:ascii="Times New Roman" w:hAnsi="Times New Roman" w:cs="Times New Roman"/>
          <w:sz w:val="28"/>
          <w:szCs w:val="28"/>
        </w:rPr>
        <w:t>«</w:t>
      </w:r>
      <w:r w:rsidRPr="00033428">
        <w:rPr>
          <w:rFonts w:ascii="Times New Roman" w:hAnsi="Times New Roman" w:cs="Times New Roman"/>
          <w:sz w:val="28"/>
          <w:szCs w:val="28"/>
        </w:rPr>
        <w:t xml:space="preserve">Оформление, выдача и использование </w:t>
      </w:r>
      <w:r w:rsidR="004C6FCC">
        <w:rPr>
          <w:rFonts w:ascii="Times New Roman" w:hAnsi="Times New Roman" w:cs="Times New Roman"/>
          <w:sz w:val="28"/>
          <w:szCs w:val="28"/>
        </w:rPr>
        <w:t>с</w:t>
      </w:r>
      <w:r w:rsidRPr="00033428">
        <w:rPr>
          <w:rFonts w:ascii="Times New Roman" w:hAnsi="Times New Roman" w:cs="Times New Roman"/>
          <w:sz w:val="28"/>
          <w:szCs w:val="28"/>
        </w:rPr>
        <w:t xml:space="preserve">оциальной </w:t>
      </w:r>
      <w:r w:rsidR="0044556A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r w:rsidRPr="00033428">
        <w:rPr>
          <w:rFonts w:ascii="Times New Roman" w:hAnsi="Times New Roman" w:cs="Times New Roman"/>
          <w:sz w:val="28"/>
          <w:szCs w:val="28"/>
        </w:rPr>
        <w:t>карты города Бийска</w:t>
      </w:r>
      <w:r w:rsidR="0044556A">
        <w:rPr>
          <w:rFonts w:ascii="Times New Roman" w:hAnsi="Times New Roman" w:cs="Times New Roman"/>
          <w:sz w:val="28"/>
          <w:szCs w:val="28"/>
        </w:rPr>
        <w:t xml:space="preserve"> Алтайского края пенсионерам по старости»</w:t>
      </w:r>
      <w:r w:rsidRPr="00033428">
        <w:rPr>
          <w:rFonts w:ascii="Times New Roman" w:hAnsi="Times New Roman" w:cs="Times New Roman"/>
          <w:sz w:val="28"/>
          <w:szCs w:val="28"/>
        </w:rPr>
        <w:t>, размещенная в ЕГИССО, может быть получена заявителем через личный кабинет на Едином портале, в том числе в виде электронного документа, если иное не предусмотрено законодательством Российской Федерации.</w:t>
      </w:r>
    </w:p>
    <w:p w:rsidR="00033428" w:rsidRPr="00033428" w:rsidRDefault="0044556A" w:rsidP="000B0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83C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.1.2</w:t>
      </w:r>
      <w:r w:rsidR="00033428" w:rsidRPr="000334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3428" w:rsidRPr="00033428">
        <w:rPr>
          <w:rFonts w:ascii="Times New Roman" w:hAnsi="Times New Roman" w:cs="Times New Roman"/>
          <w:sz w:val="28"/>
          <w:szCs w:val="28"/>
        </w:rPr>
        <w:t xml:space="preserve">Сведения о месте нахождения Управления, предоставляющего муниципальную услугу, графике работы, почтовом адресе и адресах электронной почты для направления обращений, о телефонных номерах размещены на официальном интернет-сайте города Бийска, на информационном стенде в зале приема заявителей, на Едином портале государственных и муниципальных услуг (функций), а также в </w:t>
      </w:r>
      <w:hyperlink w:anchor="Par385" w:history="1">
        <w:r w:rsidR="00033428" w:rsidRPr="000B085E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033428" w:rsidRPr="000B085E">
        <w:rPr>
          <w:rFonts w:ascii="Times New Roman" w:hAnsi="Times New Roman" w:cs="Times New Roman"/>
          <w:sz w:val="28"/>
          <w:szCs w:val="28"/>
        </w:rPr>
        <w:t xml:space="preserve"> </w:t>
      </w:r>
      <w:r w:rsidR="00033428" w:rsidRPr="00033428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  <w:proofErr w:type="gramEnd"/>
    </w:p>
    <w:p w:rsidR="00C44ADB" w:rsidRDefault="00C44ADB" w:rsidP="000B0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17"/>
      <w:bookmarkEnd w:id="12"/>
    </w:p>
    <w:p w:rsidR="008046CA" w:rsidRDefault="008046CA" w:rsidP="000B0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ADB" w:rsidRDefault="00C44ADB" w:rsidP="00F86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167" w:rsidRDefault="008046CA" w:rsidP="006119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46CA">
        <w:rPr>
          <w:rFonts w:ascii="Times New Roman" w:eastAsia="Times New Roman" w:hAnsi="Times New Roman" w:cs="Times New Roman"/>
          <w:sz w:val="28"/>
          <w:szCs w:val="28"/>
        </w:rPr>
        <w:t>Ю.А. Баженов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6ED3" w:rsidRPr="00F86ED3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spellEnd"/>
      <w:r w:rsidR="00F86ED3" w:rsidRPr="00F86ED3">
        <w:rPr>
          <w:rFonts w:ascii="Times New Roman" w:eastAsia="Times New Roman" w:hAnsi="Times New Roman" w:cs="Times New Roman"/>
          <w:sz w:val="28"/>
          <w:szCs w:val="28"/>
        </w:rPr>
        <w:t>. управляющего дел</w:t>
      </w:r>
      <w:r>
        <w:rPr>
          <w:rFonts w:ascii="Times New Roman" w:eastAsia="Times New Roman" w:hAnsi="Times New Roman" w:cs="Times New Roman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</w:p>
    <w:p w:rsidR="00065167" w:rsidRDefault="00065167" w:rsidP="00F86ED3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8A05C1" w:rsidSect="000858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5" w:h="16838"/>
      <w:pgMar w:top="567" w:right="567" w:bottom="567" w:left="1134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3D" w:rsidRDefault="00922B3D" w:rsidP="00FF44F5">
      <w:pPr>
        <w:spacing w:after="0" w:line="240" w:lineRule="auto"/>
      </w:pPr>
      <w:r>
        <w:separator/>
      </w:r>
    </w:p>
  </w:endnote>
  <w:endnote w:type="continuationSeparator" w:id="0">
    <w:p w:rsidR="00922B3D" w:rsidRDefault="00922B3D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3D" w:rsidRDefault="00922B3D" w:rsidP="00FF44F5">
      <w:pPr>
        <w:spacing w:after="0" w:line="240" w:lineRule="auto"/>
      </w:pPr>
      <w:r>
        <w:separator/>
      </w:r>
    </w:p>
  </w:footnote>
  <w:footnote w:type="continuationSeparator" w:id="0">
    <w:p w:rsidR="00922B3D" w:rsidRDefault="00922B3D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1888"/>
      <w:docPartObj>
        <w:docPartGallery w:val="Page Numbers (Top of Page)"/>
        <w:docPartUnique/>
      </w:docPartObj>
    </w:sdtPr>
    <w:sdtEndPr/>
    <w:sdtContent>
      <w:p w:rsidR="00085880" w:rsidRDefault="000858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81E">
          <w:rPr>
            <w:noProof/>
          </w:rPr>
          <w:t>15</w:t>
        </w:r>
        <w:r>
          <w:fldChar w:fldCharType="end"/>
        </w:r>
      </w:p>
    </w:sdtContent>
  </w:sdt>
  <w:p w:rsidR="00357B88" w:rsidRDefault="00357B88" w:rsidP="00A357D9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231E"/>
    <w:rsid w:val="00013EA0"/>
    <w:rsid w:val="00014A93"/>
    <w:rsid w:val="0001635C"/>
    <w:rsid w:val="0002053D"/>
    <w:rsid w:val="00021423"/>
    <w:rsid w:val="00021E2E"/>
    <w:rsid w:val="00024708"/>
    <w:rsid w:val="000301F1"/>
    <w:rsid w:val="00031D92"/>
    <w:rsid w:val="0003230F"/>
    <w:rsid w:val="00033428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5167"/>
    <w:rsid w:val="00065604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8021D"/>
    <w:rsid w:val="00082413"/>
    <w:rsid w:val="00083ABC"/>
    <w:rsid w:val="000850D7"/>
    <w:rsid w:val="00085880"/>
    <w:rsid w:val="000861ED"/>
    <w:rsid w:val="00094502"/>
    <w:rsid w:val="00095728"/>
    <w:rsid w:val="00096B93"/>
    <w:rsid w:val="000A0C22"/>
    <w:rsid w:val="000A1D1A"/>
    <w:rsid w:val="000A1DFC"/>
    <w:rsid w:val="000A23FE"/>
    <w:rsid w:val="000A2F8D"/>
    <w:rsid w:val="000A4E82"/>
    <w:rsid w:val="000A67B5"/>
    <w:rsid w:val="000B007D"/>
    <w:rsid w:val="000B085E"/>
    <w:rsid w:val="000B1180"/>
    <w:rsid w:val="000B1A43"/>
    <w:rsid w:val="000B2064"/>
    <w:rsid w:val="000B3484"/>
    <w:rsid w:val="000B45FE"/>
    <w:rsid w:val="000B543B"/>
    <w:rsid w:val="000B7C07"/>
    <w:rsid w:val="000C0EED"/>
    <w:rsid w:val="000C125B"/>
    <w:rsid w:val="000C2B08"/>
    <w:rsid w:val="000C3276"/>
    <w:rsid w:val="000C4D47"/>
    <w:rsid w:val="000C7BCF"/>
    <w:rsid w:val="000D2E47"/>
    <w:rsid w:val="000D41AF"/>
    <w:rsid w:val="000D461A"/>
    <w:rsid w:val="000D7B7B"/>
    <w:rsid w:val="000E0574"/>
    <w:rsid w:val="000E062F"/>
    <w:rsid w:val="000E4088"/>
    <w:rsid w:val="000E6712"/>
    <w:rsid w:val="000E6A45"/>
    <w:rsid w:val="000E796A"/>
    <w:rsid w:val="000E7DFF"/>
    <w:rsid w:val="000F0124"/>
    <w:rsid w:val="000F0C8B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7DD"/>
    <w:rsid w:val="00107A24"/>
    <w:rsid w:val="00107DA3"/>
    <w:rsid w:val="001110F6"/>
    <w:rsid w:val="00111582"/>
    <w:rsid w:val="001145FB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09A"/>
    <w:rsid w:val="00146D53"/>
    <w:rsid w:val="001473CD"/>
    <w:rsid w:val="001507B5"/>
    <w:rsid w:val="00152A5D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07A"/>
    <w:rsid w:val="001A5366"/>
    <w:rsid w:val="001A6270"/>
    <w:rsid w:val="001B2246"/>
    <w:rsid w:val="001B2EA8"/>
    <w:rsid w:val="001B668E"/>
    <w:rsid w:val="001C0F2E"/>
    <w:rsid w:val="001C111D"/>
    <w:rsid w:val="001C1C6F"/>
    <w:rsid w:val="001C602D"/>
    <w:rsid w:val="001D1CB4"/>
    <w:rsid w:val="001D2BB2"/>
    <w:rsid w:val="001D2E53"/>
    <w:rsid w:val="001D620B"/>
    <w:rsid w:val="001D63B3"/>
    <w:rsid w:val="001D6A6D"/>
    <w:rsid w:val="001E127A"/>
    <w:rsid w:val="001E2863"/>
    <w:rsid w:val="001E3B6B"/>
    <w:rsid w:val="001E514E"/>
    <w:rsid w:val="001E521F"/>
    <w:rsid w:val="001E69DD"/>
    <w:rsid w:val="001F0CCE"/>
    <w:rsid w:val="001F13BB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EAD"/>
    <w:rsid w:val="00241F22"/>
    <w:rsid w:val="00243AD6"/>
    <w:rsid w:val="00245214"/>
    <w:rsid w:val="0024678B"/>
    <w:rsid w:val="00250046"/>
    <w:rsid w:val="00250E66"/>
    <w:rsid w:val="0025567D"/>
    <w:rsid w:val="00260539"/>
    <w:rsid w:val="002616E6"/>
    <w:rsid w:val="002627DA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973F5"/>
    <w:rsid w:val="002A04DA"/>
    <w:rsid w:val="002A2EA5"/>
    <w:rsid w:val="002A38CD"/>
    <w:rsid w:val="002B046D"/>
    <w:rsid w:val="002B16C2"/>
    <w:rsid w:val="002B6F1C"/>
    <w:rsid w:val="002C1742"/>
    <w:rsid w:val="002C1A2D"/>
    <w:rsid w:val="002C4D3E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6193"/>
    <w:rsid w:val="002E7501"/>
    <w:rsid w:val="002E788F"/>
    <w:rsid w:val="002E7C9E"/>
    <w:rsid w:val="002F57D8"/>
    <w:rsid w:val="00303234"/>
    <w:rsid w:val="00303BEB"/>
    <w:rsid w:val="00306A6F"/>
    <w:rsid w:val="00307645"/>
    <w:rsid w:val="00310F9F"/>
    <w:rsid w:val="003113A8"/>
    <w:rsid w:val="00313688"/>
    <w:rsid w:val="00313963"/>
    <w:rsid w:val="00314108"/>
    <w:rsid w:val="003157A3"/>
    <w:rsid w:val="003159C6"/>
    <w:rsid w:val="00315DBC"/>
    <w:rsid w:val="00316E61"/>
    <w:rsid w:val="003178DF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A8A"/>
    <w:rsid w:val="00350BCD"/>
    <w:rsid w:val="00350F0D"/>
    <w:rsid w:val="0035281F"/>
    <w:rsid w:val="00354AE6"/>
    <w:rsid w:val="003554DA"/>
    <w:rsid w:val="00355AD3"/>
    <w:rsid w:val="00357B88"/>
    <w:rsid w:val="00363242"/>
    <w:rsid w:val="00366464"/>
    <w:rsid w:val="003742CF"/>
    <w:rsid w:val="00374C50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0714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556A"/>
    <w:rsid w:val="00445886"/>
    <w:rsid w:val="00446514"/>
    <w:rsid w:val="00447DA6"/>
    <w:rsid w:val="00450296"/>
    <w:rsid w:val="004532DE"/>
    <w:rsid w:val="00453640"/>
    <w:rsid w:val="0045497E"/>
    <w:rsid w:val="004559B1"/>
    <w:rsid w:val="0045637E"/>
    <w:rsid w:val="00460C18"/>
    <w:rsid w:val="00461E78"/>
    <w:rsid w:val="0046376F"/>
    <w:rsid w:val="0046388B"/>
    <w:rsid w:val="00467796"/>
    <w:rsid w:val="0047189C"/>
    <w:rsid w:val="004740EF"/>
    <w:rsid w:val="00474F58"/>
    <w:rsid w:val="00476009"/>
    <w:rsid w:val="0048167D"/>
    <w:rsid w:val="00482B0E"/>
    <w:rsid w:val="00483C91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1EB4"/>
    <w:rsid w:val="004A2FE6"/>
    <w:rsid w:val="004A33CE"/>
    <w:rsid w:val="004A4A4C"/>
    <w:rsid w:val="004A7F13"/>
    <w:rsid w:val="004B3BD4"/>
    <w:rsid w:val="004B7FAF"/>
    <w:rsid w:val="004C2152"/>
    <w:rsid w:val="004C36F5"/>
    <w:rsid w:val="004C4058"/>
    <w:rsid w:val="004C46D8"/>
    <w:rsid w:val="004C4E20"/>
    <w:rsid w:val="004C4F7F"/>
    <w:rsid w:val="004C6FCC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1760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5C4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3710"/>
    <w:rsid w:val="00604485"/>
    <w:rsid w:val="00606149"/>
    <w:rsid w:val="0060719D"/>
    <w:rsid w:val="00610451"/>
    <w:rsid w:val="00610C5C"/>
    <w:rsid w:val="00610EED"/>
    <w:rsid w:val="00611521"/>
    <w:rsid w:val="0061194A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D1E"/>
    <w:rsid w:val="006411E4"/>
    <w:rsid w:val="00641DA7"/>
    <w:rsid w:val="0064465D"/>
    <w:rsid w:val="006451E5"/>
    <w:rsid w:val="006508BB"/>
    <w:rsid w:val="00651B08"/>
    <w:rsid w:val="00653A05"/>
    <w:rsid w:val="006556FE"/>
    <w:rsid w:val="00657065"/>
    <w:rsid w:val="006600D5"/>
    <w:rsid w:val="00660511"/>
    <w:rsid w:val="00660937"/>
    <w:rsid w:val="00661D0E"/>
    <w:rsid w:val="0066225C"/>
    <w:rsid w:val="00666DA2"/>
    <w:rsid w:val="00667546"/>
    <w:rsid w:val="00667E80"/>
    <w:rsid w:val="0067146B"/>
    <w:rsid w:val="00672733"/>
    <w:rsid w:val="00672E6E"/>
    <w:rsid w:val="0067326B"/>
    <w:rsid w:val="006732D4"/>
    <w:rsid w:val="006756D5"/>
    <w:rsid w:val="00680D96"/>
    <w:rsid w:val="00681098"/>
    <w:rsid w:val="006823DD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D2"/>
    <w:rsid w:val="006B7CF2"/>
    <w:rsid w:val="006C1AD8"/>
    <w:rsid w:val="006C1FEF"/>
    <w:rsid w:val="006C3786"/>
    <w:rsid w:val="006C3ED7"/>
    <w:rsid w:val="006C44E5"/>
    <w:rsid w:val="006C5EF2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5DA5"/>
    <w:rsid w:val="007260D8"/>
    <w:rsid w:val="00726955"/>
    <w:rsid w:val="00730B52"/>
    <w:rsid w:val="00730D6B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46CA9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6C49"/>
    <w:rsid w:val="007C7862"/>
    <w:rsid w:val="007D175D"/>
    <w:rsid w:val="007D1ED5"/>
    <w:rsid w:val="007D4282"/>
    <w:rsid w:val="007D59B8"/>
    <w:rsid w:val="007E0452"/>
    <w:rsid w:val="007E3293"/>
    <w:rsid w:val="007E5BF3"/>
    <w:rsid w:val="007F0129"/>
    <w:rsid w:val="007F4D1A"/>
    <w:rsid w:val="007F5852"/>
    <w:rsid w:val="007F6D7C"/>
    <w:rsid w:val="007F71C9"/>
    <w:rsid w:val="00802A4B"/>
    <w:rsid w:val="00802B6D"/>
    <w:rsid w:val="008046CA"/>
    <w:rsid w:val="00807DC1"/>
    <w:rsid w:val="00811D56"/>
    <w:rsid w:val="00811F3E"/>
    <w:rsid w:val="008122D0"/>
    <w:rsid w:val="00815879"/>
    <w:rsid w:val="00815FAF"/>
    <w:rsid w:val="00817E39"/>
    <w:rsid w:val="00821B77"/>
    <w:rsid w:val="008232E4"/>
    <w:rsid w:val="00824099"/>
    <w:rsid w:val="00826258"/>
    <w:rsid w:val="008269B8"/>
    <w:rsid w:val="00827BF6"/>
    <w:rsid w:val="00827D03"/>
    <w:rsid w:val="00834CE5"/>
    <w:rsid w:val="0083668E"/>
    <w:rsid w:val="0083765B"/>
    <w:rsid w:val="0084066B"/>
    <w:rsid w:val="00841E36"/>
    <w:rsid w:val="00841E64"/>
    <w:rsid w:val="00843EF2"/>
    <w:rsid w:val="0084454E"/>
    <w:rsid w:val="008471E3"/>
    <w:rsid w:val="008512EA"/>
    <w:rsid w:val="00852B43"/>
    <w:rsid w:val="008552FA"/>
    <w:rsid w:val="00862785"/>
    <w:rsid w:val="00863BE0"/>
    <w:rsid w:val="00867178"/>
    <w:rsid w:val="0087065E"/>
    <w:rsid w:val="00874D2D"/>
    <w:rsid w:val="008758F7"/>
    <w:rsid w:val="00875CE8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1A37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5AE5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2B3D"/>
    <w:rsid w:val="00923F00"/>
    <w:rsid w:val="00927E5A"/>
    <w:rsid w:val="00931F2A"/>
    <w:rsid w:val="00933236"/>
    <w:rsid w:val="00933ECD"/>
    <w:rsid w:val="00934F7E"/>
    <w:rsid w:val="009356EA"/>
    <w:rsid w:val="009366F3"/>
    <w:rsid w:val="00940CE8"/>
    <w:rsid w:val="00941B15"/>
    <w:rsid w:val="00941B3B"/>
    <w:rsid w:val="0094335D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7218E"/>
    <w:rsid w:val="00976B49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428F"/>
    <w:rsid w:val="009B70BB"/>
    <w:rsid w:val="009C12E5"/>
    <w:rsid w:val="009C28BE"/>
    <w:rsid w:val="009C3E26"/>
    <w:rsid w:val="009C5251"/>
    <w:rsid w:val="009C7EDF"/>
    <w:rsid w:val="009D0390"/>
    <w:rsid w:val="009D0E1A"/>
    <w:rsid w:val="009D27B5"/>
    <w:rsid w:val="009D3F1E"/>
    <w:rsid w:val="009D4808"/>
    <w:rsid w:val="009D5464"/>
    <w:rsid w:val="009D7791"/>
    <w:rsid w:val="009E104C"/>
    <w:rsid w:val="009E3D01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30DC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8706E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0CC6"/>
    <w:rsid w:val="00AC2E3B"/>
    <w:rsid w:val="00AC52B8"/>
    <w:rsid w:val="00AC78B9"/>
    <w:rsid w:val="00AD5F43"/>
    <w:rsid w:val="00AD6BCA"/>
    <w:rsid w:val="00AD7FA4"/>
    <w:rsid w:val="00AE3C8B"/>
    <w:rsid w:val="00AE4FCA"/>
    <w:rsid w:val="00AE5497"/>
    <w:rsid w:val="00AE7F78"/>
    <w:rsid w:val="00AF02F2"/>
    <w:rsid w:val="00AF1793"/>
    <w:rsid w:val="00AF220E"/>
    <w:rsid w:val="00AF53DD"/>
    <w:rsid w:val="00AF5F1E"/>
    <w:rsid w:val="00B00D4B"/>
    <w:rsid w:val="00B04E61"/>
    <w:rsid w:val="00B050A2"/>
    <w:rsid w:val="00B050DF"/>
    <w:rsid w:val="00B06C35"/>
    <w:rsid w:val="00B151E6"/>
    <w:rsid w:val="00B15484"/>
    <w:rsid w:val="00B15711"/>
    <w:rsid w:val="00B23902"/>
    <w:rsid w:val="00B23F83"/>
    <w:rsid w:val="00B2493B"/>
    <w:rsid w:val="00B31395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57EC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24D0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21CC"/>
    <w:rsid w:val="00C03673"/>
    <w:rsid w:val="00C05F59"/>
    <w:rsid w:val="00C06A21"/>
    <w:rsid w:val="00C11169"/>
    <w:rsid w:val="00C12097"/>
    <w:rsid w:val="00C14132"/>
    <w:rsid w:val="00C14578"/>
    <w:rsid w:val="00C16049"/>
    <w:rsid w:val="00C164DE"/>
    <w:rsid w:val="00C17B21"/>
    <w:rsid w:val="00C22EAD"/>
    <w:rsid w:val="00C2593C"/>
    <w:rsid w:val="00C25C7B"/>
    <w:rsid w:val="00C26670"/>
    <w:rsid w:val="00C26BEC"/>
    <w:rsid w:val="00C3099F"/>
    <w:rsid w:val="00C34EB9"/>
    <w:rsid w:val="00C3638F"/>
    <w:rsid w:val="00C41EB1"/>
    <w:rsid w:val="00C4252D"/>
    <w:rsid w:val="00C42F40"/>
    <w:rsid w:val="00C4371C"/>
    <w:rsid w:val="00C44851"/>
    <w:rsid w:val="00C44ADB"/>
    <w:rsid w:val="00C4535E"/>
    <w:rsid w:val="00C46596"/>
    <w:rsid w:val="00C466A1"/>
    <w:rsid w:val="00C466F5"/>
    <w:rsid w:val="00C47D88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4075"/>
    <w:rsid w:val="00C6555D"/>
    <w:rsid w:val="00C71203"/>
    <w:rsid w:val="00C75A8D"/>
    <w:rsid w:val="00C77EAA"/>
    <w:rsid w:val="00C8028E"/>
    <w:rsid w:val="00C81C27"/>
    <w:rsid w:val="00C81E4C"/>
    <w:rsid w:val="00C8493E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89B"/>
    <w:rsid w:val="00CC69EF"/>
    <w:rsid w:val="00CC733E"/>
    <w:rsid w:val="00CD0A0A"/>
    <w:rsid w:val="00CD1717"/>
    <w:rsid w:val="00CD22B0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1B23"/>
    <w:rsid w:val="00D138DB"/>
    <w:rsid w:val="00D172A2"/>
    <w:rsid w:val="00D21BEB"/>
    <w:rsid w:val="00D22196"/>
    <w:rsid w:val="00D252FE"/>
    <w:rsid w:val="00D26542"/>
    <w:rsid w:val="00D26627"/>
    <w:rsid w:val="00D31A62"/>
    <w:rsid w:val="00D32C47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3F7C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67CBC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0270"/>
    <w:rsid w:val="00DB0B37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0378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547"/>
    <w:rsid w:val="00DF2AD9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39DF"/>
    <w:rsid w:val="00E35F8D"/>
    <w:rsid w:val="00E3653B"/>
    <w:rsid w:val="00E4279D"/>
    <w:rsid w:val="00E4383E"/>
    <w:rsid w:val="00E43C91"/>
    <w:rsid w:val="00E4407B"/>
    <w:rsid w:val="00E547C4"/>
    <w:rsid w:val="00E54909"/>
    <w:rsid w:val="00E5528C"/>
    <w:rsid w:val="00E564C8"/>
    <w:rsid w:val="00E57650"/>
    <w:rsid w:val="00E57CC0"/>
    <w:rsid w:val="00E57FF3"/>
    <w:rsid w:val="00E64326"/>
    <w:rsid w:val="00E6581E"/>
    <w:rsid w:val="00E6654F"/>
    <w:rsid w:val="00E66985"/>
    <w:rsid w:val="00E66C0E"/>
    <w:rsid w:val="00E671A2"/>
    <w:rsid w:val="00E70C3D"/>
    <w:rsid w:val="00E715AD"/>
    <w:rsid w:val="00E7245D"/>
    <w:rsid w:val="00E72D27"/>
    <w:rsid w:val="00E76569"/>
    <w:rsid w:val="00E77845"/>
    <w:rsid w:val="00E812D8"/>
    <w:rsid w:val="00E81B80"/>
    <w:rsid w:val="00E82408"/>
    <w:rsid w:val="00E82D7D"/>
    <w:rsid w:val="00E848E6"/>
    <w:rsid w:val="00E84E58"/>
    <w:rsid w:val="00E866C3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080D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2D95"/>
    <w:rsid w:val="00ED4E99"/>
    <w:rsid w:val="00ED51E2"/>
    <w:rsid w:val="00EE02B2"/>
    <w:rsid w:val="00EE0AC3"/>
    <w:rsid w:val="00EE0EE6"/>
    <w:rsid w:val="00EE485E"/>
    <w:rsid w:val="00EE650A"/>
    <w:rsid w:val="00EE7AE0"/>
    <w:rsid w:val="00EF0128"/>
    <w:rsid w:val="00EF12E3"/>
    <w:rsid w:val="00EF1BEE"/>
    <w:rsid w:val="00EF426E"/>
    <w:rsid w:val="00EF52AB"/>
    <w:rsid w:val="00EF5C79"/>
    <w:rsid w:val="00EF6BE8"/>
    <w:rsid w:val="00EF728C"/>
    <w:rsid w:val="00F00646"/>
    <w:rsid w:val="00F017E2"/>
    <w:rsid w:val="00F05D61"/>
    <w:rsid w:val="00F05F41"/>
    <w:rsid w:val="00F1258F"/>
    <w:rsid w:val="00F13A2E"/>
    <w:rsid w:val="00F17A84"/>
    <w:rsid w:val="00F22004"/>
    <w:rsid w:val="00F22317"/>
    <w:rsid w:val="00F224C1"/>
    <w:rsid w:val="00F22A63"/>
    <w:rsid w:val="00F22FA5"/>
    <w:rsid w:val="00F254FD"/>
    <w:rsid w:val="00F25AD9"/>
    <w:rsid w:val="00F278F0"/>
    <w:rsid w:val="00F27C02"/>
    <w:rsid w:val="00F27E4D"/>
    <w:rsid w:val="00F32761"/>
    <w:rsid w:val="00F329EA"/>
    <w:rsid w:val="00F331AE"/>
    <w:rsid w:val="00F35C85"/>
    <w:rsid w:val="00F36762"/>
    <w:rsid w:val="00F406A3"/>
    <w:rsid w:val="00F40C77"/>
    <w:rsid w:val="00F41C13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6ED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3B6F"/>
    <w:rsid w:val="00FE4CC7"/>
    <w:rsid w:val="00FE6928"/>
    <w:rsid w:val="00FE71C0"/>
    <w:rsid w:val="00FF018C"/>
    <w:rsid w:val="00FF2E43"/>
    <w:rsid w:val="00FF44F5"/>
    <w:rsid w:val="00FF62F0"/>
    <w:rsid w:val="00FF728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83496&amp;dst=10003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83496&amp;dst=10001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235&amp;dst=3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6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35&amp;dst=43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35&amp;dst=100010" TargetMode="External"/><Relationship Id="rId14" Type="http://schemas.openxmlformats.org/officeDocument/2006/relationships/hyperlink" Target="https://login.consultant.ru/link/?req=doc&amp;base=LAW&amp;n=4997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C15CC-BE39-4B72-A057-30E78F9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6101</Words>
  <Characters>34781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2026-02-26T07:01:00Z</cp:lastPrinted>
  <dcterms:created xsi:type="dcterms:W3CDTF">2026-03-17T09:11:00Z</dcterms:created>
  <dcterms:modified xsi:type="dcterms:W3CDTF">2026-03-17T09:17:00Z</dcterms:modified>
</cp:coreProperties>
</file>