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  <w:r w:rsidRPr="0063127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38E2" wp14:editId="0AC91BC8">
                <wp:simplePos x="0" y="0"/>
                <wp:positionH relativeFrom="column">
                  <wp:posOffset>6618605</wp:posOffset>
                </wp:positionH>
                <wp:positionV relativeFrom="paragraph">
                  <wp:posOffset>68580</wp:posOffset>
                </wp:positionV>
                <wp:extent cx="3228975" cy="19050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0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1276" w:rsidRPr="00644E71" w:rsidRDefault="00631276" w:rsidP="005104F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4C207B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631276" w:rsidRPr="00644E71" w:rsidRDefault="00631276" w:rsidP="005104F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644E7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31276" w:rsidRDefault="00631276" w:rsidP="005104F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644E71"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Предоставление разрешения</w:t>
                            </w:r>
                          </w:p>
                          <w:p w:rsidR="00631276" w:rsidRPr="00644E71" w:rsidRDefault="00631276" w:rsidP="005104FD">
                            <w:pPr>
                              <w:jc w:val="right"/>
                            </w:pPr>
                            <w:r w:rsidRPr="00644E71">
                              <w:rPr>
                                <w:sz w:val="28"/>
                                <w:szCs w:val="28"/>
                              </w:rPr>
                              <w:t xml:space="preserve">на </w:t>
                            </w:r>
                            <w:r w:rsidR="00EC1657" w:rsidRPr="00EC1657">
                              <w:rPr>
                                <w:sz w:val="28"/>
                                <w:szCs w:val="28"/>
                              </w:rPr>
                              <w:t>отклонение от предельных параметров разрешенного строительства, реконструкции объекта капитального строительства</w:t>
                            </w:r>
                            <w:r w:rsidRPr="00644E7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31276" w:rsidRDefault="00631276" w:rsidP="005104F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1.15pt;margin-top:5.4pt;width:254.2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" fillcolor="window" stroked="f" strokeweight=".5pt">
                <v:textbox>
                  <w:txbxContent>
                    <w:p w:rsidR="00631276" w:rsidRPr="00644E71" w:rsidRDefault="00631276" w:rsidP="005104FD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4C207B">
                        <w:rPr>
                          <w:sz w:val="28"/>
                          <w:szCs w:val="28"/>
                        </w:rPr>
                        <w:t>7</w:t>
                      </w:r>
                    </w:p>
                    <w:p w:rsidR="00631276" w:rsidRPr="00644E71" w:rsidRDefault="00631276" w:rsidP="005104F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644E71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31276" w:rsidRDefault="00631276" w:rsidP="005104F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644E71"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</w:rPr>
                        <w:t>Предоставление разрешения</w:t>
                      </w:r>
                    </w:p>
                    <w:p w:rsidR="00631276" w:rsidRPr="00644E71" w:rsidRDefault="00631276" w:rsidP="005104FD">
                      <w:pPr>
                        <w:jc w:val="right"/>
                      </w:pPr>
                      <w:r w:rsidRPr="00644E71">
                        <w:rPr>
                          <w:sz w:val="28"/>
                          <w:szCs w:val="28"/>
                        </w:rPr>
                        <w:t xml:space="preserve">на </w:t>
                      </w:r>
                      <w:r w:rsidR="00EC1657" w:rsidRPr="00EC1657">
                        <w:rPr>
                          <w:sz w:val="28"/>
                          <w:szCs w:val="28"/>
                        </w:rPr>
                        <w:t>отклонение от предельных параметров разрешенного строительства, реконструкции объекта капитального строительства</w:t>
                      </w:r>
                      <w:r w:rsidRPr="00644E71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31276" w:rsidRDefault="00631276" w:rsidP="005104F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/>
          <w:sz w:val="28"/>
          <w:szCs w:val="28"/>
          <w:lang w:bidi="ru-RU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631276" w:rsidRPr="00631276" w:rsidRDefault="00631276" w:rsidP="00631276">
      <w:pPr>
        <w:ind w:left="4111"/>
        <w:jc w:val="both"/>
        <w:rPr>
          <w:sz w:val="28"/>
          <w:szCs w:val="28"/>
        </w:rPr>
      </w:pPr>
    </w:p>
    <w:p w:rsidR="00EC1657" w:rsidRDefault="00EC1657" w:rsidP="00A82A45">
      <w:pPr>
        <w:ind w:left="4111"/>
        <w:jc w:val="both"/>
        <w:rPr>
          <w:sz w:val="28"/>
          <w:szCs w:val="28"/>
        </w:rPr>
      </w:pPr>
    </w:p>
    <w:p w:rsidR="00EC1657" w:rsidRDefault="00EC1657" w:rsidP="00A82A45">
      <w:pPr>
        <w:ind w:left="4111"/>
        <w:jc w:val="both"/>
        <w:rPr>
          <w:sz w:val="28"/>
          <w:szCs w:val="28"/>
        </w:rPr>
      </w:pPr>
    </w:p>
    <w:p w:rsidR="005104FD" w:rsidRDefault="005104FD" w:rsidP="00A82A45">
      <w:pPr>
        <w:ind w:left="4111"/>
        <w:jc w:val="both"/>
        <w:rPr>
          <w:sz w:val="28"/>
          <w:szCs w:val="28"/>
        </w:rPr>
      </w:pPr>
    </w:p>
    <w:p w:rsidR="00CA6565" w:rsidRDefault="00CA6565" w:rsidP="00CA6565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8"/>
          <w:szCs w:val="28"/>
        </w:rPr>
      </w:pPr>
      <w:r w:rsidRPr="00CA6565">
        <w:rPr>
          <w:b/>
          <w:color w:val="000000"/>
          <w:sz w:val="28"/>
          <w:szCs w:val="28"/>
        </w:rPr>
        <w:t>Состав, последовательность и сроки выполнения админ</w:t>
      </w:r>
      <w:r>
        <w:rPr>
          <w:b/>
          <w:color w:val="000000"/>
          <w:sz w:val="28"/>
          <w:szCs w:val="28"/>
        </w:rPr>
        <w:t>истративных процедур (действий)</w:t>
      </w:r>
    </w:p>
    <w:p w:rsidR="00CA6565" w:rsidRPr="00CA6565" w:rsidRDefault="00CA6565" w:rsidP="00CA6565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8"/>
          <w:szCs w:val="28"/>
        </w:rPr>
      </w:pPr>
      <w:r w:rsidRPr="00CA6565">
        <w:rPr>
          <w:b/>
          <w:color w:val="000000"/>
          <w:sz w:val="28"/>
          <w:szCs w:val="28"/>
        </w:rPr>
        <w:t>при предоставлении муниципальной услуги</w:t>
      </w:r>
    </w:p>
    <w:p w:rsidR="00CA6565" w:rsidRPr="00CA6565" w:rsidRDefault="00CA6565" w:rsidP="00CA6565">
      <w:pPr>
        <w:widowControl w:val="0"/>
        <w:tabs>
          <w:tab w:val="left" w:pos="567"/>
        </w:tabs>
        <w:ind w:firstLine="426"/>
        <w:jc w:val="center"/>
        <w:rPr>
          <w:color w:val="000000"/>
        </w:rPr>
      </w:pPr>
    </w:p>
    <w:p w:rsidR="00CA6565" w:rsidRPr="00CA6565" w:rsidRDefault="00CA6565" w:rsidP="00CA6565">
      <w:pPr>
        <w:rPr>
          <w:bCs/>
          <w:color w:val="000000"/>
          <w:sz w:val="28"/>
          <w:szCs w:val="28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843"/>
        <w:gridCol w:w="1984"/>
        <w:gridCol w:w="1560"/>
        <w:gridCol w:w="1417"/>
        <w:gridCol w:w="2552"/>
      </w:tblGrid>
      <w:tr w:rsidR="00CA6565" w:rsidRPr="00CA6565" w:rsidTr="00EC1657">
        <w:trPr>
          <w:jc w:val="center"/>
        </w:trPr>
        <w:tc>
          <w:tcPr>
            <w:tcW w:w="2830" w:type="dxa"/>
          </w:tcPr>
          <w:p w:rsidR="00CA6565" w:rsidRPr="00CA6565" w:rsidRDefault="00CA6565" w:rsidP="00CA6565">
            <w:pPr>
              <w:jc w:val="center"/>
              <w:rPr>
                <w:b/>
              </w:rPr>
            </w:pPr>
            <w:r w:rsidRPr="00CA6565">
              <w:rPr>
                <w:b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CA6565" w:rsidRPr="00CA6565" w:rsidRDefault="00CA6565" w:rsidP="00CA6565">
            <w:pPr>
              <w:jc w:val="center"/>
              <w:rPr>
                <w:b/>
              </w:rPr>
            </w:pPr>
            <w:r w:rsidRPr="00CA6565">
              <w:rPr>
                <w:b/>
              </w:rPr>
              <w:t>Содержание административных действий</w:t>
            </w:r>
          </w:p>
        </w:tc>
        <w:tc>
          <w:tcPr>
            <w:tcW w:w="1843" w:type="dxa"/>
          </w:tcPr>
          <w:p w:rsidR="00CA6565" w:rsidRPr="00CA6565" w:rsidRDefault="00CA6565" w:rsidP="00CA6565">
            <w:pPr>
              <w:jc w:val="center"/>
              <w:rPr>
                <w:b/>
              </w:rPr>
            </w:pPr>
            <w:r w:rsidRPr="00CA6565">
              <w:rPr>
                <w:b/>
              </w:rPr>
              <w:t>Срок выполнения административных действий</w:t>
            </w:r>
          </w:p>
        </w:tc>
        <w:tc>
          <w:tcPr>
            <w:tcW w:w="1984" w:type="dxa"/>
          </w:tcPr>
          <w:p w:rsidR="00CA6565" w:rsidRPr="00CA6565" w:rsidRDefault="00CA6565" w:rsidP="00CA6565">
            <w:pPr>
              <w:jc w:val="center"/>
              <w:rPr>
                <w:b/>
              </w:rPr>
            </w:pPr>
            <w:r w:rsidRPr="00CA6565">
              <w:rPr>
                <w:b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60" w:type="dxa"/>
          </w:tcPr>
          <w:p w:rsidR="00CA6565" w:rsidRPr="00CA6565" w:rsidRDefault="00CA6565" w:rsidP="00CA6565">
            <w:pPr>
              <w:jc w:val="center"/>
              <w:rPr>
                <w:b/>
              </w:rPr>
            </w:pPr>
            <w:r w:rsidRPr="00CA6565">
              <w:rPr>
                <w:b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7" w:type="dxa"/>
          </w:tcPr>
          <w:p w:rsidR="00CA6565" w:rsidRPr="00CA6565" w:rsidRDefault="00CA6565" w:rsidP="00CA6565">
            <w:pPr>
              <w:jc w:val="center"/>
              <w:rPr>
                <w:b/>
              </w:rPr>
            </w:pPr>
            <w:r w:rsidRPr="00CA6565">
              <w:rPr>
                <w:rFonts w:eastAsia="Calibri"/>
                <w:b/>
              </w:rPr>
              <w:t>Критерии принятия решения</w:t>
            </w:r>
          </w:p>
        </w:tc>
        <w:tc>
          <w:tcPr>
            <w:tcW w:w="2552" w:type="dxa"/>
          </w:tcPr>
          <w:p w:rsidR="00CA6565" w:rsidRPr="00CA6565" w:rsidRDefault="00CA6565" w:rsidP="00CA6565">
            <w:pPr>
              <w:jc w:val="center"/>
              <w:rPr>
                <w:b/>
              </w:rPr>
            </w:pPr>
            <w:r w:rsidRPr="00CA6565">
              <w:rPr>
                <w:b/>
              </w:rPr>
              <w:t>Результат административного действия, способ фиксации</w:t>
            </w:r>
          </w:p>
        </w:tc>
      </w:tr>
      <w:tr w:rsidR="00CA6565" w:rsidRPr="00CA6565" w:rsidTr="00EC1657">
        <w:trPr>
          <w:jc w:val="center"/>
        </w:trPr>
        <w:tc>
          <w:tcPr>
            <w:tcW w:w="2830" w:type="dxa"/>
          </w:tcPr>
          <w:p w:rsidR="00CA6565" w:rsidRPr="00CA6565" w:rsidRDefault="00CA6565" w:rsidP="00CA6565">
            <w:pPr>
              <w:jc w:val="center"/>
            </w:pPr>
            <w:r w:rsidRPr="00CA6565">
              <w:t>1</w:t>
            </w:r>
          </w:p>
        </w:tc>
        <w:tc>
          <w:tcPr>
            <w:tcW w:w="2694" w:type="dxa"/>
          </w:tcPr>
          <w:p w:rsidR="00CA6565" w:rsidRPr="00CA6565" w:rsidRDefault="00CA6565" w:rsidP="00CA6565">
            <w:pPr>
              <w:jc w:val="center"/>
            </w:pPr>
            <w:r w:rsidRPr="00CA6565">
              <w:t>2</w:t>
            </w:r>
          </w:p>
        </w:tc>
        <w:tc>
          <w:tcPr>
            <w:tcW w:w="1843" w:type="dxa"/>
          </w:tcPr>
          <w:p w:rsidR="00CA6565" w:rsidRPr="00CA6565" w:rsidRDefault="00CA6565" w:rsidP="00CA6565">
            <w:pPr>
              <w:jc w:val="center"/>
            </w:pPr>
            <w:r w:rsidRPr="00CA6565">
              <w:t>3</w:t>
            </w:r>
          </w:p>
        </w:tc>
        <w:tc>
          <w:tcPr>
            <w:tcW w:w="1984" w:type="dxa"/>
          </w:tcPr>
          <w:p w:rsidR="00CA6565" w:rsidRPr="00CA6565" w:rsidRDefault="00CA6565" w:rsidP="00CA6565">
            <w:pPr>
              <w:jc w:val="center"/>
            </w:pPr>
            <w:r w:rsidRPr="00CA6565">
              <w:t>4</w:t>
            </w:r>
          </w:p>
        </w:tc>
        <w:tc>
          <w:tcPr>
            <w:tcW w:w="1560" w:type="dxa"/>
          </w:tcPr>
          <w:p w:rsidR="00CA6565" w:rsidRPr="00CA6565" w:rsidRDefault="00CA6565" w:rsidP="00CA6565">
            <w:pPr>
              <w:jc w:val="center"/>
            </w:pPr>
            <w:r w:rsidRPr="00CA6565">
              <w:t>5</w:t>
            </w:r>
          </w:p>
        </w:tc>
        <w:tc>
          <w:tcPr>
            <w:tcW w:w="1417" w:type="dxa"/>
          </w:tcPr>
          <w:p w:rsidR="00CA6565" w:rsidRPr="00CA6565" w:rsidRDefault="00CA6565" w:rsidP="00CA6565">
            <w:pPr>
              <w:jc w:val="center"/>
            </w:pPr>
            <w:r w:rsidRPr="00CA6565">
              <w:t>6</w:t>
            </w:r>
          </w:p>
        </w:tc>
        <w:tc>
          <w:tcPr>
            <w:tcW w:w="2552" w:type="dxa"/>
          </w:tcPr>
          <w:p w:rsidR="00CA6565" w:rsidRPr="00CA6565" w:rsidRDefault="00CA6565" w:rsidP="00CA6565">
            <w:pPr>
              <w:jc w:val="center"/>
            </w:pPr>
            <w:r w:rsidRPr="00CA6565">
              <w:t>7</w:t>
            </w:r>
          </w:p>
        </w:tc>
      </w:tr>
      <w:tr w:rsidR="00CA6565" w:rsidRPr="00CA6565" w:rsidTr="00EC1657">
        <w:trPr>
          <w:trHeight w:val="565"/>
          <w:jc w:val="center"/>
        </w:trPr>
        <w:tc>
          <w:tcPr>
            <w:tcW w:w="14880" w:type="dxa"/>
            <w:gridSpan w:val="7"/>
            <w:vAlign w:val="center"/>
          </w:tcPr>
          <w:p w:rsidR="00CA6565" w:rsidRPr="00CA6565" w:rsidRDefault="00CA6565" w:rsidP="00B5609C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</w:pPr>
            <w:r w:rsidRPr="00CA6565">
              <w:t>Проверка документов и регистрация заявления</w:t>
            </w:r>
          </w:p>
        </w:tc>
      </w:tr>
      <w:tr w:rsidR="00CA6565" w:rsidRPr="00CA6565" w:rsidTr="00EC1657">
        <w:trPr>
          <w:jc w:val="center"/>
        </w:trPr>
        <w:tc>
          <w:tcPr>
            <w:tcW w:w="2830" w:type="dxa"/>
            <w:vMerge w:val="restart"/>
          </w:tcPr>
          <w:p w:rsidR="00CA6565" w:rsidRPr="00CA6565" w:rsidRDefault="00CA6565" w:rsidP="00B5609C">
            <w:r w:rsidRPr="00CA6565"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CA6565" w:rsidRPr="00CA6565" w:rsidRDefault="00CA6565" w:rsidP="00CA6565">
            <w:r w:rsidRPr="00CA6565">
              <w:t xml:space="preserve">Прием и проверка комплектности документов на наличие/отсутствие оснований для отказа в </w:t>
            </w:r>
            <w:r w:rsidRPr="00CA6565">
              <w:lastRenderedPageBreak/>
              <w:t>приеме документов, предусмотренных пунктом 2.8 Административного регламента</w:t>
            </w:r>
          </w:p>
        </w:tc>
        <w:tc>
          <w:tcPr>
            <w:tcW w:w="1843" w:type="dxa"/>
          </w:tcPr>
          <w:p w:rsidR="00CA6565" w:rsidRPr="00CA6565" w:rsidRDefault="00CA6565" w:rsidP="00CA6565">
            <w:r w:rsidRPr="00CA6565">
              <w:lastRenderedPageBreak/>
              <w:t>До 1 рабочего дня</w:t>
            </w:r>
          </w:p>
        </w:tc>
        <w:tc>
          <w:tcPr>
            <w:tcW w:w="1984" w:type="dxa"/>
          </w:tcPr>
          <w:p w:rsidR="00CA6565" w:rsidRPr="00CA6565" w:rsidRDefault="00B5609C" w:rsidP="00B5609C">
            <w:r>
              <w:t xml:space="preserve">Должностное лицо </w:t>
            </w:r>
            <w:r w:rsidR="00CA6565" w:rsidRPr="00CA6565">
              <w:t xml:space="preserve">Уполномоченного органа, ответственное за </w:t>
            </w:r>
            <w:r w:rsidR="00CA6565" w:rsidRPr="00CA6565">
              <w:lastRenderedPageBreak/>
              <w:t>предоставление муниципальной услуги</w:t>
            </w:r>
          </w:p>
        </w:tc>
        <w:tc>
          <w:tcPr>
            <w:tcW w:w="1560" w:type="dxa"/>
          </w:tcPr>
          <w:p w:rsidR="00CA6565" w:rsidRPr="00CA6565" w:rsidRDefault="00CA6565" w:rsidP="00CA6565">
            <w:r w:rsidRPr="00CA6565">
              <w:lastRenderedPageBreak/>
              <w:t>Уполномоченный орган / ГИС / ПГС</w:t>
            </w:r>
          </w:p>
        </w:tc>
        <w:tc>
          <w:tcPr>
            <w:tcW w:w="1417" w:type="dxa"/>
          </w:tcPr>
          <w:p w:rsidR="00CA6565" w:rsidRPr="00CA6565" w:rsidRDefault="00CA6565" w:rsidP="00CA6565"/>
        </w:tc>
        <w:tc>
          <w:tcPr>
            <w:tcW w:w="2552" w:type="dxa"/>
          </w:tcPr>
          <w:p w:rsidR="00CA6565" w:rsidRPr="00CA6565" w:rsidRDefault="00B5609C" w:rsidP="00CA6565">
            <w:r>
              <w:t>Р</w:t>
            </w:r>
            <w:r w:rsidR="00CA6565" w:rsidRPr="00CA6565">
              <w:t xml:space="preserve">егистрация заявления и документов в ГИС (присвоение номера и датирование); </w:t>
            </w:r>
          </w:p>
          <w:p w:rsidR="00CA6565" w:rsidRPr="00CA6565" w:rsidRDefault="00CA6565" w:rsidP="00B5609C">
            <w:r w:rsidRPr="00CA6565">
              <w:lastRenderedPageBreak/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CA6565" w:rsidRPr="00CA6565" w:rsidTr="00EC1657">
        <w:trPr>
          <w:jc w:val="center"/>
        </w:trPr>
        <w:tc>
          <w:tcPr>
            <w:tcW w:w="2830" w:type="dxa"/>
            <w:vMerge/>
          </w:tcPr>
          <w:p w:rsidR="00CA6565" w:rsidRPr="00CA6565" w:rsidRDefault="00CA6565" w:rsidP="00CA6565"/>
        </w:tc>
        <w:tc>
          <w:tcPr>
            <w:tcW w:w="2694" w:type="dxa"/>
          </w:tcPr>
          <w:p w:rsidR="00CA6565" w:rsidRPr="00CA6565" w:rsidRDefault="00CA6565" w:rsidP="00CA6565">
            <w:r w:rsidRPr="00CA6565"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843" w:type="dxa"/>
          </w:tcPr>
          <w:p w:rsidR="00CA6565" w:rsidRPr="00CA6565" w:rsidRDefault="00CA6565" w:rsidP="00CA6565"/>
        </w:tc>
        <w:tc>
          <w:tcPr>
            <w:tcW w:w="1984" w:type="dxa"/>
          </w:tcPr>
          <w:p w:rsidR="00CA6565" w:rsidRPr="00CA6565" w:rsidRDefault="00CA6565" w:rsidP="00CA6565"/>
        </w:tc>
        <w:tc>
          <w:tcPr>
            <w:tcW w:w="1560" w:type="dxa"/>
          </w:tcPr>
          <w:p w:rsidR="00CA6565" w:rsidRPr="00CA6565" w:rsidRDefault="00CA6565" w:rsidP="00CA6565"/>
        </w:tc>
        <w:tc>
          <w:tcPr>
            <w:tcW w:w="1417" w:type="dxa"/>
          </w:tcPr>
          <w:p w:rsidR="00CA6565" w:rsidRPr="00CA6565" w:rsidRDefault="00CA6565" w:rsidP="00CA6565"/>
        </w:tc>
        <w:tc>
          <w:tcPr>
            <w:tcW w:w="2552" w:type="dxa"/>
          </w:tcPr>
          <w:p w:rsidR="00CA6565" w:rsidRPr="00CA6565" w:rsidRDefault="00CA6565" w:rsidP="00CA6565"/>
        </w:tc>
      </w:tr>
      <w:tr w:rsidR="00CA6565" w:rsidRPr="00CA6565" w:rsidTr="00EC1657">
        <w:trPr>
          <w:jc w:val="center"/>
        </w:trPr>
        <w:tc>
          <w:tcPr>
            <w:tcW w:w="2830" w:type="dxa"/>
            <w:vMerge/>
          </w:tcPr>
          <w:p w:rsidR="00CA6565" w:rsidRPr="00CA6565" w:rsidRDefault="00CA6565" w:rsidP="00CA6565"/>
        </w:tc>
        <w:tc>
          <w:tcPr>
            <w:tcW w:w="2694" w:type="dxa"/>
          </w:tcPr>
          <w:p w:rsidR="00CA6565" w:rsidRPr="00CA6565" w:rsidRDefault="00CA6565" w:rsidP="00CA6565">
            <w:r w:rsidRPr="00CA6565"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843" w:type="dxa"/>
          </w:tcPr>
          <w:p w:rsidR="00CA6565" w:rsidRPr="00CA6565" w:rsidRDefault="00CA6565" w:rsidP="00CA6565"/>
        </w:tc>
        <w:tc>
          <w:tcPr>
            <w:tcW w:w="1984" w:type="dxa"/>
          </w:tcPr>
          <w:p w:rsidR="00CA6565" w:rsidRDefault="00CA6565" w:rsidP="00CA6565">
            <w:r w:rsidRPr="00CA6565">
              <w:t>Должностное лицо Уполномоченного органа, ответственное за регистрацию корреспонденции</w:t>
            </w:r>
          </w:p>
          <w:p w:rsidR="00B5609C" w:rsidRPr="00CA6565" w:rsidRDefault="00B5609C" w:rsidP="00CA6565"/>
        </w:tc>
        <w:tc>
          <w:tcPr>
            <w:tcW w:w="1560" w:type="dxa"/>
          </w:tcPr>
          <w:p w:rsidR="00CA6565" w:rsidRPr="00CA6565" w:rsidRDefault="00CA6565" w:rsidP="00CA6565">
            <w:r w:rsidRPr="00CA6565">
              <w:t>Уполномоченный орган/ГИС</w:t>
            </w:r>
          </w:p>
        </w:tc>
        <w:tc>
          <w:tcPr>
            <w:tcW w:w="1417" w:type="dxa"/>
          </w:tcPr>
          <w:p w:rsidR="00CA6565" w:rsidRPr="00CA6565" w:rsidRDefault="00CA6565" w:rsidP="00CA6565"/>
        </w:tc>
        <w:tc>
          <w:tcPr>
            <w:tcW w:w="2552" w:type="dxa"/>
          </w:tcPr>
          <w:p w:rsidR="00CA6565" w:rsidRPr="00CA6565" w:rsidRDefault="00CA6565" w:rsidP="00CA6565"/>
        </w:tc>
      </w:tr>
      <w:tr w:rsidR="00CA6565" w:rsidRPr="00CA6565" w:rsidTr="00EC1657">
        <w:trPr>
          <w:trHeight w:val="557"/>
          <w:jc w:val="center"/>
        </w:trPr>
        <w:tc>
          <w:tcPr>
            <w:tcW w:w="14880" w:type="dxa"/>
            <w:gridSpan w:val="7"/>
            <w:vAlign w:val="center"/>
          </w:tcPr>
          <w:p w:rsidR="00CA6565" w:rsidRPr="00CA6565" w:rsidRDefault="00CA6565" w:rsidP="00B5609C">
            <w:pPr>
              <w:jc w:val="center"/>
            </w:pPr>
            <w:r w:rsidRPr="00CA6565">
              <w:t>2.</w:t>
            </w:r>
            <w:r w:rsidRPr="00CA6565">
              <w:tab/>
              <w:t>Получение сведений посредством СМЭВ</w:t>
            </w:r>
          </w:p>
        </w:tc>
      </w:tr>
      <w:tr w:rsidR="00CA6565" w:rsidRPr="00CA6565" w:rsidTr="00EC1657">
        <w:trPr>
          <w:jc w:val="center"/>
        </w:trPr>
        <w:tc>
          <w:tcPr>
            <w:tcW w:w="2830" w:type="dxa"/>
          </w:tcPr>
          <w:p w:rsidR="00CA6565" w:rsidRPr="00CA6565" w:rsidRDefault="00B5609C" w:rsidP="00B5609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Поступление </w:t>
            </w:r>
            <w:r w:rsidR="00CA6565" w:rsidRPr="00CA6565">
              <w:t>пакет</w:t>
            </w:r>
            <w:r>
              <w:t>а</w:t>
            </w:r>
            <w:r w:rsidR="00CA6565" w:rsidRPr="00CA6565">
              <w:t xml:space="preserve"> зарегистрированных документов должностному лицу,</w:t>
            </w:r>
          </w:p>
          <w:p w:rsidR="00CA6565" w:rsidRPr="00CA6565" w:rsidRDefault="00CA6565" w:rsidP="00B5609C">
            <w:proofErr w:type="gramStart"/>
            <w:r w:rsidRPr="00CA6565">
              <w:t>от</w:t>
            </w:r>
            <w:r w:rsidR="00B5609C">
              <w:t>ветственному</w:t>
            </w:r>
            <w:proofErr w:type="gramEnd"/>
            <w:r w:rsidR="00B5609C">
              <w:t xml:space="preserve"> за предоставление </w:t>
            </w:r>
            <w:r w:rsidRPr="00CA6565">
              <w:t>услуги</w:t>
            </w:r>
          </w:p>
        </w:tc>
        <w:tc>
          <w:tcPr>
            <w:tcW w:w="2694" w:type="dxa"/>
          </w:tcPr>
          <w:p w:rsidR="00CA6565" w:rsidRPr="00CA6565" w:rsidRDefault="00010F84" w:rsidP="00CA6565">
            <w:r>
              <w:t>Н</w:t>
            </w:r>
            <w:r w:rsidR="00CA6565" w:rsidRPr="00CA6565">
              <w:t>аправление межведомственных запросов в органы и организации</w:t>
            </w:r>
          </w:p>
        </w:tc>
        <w:tc>
          <w:tcPr>
            <w:tcW w:w="1843" w:type="dxa"/>
          </w:tcPr>
          <w:p w:rsidR="00CA6565" w:rsidRPr="00CA6565" w:rsidRDefault="00010F84" w:rsidP="00CA6565">
            <w:r>
              <w:t>В</w:t>
            </w:r>
            <w:r w:rsidR="00CA6565" w:rsidRPr="00CA6565">
              <w:t xml:space="preserve"> день регистрации заявления и документов</w:t>
            </w:r>
          </w:p>
        </w:tc>
        <w:tc>
          <w:tcPr>
            <w:tcW w:w="1984" w:type="dxa"/>
          </w:tcPr>
          <w:p w:rsidR="00CA6565" w:rsidRPr="00CA6565" w:rsidRDefault="00010F84" w:rsidP="00B5609C">
            <w:r>
              <w:t>Д</w:t>
            </w:r>
            <w:r w:rsidR="00CA6565" w:rsidRPr="00CA656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60" w:type="dxa"/>
          </w:tcPr>
          <w:p w:rsidR="00CA6565" w:rsidRPr="00CA6565" w:rsidRDefault="00CA6565" w:rsidP="00CA6565">
            <w:r w:rsidRPr="00CA6565">
              <w:t>Уполномоченный орган/ГИС/ ПГС / СМЭВ</w:t>
            </w:r>
          </w:p>
        </w:tc>
        <w:tc>
          <w:tcPr>
            <w:tcW w:w="1417" w:type="dxa"/>
          </w:tcPr>
          <w:p w:rsidR="00CA6565" w:rsidRPr="00CA6565" w:rsidRDefault="00010F84" w:rsidP="00B5609C">
            <w:r>
              <w:t>О</w:t>
            </w:r>
            <w:r w:rsidR="00CA6565" w:rsidRPr="00CA6565">
              <w:t xml:space="preserve">тсутствие документов, необходимых для предоставления муниципальной услуги, находящихся в </w:t>
            </w:r>
            <w:r w:rsidR="00CA6565" w:rsidRPr="00CA6565">
              <w:lastRenderedPageBreak/>
              <w:t>распоряжении государственных органов (организаций)</w:t>
            </w:r>
          </w:p>
        </w:tc>
        <w:tc>
          <w:tcPr>
            <w:tcW w:w="2552" w:type="dxa"/>
          </w:tcPr>
          <w:p w:rsidR="00CA6565" w:rsidRPr="00CA6565" w:rsidRDefault="00010F84" w:rsidP="00CA6565">
            <w:r>
              <w:lastRenderedPageBreak/>
              <w:t>Н</w:t>
            </w:r>
            <w:r w:rsidR="00CA6565" w:rsidRPr="00CA6565">
              <w:t xml:space="preserve">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</w:t>
            </w:r>
            <w:r w:rsidR="00CA6565" w:rsidRPr="00CA6565">
              <w:lastRenderedPageBreak/>
              <w:t>СМЭВ</w:t>
            </w:r>
          </w:p>
        </w:tc>
      </w:tr>
      <w:tr w:rsidR="00CA6565" w:rsidRPr="00CA6565" w:rsidTr="00EC1657">
        <w:trPr>
          <w:jc w:val="center"/>
        </w:trPr>
        <w:tc>
          <w:tcPr>
            <w:tcW w:w="2830" w:type="dxa"/>
          </w:tcPr>
          <w:p w:rsidR="00CA6565" w:rsidRPr="00CA6565" w:rsidRDefault="00CA6565" w:rsidP="00CA6565"/>
        </w:tc>
        <w:tc>
          <w:tcPr>
            <w:tcW w:w="2694" w:type="dxa"/>
          </w:tcPr>
          <w:p w:rsidR="00CA6565" w:rsidRPr="00CA6565" w:rsidRDefault="00010F84" w:rsidP="00CA6565">
            <w:r>
              <w:t>П</w:t>
            </w:r>
            <w:r w:rsidR="00CA6565" w:rsidRPr="00CA6565"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CA6565" w:rsidRPr="00CA6565" w:rsidRDefault="00CA6565" w:rsidP="00CA6565">
            <w:r w:rsidRPr="00CA6565"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84" w:type="dxa"/>
          </w:tcPr>
          <w:p w:rsidR="00CA6565" w:rsidRPr="00CA6565" w:rsidRDefault="00010F84" w:rsidP="00B5609C">
            <w:r>
              <w:t>Д</w:t>
            </w:r>
            <w:r w:rsidR="00CA6565" w:rsidRPr="00CA656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60" w:type="dxa"/>
          </w:tcPr>
          <w:p w:rsidR="00CA6565" w:rsidRPr="00CA6565" w:rsidRDefault="00CA6565" w:rsidP="00CA6565">
            <w:proofErr w:type="gramStart"/>
            <w:r w:rsidRPr="00CA6565">
              <w:t>Уполномоченный орган) /ГИС/ ПГС/СМЭВ</w:t>
            </w:r>
            <w:proofErr w:type="gramEnd"/>
          </w:p>
        </w:tc>
        <w:tc>
          <w:tcPr>
            <w:tcW w:w="1417" w:type="dxa"/>
          </w:tcPr>
          <w:p w:rsidR="00CA6565" w:rsidRPr="00CA6565" w:rsidRDefault="00CA6565" w:rsidP="00CA6565"/>
        </w:tc>
        <w:tc>
          <w:tcPr>
            <w:tcW w:w="2552" w:type="dxa"/>
          </w:tcPr>
          <w:p w:rsidR="00CA6565" w:rsidRPr="00CA6565" w:rsidRDefault="00010F84" w:rsidP="00B5609C">
            <w:r>
              <w:t>П</w:t>
            </w:r>
            <w:r w:rsidR="00CA6565" w:rsidRPr="00CA6565">
              <w:t>олучение документов (сведений), необходимых для предоставления муниципальной услуги</w:t>
            </w:r>
          </w:p>
        </w:tc>
      </w:tr>
      <w:tr w:rsidR="00CA6565" w:rsidRPr="00CA6565" w:rsidTr="00EC1657">
        <w:trPr>
          <w:trHeight w:val="575"/>
          <w:jc w:val="center"/>
        </w:trPr>
        <w:tc>
          <w:tcPr>
            <w:tcW w:w="14880" w:type="dxa"/>
            <w:gridSpan w:val="7"/>
            <w:vAlign w:val="center"/>
          </w:tcPr>
          <w:p w:rsidR="00CA6565" w:rsidRPr="00CA6565" w:rsidRDefault="00CA6565" w:rsidP="00B5609C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</w:pPr>
            <w:r w:rsidRPr="00CA6565">
              <w:t>Рассмотрение документов и сведений, проведение публичных слушаний или общественных обсуждений</w:t>
            </w:r>
          </w:p>
        </w:tc>
      </w:tr>
      <w:tr w:rsidR="00CA6565" w:rsidRPr="00CA6565" w:rsidTr="00EC1657">
        <w:trPr>
          <w:jc w:val="center"/>
        </w:trPr>
        <w:tc>
          <w:tcPr>
            <w:tcW w:w="2830" w:type="dxa"/>
          </w:tcPr>
          <w:p w:rsidR="00CA6565" w:rsidRPr="00CA6565" w:rsidRDefault="00B5609C" w:rsidP="00CA6565">
            <w:r>
              <w:t xml:space="preserve">Поступление </w:t>
            </w:r>
            <w:r w:rsidR="00CA6565" w:rsidRPr="00CA6565">
              <w:t>пакет</w:t>
            </w:r>
            <w:r>
              <w:t>а</w:t>
            </w:r>
            <w:r w:rsidR="00CA6565" w:rsidRPr="00CA6565">
              <w:t xml:space="preserve"> зарегистрированных документов должностному лицу,</w:t>
            </w:r>
          </w:p>
          <w:p w:rsidR="00CA6565" w:rsidRPr="00CA6565" w:rsidRDefault="00CA6565" w:rsidP="00B5609C">
            <w:proofErr w:type="gramStart"/>
            <w:r w:rsidRPr="00CA6565">
              <w:t>ответственному</w:t>
            </w:r>
            <w:proofErr w:type="gramEnd"/>
            <w:r w:rsidRPr="00CA6565">
              <w:t xml:space="preserve"> за предоставление  муниципальной услуги</w:t>
            </w:r>
          </w:p>
        </w:tc>
        <w:tc>
          <w:tcPr>
            <w:tcW w:w="2694" w:type="dxa"/>
          </w:tcPr>
          <w:p w:rsidR="00CA6565" w:rsidRPr="00CA6565" w:rsidRDefault="00CA6565" w:rsidP="00B5609C">
            <w:r w:rsidRPr="00CA6565"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43" w:type="dxa"/>
          </w:tcPr>
          <w:p w:rsidR="00CA6565" w:rsidRPr="00CA6565" w:rsidRDefault="00CA6565" w:rsidP="00CA6565">
            <w:r w:rsidRPr="00CA6565">
              <w:t>До 5 рабочих дней</w:t>
            </w:r>
          </w:p>
        </w:tc>
        <w:tc>
          <w:tcPr>
            <w:tcW w:w="1984" w:type="dxa"/>
          </w:tcPr>
          <w:p w:rsidR="00CA6565" w:rsidRPr="00CA6565" w:rsidRDefault="00010F84" w:rsidP="00B5609C">
            <w:r>
              <w:t>Д</w:t>
            </w:r>
            <w:r w:rsidR="00CA6565" w:rsidRPr="00CA656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60" w:type="dxa"/>
          </w:tcPr>
          <w:p w:rsidR="00CA6565" w:rsidRPr="00CA6565" w:rsidRDefault="00CA6565" w:rsidP="00CA6565">
            <w:proofErr w:type="gramStart"/>
            <w:r w:rsidRPr="00CA6565">
              <w:t xml:space="preserve">Уполномоченный орган)/ГИС / </w:t>
            </w:r>
            <w:proofErr w:type="gramEnd"/>
          </w:p>
          <w:p w:rsidR="00CA6565" w:rsidRPr="00CA6565" w:rsidRDefault="00CA6565" w:rsidP="00CA6565">
            <w:r w:rsidRPr="00CA6565">
              <w:t>ПГС</w:t>
            </w:r>
          </w:p>
        </w:tc>
        <w:tc>
          <w:tcPr>
            <w:tcW w:w="1417" w:type="dxa"/>
          </w:tcPr>
          <w:p w:rsidR="00CA6565" w:rsidRPr="00CA6565" w:rsidRDefault="00010F84" w:rsidP="00010F84">
            <w:r>
              <w:t>О</w:t>
            </w:r>
            <w:r w:rsidR="00CA6565" w:rsidRPr="00CA6565">
              <w:t xml:space="preserve">снования отказа в предоставлении  муниципальной услуги, предусмотренные пунктом 2.9 </w:t>
            </w:r>
            <w:r w:rsidR="00CA6565" w:rsidRPr="00CA6565">
              <w:lastRenderedPageBreak/>
              <w:t>Административного регламента</w:t>
            </w:r>
          </w:p>
        </w:tc>
        <w:tc>
          <w:tcPr>
            <w:tcW w:w="2552" w:type="dxa"/>
          </w:tcPr>
          <w:p w:rsidR="00CA6565" w:rsidRPr="00CA6565" w:rsidRDefault="00CA6565" w:rsidP="00CA6565">
            <w:r w:rsidRPr="00CA6565">
              <w:lastRenderedPageBreak/>
              <w:t>Принятие решения о проведении</w:t>
            </w:r>
            <w:r w:rsidRPr="00CA656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A6565">
              <w:t>проведение публичных слушаний или общественных обсуждений</w:t>
            </w:r>
          </w:p>
        </w:tc>
      </w:tr>
      <w:tr w:rsidR="00CA6565" w:rsidRPr="00CA6565" w:rsidTr="00EC1657">
        <w:trPr>
          <w:jc w:val="center"/>
        </w:trPr>
        <w:tc>
          <w:tcPr>
            <w:tcW w:w="2830" w:type="dxa"/>
          </w:tcPr>
          <w:p w:rsidR="00CA6565" w:rsidRPr="00CA6565" w:rsidRDefault="00010F84" w:rsidP="00010F84">
            <w:r>
              <w:lastRenderedPageBreak/>
              <w:t>С</w:t>
            </w:r>
            <w:r w:rsidR="00CA6565" w:rsidRPr="00CA6565">
              <w:t>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4" w:type="dxa"/>
          </w:tcPr>
          <w:p w:rsidR="00CA6565" w:rsidRPr="00CA6565" w:rsidRDefault="00010F84" w:rsidP="00010F84">
            <w:r>
              <w:t>П</w:t>
            </w:r>
            <w:r w:rsidR="00CA6565" w:rsidRPr="00CA6565">
              <w:t>роведение публичных слушаний или общественных обсуждений</w:t>
            </w:r>
          </w:p>
        </w:tc>
        <w:tc>
          <w:tcPr>
            <w:tcW w:w="1843" w:type="dxa"/>
          </w:tcPr>
          <w:p w:rsidR="00CA6565" w:rsidRPr="00CA6565" w:rsidRDefault="00010F84" w:rsidP="00CA6565">
            <w:r>
              <w:t>Н</w:t>
            </w:r>
            <w:r w:rsidR="00CA6565" w:rsidRPr="00CA6565">
              <w:t>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984" w:type="dxa"/>
          </w:tcPr>
          <w:p w:rsidR="00CA6565" w:rsidRPr="00CA6565" w:rsidRDefault="00010F84" w:rsidP="00010F84">
            <w:r>
              <w:t>Д</w:t>
            </w:r>
            <w:r w:rsidR="00CA6565" w:rsidRPr="00CA6565"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60" w:type="dxa"/>
          </w:tcPr>
          <w:p w:rsidR="00CA6565" w:rsidRPr="00CA6565" w:rsidRDefault="00CA6565" w:rsidP="00CA6565"/>
        </w:tc>
        <w:tc>
          <w:tcPr>
            <w:tcW w:w="1417" w:type="dxa"/>
          </w:tcPr>
          <w:p w:rsidR="00CA6565" w:rsidRPr="00CA6565" w:rsidRDefault="00CA6565" w:rsidP="00CA6565"/>
        </w:tc>
        <w:tc>
          <w:tcPr>
            <w:tcW w:w="2552" w:type="dxa"/>
          </w:tcPr>
          <w:p w:rsidR="00CA6565" w:rsidRPr="00CA6565" w:rsidRDefault="00010F84" w:rsidP="00CA6565">
            <w:r>
              <w:t>П</w:t>
            </w:r>
            <w:r w:rsidR="00CA6565" w:rsidRPr="00CA6565">
              <w:t>одготовка рекомендаций Комиссии</w:t>
            </w:r>
          </w:p>
        </w:tc>
      </w:tr>
      <w:tr w:rsidR="00CA6565" w:rsidRPr="00CA6565" w:rsidTr="00EC1657">
        <w:trPr>
          <w:trHeight w:val="497"/>
          <w:jc w:val="center"/>
        </w:trPr>
        <w:tc>
          <w:tcPr>
            <w:tcW w:w="14880" w:type="dxa"/>
            <w:gridSpan w:val="7"/>
            <w:vAlign w:val="center"/>
          </w:tcPr>
          <w:p w:rsidR="00CA6565" w:rsidRPr="00CA6565" w:rsidRDefault="00CA6565" w:rsidP="00010F84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</w:pPr>
            <w:r w:rsidRPr="00CA6565">
              <w:t>Принятие решения</w:t>
            </w:r>
          </w:p>
        </w:tc>
      </w:tr>
      <w:tr w:rsidR="00CA6565" w:rsidRPr="00CA6565" w:rsidTr="00EC1657">
        <w:trPr>
          <w:jc w:val="center"/>
        </w:trPr>
        <w:tc>
          <w:tcPr>
            <w:tcW w:w="2830" w:type="dxa"/>
            <w:vMerge w:val="restart"/>
          </w:tcPr>
          <w:p w:rsidR="00CA6565" w:rsidRPr="00CA6565" w:rsidRDefault="00010F84" w:rsidP="00010F84">
            <w:r>
              <w:t>П</w:t>
            </w:r>
            <w:r w:rsidR="00CA6565" w:rsidRPr="00CA6565">
              <w:t>роект результата предоставления муниципальной услуги</w:t>
            </w:r>
          </w:p>
        </w:tc>
        <w:tc>
          <w:tcPr>
            <w:tcW w:w="2694" w:type="dxa"/>
          </w:tcPr>
          <w:p w:rsidR="00CA6565" w:rsidRPr="00CA6565" w:rsidRDefault="00CA6565" w:rsidP="00010F84">
            <w:r w:rsidRPr="00CA6565">
              <w:t>Принятие решения о предоставления муниципальной услуги</w:t>
            </w:r>
          </w:p>
        </w:tc>
        <w:tc>
          <w:tcPr>
            <w:tcW w:w="1843" w:type="dxa"/>
          </w:tcPr>
          <w:p w:rsidR="00CA6565" w:rsidRPr="00CA6565" w:rsidRDefault="00CA6565" w:rsidP="00EC1657">
            <w:r w:rsidRPr="00CA6565">
              <w:t xml:space="preserve">Не более </w:t>
            </w:r>
            <w:r w:rsidR="00EC1657">
              <w:t>7</w:t>
            </w:r>
            <w:r w:rsidRPr="00CA6565">
              <w:t xml:space="preserve"> дней со дня поступления рекомендаций Комиссии</w:t>
            </w:r>
          </w:p>
        </w:tc>
        <w:tc>
          <w:tcPr>
            <w:tcW w:w="1984" w:type="dxa"/>
            <w:vMerge w:val="restart"/>
          </w:tcPr>
          <w:p w:rsidR="00CA6565" w:rsidRPr="00CA6565" w:rsidRDefault="00010F84" w:rsidP="00CA6565">
            <w:r>
              <w:t>Д</w:t>
            </w:r>
            <w:r w:rsidR="00CA6565" w:rsidRPr="00CA6565">
              <w:t>олжностное лицо Уполномоченного органа, ответственное за предоставление муниципальной услуги;</w:t>
            </w:r>
          </w:p>
          <w:p w:rsidR="00CA6565" w:rsidRPr="00CA6565" w:rsidRDefault="00CA6565" w:rsidP="00010F84">
            <w:r w:rsidRPr="00CA6565">
              <w:t>Руководитель Уполномоченного органа или иное уполномоченное им лицо</w:t>
            </w:r>
          </w:p>
        </w:tc>
        <w:tc>
          <w:tcPr>
            <w:tcW w:w="1560" w:type="dxa"/>
            <w:vMerge w:val="restart"/>
          </w:tcPr>
          <w:p w:rsidR="00CA6565" w:rsidRPr="00CA6565" w:rsidRDefault="00CA6565" w:rsidP="00CA6565">
            <w:proofErr w:type="gramStart"/>
            <w:r w:rsidRPr="00CA6565">
              <w:t>Уполномоченный орган) / ГИС / ПГС</w:t>
            </w:r>
            <w:proofErr w:type="gramEnd"/>
          </w:p>
        </w:tc>
        <w:tc>
          <w:tcPr>
            <w:tcW w:w="1417" w:type="dxa"/>
            <w:vMerge w:val="restart"/>
          </w:tcPr>
          <w:p w:rsidR="00CA6565" w:rsidRPr="00CA6565" w:rsidRDefault="00CA6565" w:rsidP="00CA6565">
            <w:r w:rsidRPr="00CA6565">
              <w:t>-</w:t>
            </w:r>
          </w:p>
        </w:tc>
        <w:tc>
          <w:tcPr>
            <w:tcW w:w="2552" w:type="dxa"/>
            <w:vMerge w:val="restart"/>
          </w:tcPr>
          <w:p w:rsidR="00CA6565" w:rsidRPr="00CA6565" w:rsidRDefault="00CA6565" w:rsidP="00CA6565">
            <w:pPr>
              <w:rPr>
                <w:rFonts w:eastAsia="Calibri"/>
                <w:color w:val="000000"/>
              </w:rPr>
            </w:pPr>
            <w:r w:rsidRPr="00CA6565">
              <w:rPr>
                <w:rFonts w:eastAsia="Calibri"/>
                <w:color w:val="000000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CA6565" w:rsidRPr="00CA6565" w:rsidRDefault="00CA6565" w:rsidP="00CA6565"/>
        </w:tc>
      </w:tr>
      <w:tr w:rsidR="00CA6565" w:rsidRPr="00CA6565" w:rsidTr="00EC1657">
        <w:trPr>
          <w:jc w:val="center"/>
        </w:trPr>
        <w:tc>
          <w:tcPr>
            <w:tcW w:w="2830" w:type="dxa"/>
            <w:vMerge/>
          </w:tcPr>
          <w:p w:rsidR="00CA6565" w:rsidRPr="00CA6565" w:rsidRDefault="00CA6565" w:rsidP="00CA6565"/>
        </w:tc>
        <w:tc>
          <w:tcPr>
            <w:tcW w:w="2694" w:type="dxa"/>
          </w:tcPr>
          <w:p w:rsidR="00CA6565" w:rsidRPr="00CA6565" w:rsidRDefault="00CA6565" w:rsidP="00010F84">
            <w:r w:rsidRPr="00CA6565">
              <w:t>Формирование решения о предоставлении муниципальной услуги</w:t>
            </w:r>
          </w:p>
        </w:tc>
        <w:tc>
          <w:tcPr>
            <w:tcW w:w="1843" w:type="dxa"/>
          </w:tcPr>
          <w:p w:rsidR="00CA6565" w:rsidRPr="00CA6565" w:rsidRDefault="00CA6565" w:rsidP="00CA6565">
            <w:r w:rsidRPr="00CA6565">
              <w:t>До 1 часа</w:t>
            </w:r>
          </w:p>
        </w:tc>
        <w:tc>
          <w:tcPr>
            <w:tcW w:w="1984" w:type="dxa"/>
            <w:vMerge/>
          </w:tcPr>
          <w:p w:rsidR="00CA6565" w:rsidRPr="00CA6565" w:rsidRDefault="00CA6565" w:rsidP="00CA6565"/>
        </w:tc>
        <w:tc>
          <w:tcPr>
            <w:tcW w:w="1560" w:type="dxa"/>
            <w:vMerge/>
          </w:tcPr>
          <w:p w:rsidR="00CA6565" w:rsidRPr="00CA6565" w:rsidRDefault="00CA6565" w:rsidP="00CA6565"/>
        </w:tc>
        <w:tc>
          <w:tcPr>
            <w:tcW w:w="1417" w:type="dxa"/>
            <w:vMerge/>
          </w:tcPr>
          <w:p w:rsidR="00CA6565" w:rsidRPr="00CA6565" w:rsidRDefault="00CA6565" w:rsidP="00CA6565"/>
        </w:tc>
        <w:tc>
          <w:tcPr>
            <w:tcW w:w="2552" w:type="dxa"/>
            <w:vMerge/>
          </w:tcPr>
          <w:p w:rsidR="00CA6565" w:rsidRPr="00CA6565" w:rsidRDefault="00CA6565" w:rsidP="00CA6565"/>
        </w:tc>
      </w:tr>
    </w:tbl>
    <w:p w:rsidR="00016977" w:rsidRDefault="00016977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782"/>
      </w:tblGrid>
      <w:tr w:rsidR="00211830" w:rsidTr="00010F84">
        <w:tc>
          <w:tcPr>
            <w:tcW w:w="5210" w:type="dxa"/>
          </w:tcPr>
          <w:p w:rsidR="00211830" w:rsidRDefault="005104FD" w:rsidP="00450B50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104FD">
              <w:rPr>
                <w:sz w:val="28"/>
                <w:szCs w:val="28"/>
              </w:rPr>
              <w:t xml:space="preserve">В.С. </w:t>
            </w:r>
            <w:proofErr w:type="spellStart"/>
            <w:r w:rsidRPr="005104FD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9782" w:type="dxa"/>
          </w:tcPr>
          <w:p w:rsidR="00211830" w:rsidRDefault="00211830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CF358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CF3589">
      <w:headerReference w:type="default" r:id="rId8"/>
      <w:headerReference w:type="first" r:id="rId9"/>
      <w:pgSz w:w="16838" w:h="11906" w:orient="landscape" w:code="9"/>
      <w:pgMar w:top="1134" w:right="709" w:bottom="567" w:left="992" w:header="567" w:footer="709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F5" w:rsidRDefault="006B03F5" w:rsidP="00D278F3">
      <w:r>
        <w:separator/>
      </w:r>
    </w:p>
  </w:endnote>
  <w:endnote w:type="continuationSeparator" w:id="0">
    <w:p w:rsidR="006B03F5" w:rsidRDefault="006B03F5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F5" w:rsidRDefault="006B03F5" w:rsidP="00D278F3">
      <w:r>
        <w:separator/>
      </w:r>
    </w:p>
  </w:footnote>
  <w:footnote w:type="continuationSeparator" w:id="0">
    <w:p w:rsidR="006B03F5" w:rsidRDefault="006B03F5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610489"/>
      <w:docPartObj>
        <w:docPartGallery w:val="Page Numbers (Top of Page)"/>
        <w:docPartUnique/>
      </w:docPartObj>
    </w:sdtPr>
    <w:sdtEndPr/>
    <w:sdtContent>
      <w:p w:rsidR="00D278F3" w:rsidRDefault="00D278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4FD">
          <w:rPr>
            <w:noProof/>
          </w:rPr>
          <w:t>25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514751"/>
      <w:docPartObj>
        <w:docPartGallery w:val="Page Numbers (Top of Page)"/>
        <w:docPartUnique/>
      </w:docPartObj>
    </w:sdtPr>
    <w:sdtEndPr/>
    <w:sdtContent>
      <w:p w:rsidR="00AF33FE" w:rsidRDefault="00AF33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4FD">
          <w:rPr>
            <w:noProof/>
          </w:rPr>
          <w:t>24</w:t>
        </w:r>
        <w:r>
          <w:fldChar w:fldCharType="end"/>
        </w:r>
      </w:p>
    </w:sdtContent>
  </w:sdt>
  <w:p w:rsidR="00110AD8" w:rsidRDefault="00110A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275"/>
    <w:multiLevelType w:val="hybridMultilevel"/>
    <w:tmpl w:val="14148290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3F69"/>
    <w:multiLevelType w:val="hybridMultilevel"/>
    <w:tmpl w:val="ADFC52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204D"/>
    <w:multiLevelType w:val="hybridMultilevel"/>
    <w:tmpl w:val="B47E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33D75"/>
    <w:multiLevelType w:val="hybridMultilevel"/>
    <w:tmpl w:val="DCA8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10B4C"/>
    <w:rsid w:val="00010F84"/>
    <w:rsid w:val="00016977"/>
    <w:rsid w:val="00022666"/>
    <w:rsid w:val="00024D94"/>
    <w:rsid w:val="00054449"/>
    <w:rsid w:val="00071B29"/>
    <w:rsid w:val="000C22B1"/>
    <w:rsid w:val="00110AD8"/>
    <w:rsid w:val="00120570"/>
    <w:rsid w:val="001C2096"/>
    <w:rsid w:val="001E0711"/>
    <w:rsid w:val="00211830"/>
    <w:rsid w:val="00271130"/>
    <w:rsid w:val="00287D9D"/>
    <w:rsid w:val="00300E7E"/>
    <w:rsid w:val="00320974"/>
    <w:rsid w:val="00334F5C"/>
    <w:rsid w:val="003461CE"/>
    <w:rsid w:val="00350487"/>
    <w:rsid w:val="00351AA5"/>
    <w:rsid w:val="00355B3F"/>
    <w:rsid w:val="003C6308"/>
    <w:rsid w:val="00403F97"/>
    <w:rsid w:val="0040572F"/>
    <w:rsid w:val="00411757"/>
    <w:rsid w:val="004202CA"/>
    <w:rsid w:val="00443C1B"/>
    <w:rsid w:val="00450B50"/>
    <w:rsid w:val="00451313"/>
    <w:rsid w:val="00453DD3"/>
    <w:rsid w:val="004A41CD"/>
    <w:rsid w:val="004C207B"/>
    <w:rsid w:val="004D501B"/>
    <w:rsid w:val="005062AC"/>
    <w:rsid w:val="005104FD"/>
    <w:rsid w:val="005507A7"/>
    <w:rsid w:val="005575EF"/>
    <w:rsid w:val="005757A8"/>
    <w:rsid w:val="005A21A2"/>
    <w:rsid w:val="005E122B"/>
    <w:rsid w:val="00631276"/>
    <w:rsid w:val="006A1F68"/>
    <w:rsid w:val="006A2215"/>
    <w:rsid w:val="006B03F5"/>
    <w:rsid w:val="006C3DB7"/>
    <w:rsid w:val="006D09D0"/>
    <w:rsid w:val="006F0E80"/>
    <w:rsid w:val="006F32D1"/>
    <w:rsid w:val="0072286C"/>
    <w:rsid w:val="007263E5"/>
    <w:rsid w:val="00755BD0"/>
    <w:rsid w:val="00764CFD"/>
    <w:rsid w:val="00797281"/>
    <w:rsid w:val="00804CD4"/>
    <w:rsid w:val="008405EE"/>
    <w:rsid w:val="008545B2"/>
    <w:rsid w:val="00872A66"/>
    <w:rsid w:val="00880445"/>
    <w:rsid w:val="008A798D"/>
    <w:rsid w:val="0094118D"/>
    <w:rsid w:val="00952701"/>
    <w:rsid w:val="00967743"/>
    <w:rsid w:val="009737FB"/>
    <w:rsid w:val="009C1582"/>
    <w:rsid w:val="00A82A45"/>
    <w:rsid w:val="00A86869"/>
    <w:rsid w:val="00A95A2B"/>
    <w:rsid w:val="00AC1DDC"/>
    <w:rsid w:val="00AF2E10"/>
    <w:rsid w:val="00AF33FE"/>
    <w:rsid w:val="00AF5BDE"/>
    <w:rsid w:val="00B24A5E"/>
    <w:rsid w:val="00B5609C"/>
    <w:rsid w:val="00BA29AC"/>
    <w:rsid w:val="00C260A0"/>
    <w:rsid w:val="00CA6565"/>
    <w:rsid w:val="00CD391B"/>
    <w:rsid w:val="00CD7787"/>
    <w:rsid w:val="00CF3589"/>
    <w:rsid w:val="00D034A6"/>
    <w:rsid w:val="00D17EB6"/>
    <w:rsid w:val="00D278F3"/>
    <w:rsid w:val="00D40BA4"/>
    <w:rsid w:val="00D63C51"/>
    <w:rsid w:val="00D8261E"/>
    <w:rsid w:val="00D909A4"/>
    <w:rsid w:val="00DD1F3C"/>
    <w:rsid w:val="00DD23FE"/>
    <w:rsid w:val="00E23298"/>
    <w:rsid w:val="00E93860"/>
    <w:rsid w:val="00EB1D16"/>
    <w:rsid w:val="00EC1657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locked/>
    <w:rsid w:val="00CA65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33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33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2097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locked/>
    <w:rsid w:val="00CA65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33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33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2025-02-12T04:58:00Z</cp:lastPrinted>
  <dcterms:created xsi:type="dcterms:W3CDTF">2026-03-26T04:02:00Z</dcterms:created>
  <dcterms:modified xsi:type="dcterms:W3CDTF">2026-03-26T04:02:00Z</dcterms:modified>
</cp:coreProperties>
</file>