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86" w:rsidRDefault="006B0486" w:rsidP="00501F6E">
      <w:pPr>
        <w:widowControl/>
        <w:adjustRightInd w:val="0"/>
        <w:ind w:left="284" w:right="371"/>
        <w:jc w:val="center"/>
        <w:rPr>
          <w:rFonts w:eastAsiaTheme="minorHAnsi"/>
          <w:color w:val="000000"/>
          <w:sz w:val="36"/>
          <w:szCs w:val="36"/>
        </w:rPr>
      </w:pPr>
      <w:r w:rsidRPr="006B0486">
        <w:rPr>
          <w:rFonts w:eastAsiaTheme="minorHAnsi"/>
          <w:color w:val="000000"/>
          <w:sz w:val="36"/>
          <w:szCs w:val="36"/>
        </w:rPr>
        <w:t xml:space="preserve">ООО "Центр кадастра и экспертизы </w:t>
      </w:r>
      <w:proofErr w:type="spellStart"/>
      <w:r w:rsidRPr="006B0486">
        <w:rPr>
          <w:rFonts w:eastAsiaTheme="minorHAnsi"/>
          <w:color w:val="000000"/>
          <w:sz w:val="36"/>
          <w:szCs w:val="36"/>
        </w:rPr>
        <w:t>Черданцева</w:t>
      </w:r>
      <w:proofErr w:type="spellEnd"/>
      <w:r w:rsidRPr="006B0486">
        <w:rPr>
          <w:rFonts w:eastAsiaTheme="minorHAnsi"/>
          <w:color w:val="000000"/>
          <w:sz w:val="36"/>
          <w:szCs w:val="36"/>
        </w:rPr>
        <w:t>"</w:t>
      </w:r>
    </w:p>
    <w:p w:rsidR="00501F6E" w:rsidRPr="006B0486" w:rsidRDefault="00501F6E" w:rsidP="00501F6E">
      <w:pPr>
        <w:widowControl/>
        <w:adjustRightInd w:val="0"/>
        <w:ind w:left="284" w:right="371"/>
        <w:jc w:val="center"/>
        <w:rPr>
          <w:rFonts w:eastAsiaTheme="minorHAnsi"/>
          <w:color w:val="000000"/>
          <w:sz w:val="36"/>
          <w:szCs w:val="36"/>
        </w:rPr>
      </w:pPr>
    </w:p>
    <w:p w:rsidR="00501F6E" w:rsidRPr="008875A3" w:rsidRDefault="00501F6E" w:rsidP="00501F6E">
      <w:pPr>
        <w:ind w:left="284" w:right="371" w:firstLine="283"/>
        <w:jc w:val="center"/>
        <w:rPr>
          <w:color w:val="000000" w:themeColor="text1"/>
          <w:sz w:val="24"/>
        </w:rPr>
      </w:pPr>
      <w:r w:rsidRPr="008875A3">
        <w:rPr>
          <w:color w:val="000000" w:themeColor="text1"/>
          <w:sz w:val="24"/>
        </w:rPr>
        <w:t xml:space="preserve">Свидетельство подтверждающее членство </w:t>
      </w:r>
      <w:proofErr w:type="spellStart"/>
      <w:r w:rsidRPr="008875A3">
        <w:rPr>
          <w:color w:val="000000" w:themeColor="text1"/>
          <w:sz w:val="24"/>
        </w:rPr>
        <w:t>Асоциации</w:t>
      </w:r>
      <w:proofErr w:type="spellEnd"/>
      <w:r w:rsidRPr="008875A3">
        <w:rPr>
          <w:color w:val="000000" w:themeColor="text1"/>
          <w:sz w:val="24"/>
        </w:rPr>
        <w:t xml:space="preserve"> Саморегулируемой организации</w:t>
      </w:r>
    </w:p>
    <w:p w:rsidR="006B0486" w:rsidRPr="006B0486" w:rsidRDefault="00501F6E" w:rsidP="00501F6E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  <w:r w:rsidRPr="008875A3">
        <w:rPr>
          <w:color w:val="000000" w:themeColor="text1"/>
          <w:sz w:val="24"/>
        </w:rPr>
        <w:t>«Объединение профессионалов кадастровой деятельности» № 1197 от 30.03.2016 г.</w:t>
      </w: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b/>
          <w:bCs/>
          <w:color w:val="000000"/>
          <w:sz w:val="36"/>
          <w:szCs w:val="36"/>
        </w:rPr>
      </w:pPr>
      <w:r w:rsidRPr="006B0486">
        <w:rPr>
          <w:rFonts w:eastAsiaTheme="minorHAnsi"/>
          <w:b/>
          <w:bCs/>
          <w:color w:val="000000"/>
          <w:sz w:val="36"/>
          <w:szCs w:val="36"/>
        </w:rPr>
        <w:t>Проект планировки территории</w:t>
      </w:r>
    </w:p>
    <w:p w:rsidR="006B0486" w:rsidRPr="006B0486" w:rsidRDefault="006B0486" w:rsidP="006B0486">
      <w:pPr>
        <w:widowControl/>
        <w:adjustRightInd w:val="0"/>
        <w:spacing w:before="12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Проект планировки территории и проект межевания территории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 xml:space="preserve">для создания линейного объекта местного значения - автомобильной дороги 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общего пользования:</w:t>
      </w:r>
    </w:p>
    <w:p w:rsidR="006B0486" w:rsidRPr="006B0486" w:rsidRDefault="006B0486" w:rsidP="006B0486">
      <w:pPr>
        <w:jc w:val="center"/>
        <w:rPr>
          <w:sz w:val="36"/>
          <w:szCs w:val="36"/>
        </w:rPr>
      </w:pPr>
      <w:r w:rsidRPr="006B0486">
        <w:rPr>
          <w:rFonts w:eastAsiaTheme="minorHAnsi"/>
          <w:color w:val="000000"/>
          <w:sz w:val="32"/>
          <w:szCs w:val="32"/>
        </w:rPr>
        <w:t>Алтайский край, г. Бийск, ул. Максима Горького</w:t>
      </w:r>
    </w:p>
    <w:p w:rsidR="006B0486" w:rsidRPr="006B0486" w:rsidRDefault="006B0486" w:rsidP="006B0486">
      <w:pPr>
        <w:tabs>
          <w:tab w:val="left" w:pos="10481"/>
        </w:tabs>
        <w:rPr>
          <w:sz w:val="36"/>
          <w:szCs w:val="36"/>
        </w:rPr>
      </w:pPr>
    </w:p>
    <w:p w:rsidR="006B0486" w:rsidRPr="006B0486" w:rsidRDefault="006B0486" w:rsidP="006B0486">
      <w:pPr>
        <w:ind w:left="1549" w:right="1142"/>
        <w:rPr>
          <w:b/>
          <w:sz w:val="24"/>
        </w:rPr>
      </w:pPr>
      <w:r w:rsidRPr="006B0486">
        <w:rPr>
          <w:b/>
          <w:sz w:val="24"/>
        </w:rPr>
        <w:t xml:space="preserve">                                                                Шифр</w:t>
      </w:r>
      <w:r w:rsidR="000A34CA">
        <w:rPr>
          <w:b/>
          <w:sz w:val="24"/>
        </w:rPr>
        <w:t xml:space="preserve"> 24-05-102</w:t>
      </w:r>
    </w:p>
    <w:p w:rsidR="006B0486" w:rsidRPr="006B0486" w:rsidRDefault="006B0486" w:rsidP="006B0486">
      <w:pPr>
        <w:rPr>
          <w:sz w:val="20"/>
        </w:rPr>
      </w:pPr>
    </w:p>
    <w:p w:rsidR="006B0486" w:rsidRPr="006B0486" w:rsidRDefault="006B0486" w:rsidP="006B0486">
      <w:pPr>
        <w:rPr>
          <w:sz w:val="2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  <w:r w:rsidRPr="006B0486">
        <w:rPr>
          <w:b/>
          <w:sz w:val="40"/>
          <w:szCs w:val="40"/>
        </w:rPr>
        <w:t xml:space="preserve">Материалы по обоснованию </w:t>
      </w: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Pr="006B0486" w:rsidRDefault="006B0486" w:rsidP="006B0486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</w:t>
      </w:r>
      <w:r w:rsidRPr="006B0486">
        <w:rPr>
          <w:b/>
          <w:sz w:val="24"/>
          <w:szCs w:val="24"/>
        </w:rPr>
        <w:t>ПЗ-2 - Пояснительная записка</w:t>
      </w:r>
    </w:p>
    <w:p w:rsidR="006B0486" w:rsidRDefault="006B0486" w:rsidP="006B0486">
      <w:pPr>
        <w:jc w:val="center"/>
        <w:rPr>
          <w:b/>
          <w:sz w:val="24"/>
          <w:szCs w:val="24"/>
        </w:rPr>
      </w:pPr>
    </w:p>
    <w:p w:rsidR="006B0486" w:rsidRDefault="006B0486" w:rsidP="006B0486">
      <w:pPr>
        <w:jc w:val="center"/>
        <w:rPr>
          <w:b/>
          <w:sz w:val="24"/>
          <w:szCs w:val="24"/>
        </w:rPr>
      </w:pPr>
    </w:p>
    <w:p w:rsidR="006B0486" w:rsidRPr="006B0486" w:rsidRDefault="006B0486" w:rsidP="006B0486">
      <w:pPr>
        <w:jc w:val="center"/>
        <w:rPr>
          <w:b/>
          <w:sz w:val="24"/>
          <w:szCs w:val="24"/>
        </w:rPr>
      </w:pPr>
    </w:p>
    <w:p w:rsidR="006B0486" w:rsidRPr="006B0486" w:rsidRDefault="006B0486" w:rsidP="006B0486">
      <w:pPr>
        <w:jc w:val="center"/>
        <w:rPr>
          <w:b/>
          <w:sz w:val="24"/>
          <w:szCs w:val="24"/>
        </w:rPr>
      </w:pPr>
      <w:r w:rsidRPr="006B0486">
        <w:rPr>
          <w:b/>
          <w:sz w:val="24"/>
          <w:szCs w:val="24"/>
        </w:rPr>
        <w:t xml:space="preserve"> ТОМ 2 </w:t>
      </w:r>
    </w:p>
    <w:p w:rsidR="006B0486" w:rsidRPr="006B0486" w:rsidRDefault="006B0486" w:rsidP="006B0486">
      <w:pPr>
        <w:spacing w:before="8"/>
        <w:rPr>
          <w:sz w:val="24"/>
          <w:szCs w:val="24"/>
        </w:rPr>
      </w:pPr>
    </w:p>
    <w:p w:rsidR="006B0486" w:rsidRPr="006B0486" w:rsidRDefault="006B0486" w:rsidP="006B0486">
      <w:pPr>
        <w:rPr>
          <w:b/>
          <w:sz w:val="24"/>
          <w:szCs w:val="24"/>
        </w:rPr>
      </w:pPr>
    </w:p>
    <w:p w:rsidR="006B0486" w:rsidRPr="006B0486" w:rsidRDefault="006B0486" w:rsidP="006B0486">
      <w:pPr>
        <w:rPr>
          <w:b/>
          <w:sz w:val="35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spacing w:before="11"/>
        <w:rPr>
          <w:b/>
          <w:sz w:val="37"/>
        </w:rPr>
      </w:pPr>
    </w:p>
    <w:p w:rsidR="006B0486" w:rsidRDefault="006B0486" w:rsidP="000A34CA">
      <w:pPr>
        <w:ind w:left="1546" w:right="1142"/>
        <w:rPr>
          <w:b/>
          <w:sz w:val="26"/>
        </w:rPr>
      </w:pPr>
      <w:r w:rsidRPr="006B0486">
        <w:rPr>
          <w:b/>
          <w:sz w:val="24"/>
        </w:rPr>
        <w:t xml:space="preserve">                                                                </w:t>
      </w:r>
    </w:p>
    <w:p w:rsidR="006B0486" w:rsidRDefault="006B0486" w:rsidP="006B0486">
      <w:pPr>
        <w:ind w:right="1142"/>
        <w:jc w:val="center"/>
        <w:rPr>
          <w:b/>
          <w:sz w:val="26"/>
        </w:rPr>
      </w:pPr>
      <w:r>
        <w:rPr>
          <w:b/>
          <w:sz w:val="26"/>
        </w:rPr>
        <w:t xml:space="preserve">                </w:t>
      </w:r>
    </w:p>
    <w:p w:rsidR="006B0486" w:rsidRDefault="006B0486" w:rsidP="006B0486">
      <w:pPr>
        <w:ind w:right="1142"/>
        <w:jc w:val="center"/>
        <w:rPr>
          <w:b/>
          <w:sz w:val="26"/>
        </w:rPr>
      </w:pPr>
    </w:p>
    <w:p w:rsidR="006B0486" w:rsidRDefault="006B0486" w:rsidP="006B0486">
      <w:pPr>
        <w:ind w:right="1142"/>
        <w:jc w:val="center"/>
        <w:rPr>
          <w:b/>
          <w:sz w:val="26"/>
        </w:rPr>
      </w:pPr>
    </w:p>
    <w:p w:rsidR="006B0486" w:rsidRPr="006B0486" w:rsidRDefault="006B0486" w:rsidP="006B0486">
      <w:pPr>
        <w:ind w:right="1142"/>
        <w:jc w:val="center"/>
        <w:rPr>
          <w:b/>
          <w:sz w:val="24"/>
        </w:rPr>
      </w:pPr>
      <w:r>
        <w:rPr>
          <w:b/>
          <w:sz w:val="26"/>
        </w:rPr>
        <w:t xml:space="preserve">                  </w:t>
      </w:r>
      <w:r w:rsidRPr="006B0486">
        <w:rPr>
          <w:b/>
          <w:sz w:val="24"/>
        </w:rPr>
        <w:t>г.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Бийск, 2024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г.</w:t>
      </w:r>
    </w:p>
    <w:p w:rsidR="006B0486" w:rsidRPr="006B0486" w:rsidRDefault="006B0486" w:rsidP="006B0486">
      <w:pPr>
        <w:jc w:val="center"/>
        <w:rPr>
          <w:sz w:val="24"/>
        </w:rPr>
        <w:sectPr w:rsidR="006B0486" w:rsidRPr="006B0486" w:rsidSect="00C441EA">
          <w:type w:val="continuous"/>
          <w:pgSz w:w="11910" w:h="16840"/>
          <w:pgMar w:top="142" w:right="160" w:bottom="0" w:left="18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widowControl/>
        <w:adjustRightInd w:val="0"/>
        <w:jc w:val="center"/>
        <w:rPr>
          <w:rFonts w:eastAsiaTheme="minorHAnsi"/>
          <w:color w:val="000000"/>
          <w:sz w:val="36"/>
          <w:szCs w:val="36"/>
        </w:rPr>
      </w:pPr>
      <w:r w:rsidRPr="006B0486">
        <w:rPr>
          <w:rFonts w:eastAsiaTheme="minorHAnsi"/>
          <w:color w:val="000000"/>
          <w:sz w:val="36"/>
          <w:szCs w:val="36"/>
        </w:rPr>
        <w:t xml:space="preserve">ООО "Центр кадастра и экспертизы </w:t>
      </w:r>
      <w:proofErr w:type="spellStart"/>
      <w:r w:rsidRPr="006B0486">
        <w:rPr>
          <w:rFonts w:eastAsiaTheme="minorHAnsi"/>
          <w:color w:val="000000"/>
          <w:sz w:val="36"/>
          <w:szCs w:val="36"/>
        </w:rPr>
        <w:t>Черданцева</w:t>
      </w:r>
      <w:proofErr w:type="spellEnd"/>
      <w:r w:rsidRPr="006B0486">
        <w:rPr>
          <w:rFonts w:eastAsiaTheme="minorHAnsi"/>
          <w:color w:val="000000"/>
          <w:sz w:val="36"/>
          <w:szCs w:val="36"/>
        </w:rPr>
        <w:t>"</w:t>
      </w:r>
    </w:p>
    <w:p w:rsidR="006B0486" w:rsidRPr="006B0486" w:rsidRDefault="006B0486" w:rsidP="006B0486">
      <w:pPr>
        <w:spacing w:before="9"/>
        <w:rPr>
          <w:b/>
          <w:sz w:val="29"/>
        </w:rPr>
      </w:pPr>
    </w:p>
    <w:p w:rsidR="000A34CA" w:rsidRPr="000A34CA" w:rsidRDefault="000A34CA" w:rsidP="006B0486">
      <w:pPr>
        <w:rPr>
          <w:color w:val="000000" w:themeColor="text1"/>
          <w:sz w:val="24"/>
        </w:rPr>
      </w:pPr>
      <w:r w:rsidRPr="000A34CA">
        <w:rPr>
          <w:color w:val="000000" w:themeColor="text1"/>
          <w:sz w:val="24"/>
        </w:rPr>
        <w:t xml:space="preserve">                                  Свидетельство подтверждающее членство </w:t>
      </w:r>
      <w:proofErr w:type="spellStart"/>
      <w:r w:rsidRPr="000A34CA">
        <w:rPr>
          <w:color w:val="000000" w:themeColor="text1"/>
          <w:sz w:val="24"/>
        </w:rPr>
        <w:t>Асоциации</w:t>
      </w:r>
      <w:proofErr w:type="spellEnd"/>
      <w:r w:rsidRPr="000A34CA">
        <w:rPr>
          <w:color w:val="000000" w:themeColor="text1"/>
          <w:sz w:val="24"/>
        </w:rPr>
        <w:t xml:space="preserve"> Саморегулируемой</w:t>
      </w:r>
    </w:p>
    <w:p w:rsidR="006B0486" w:rsidRPr="000A34CA" w:rsidRDefault="000A34CA" w:rsidP="006B0486">
      <w:pPr>
        <w:rPr>
          <w:color w:val="000000" w:themeColor="text1"/>
          <w:sz w:val="26"/>
        </w:rPr>
      </w:pPr>
      <w:r w:rsidRPr="000A34CA">
        <w:rPr>
          <w:color w:val="000000" w:themeColor="text1"/>
          <w:sz w:val="24"/>
        </w:rPr>
        <w:t xml:space="preserve">              организации «Объединение профессионалов кадастровой деятельности» № 1197 от 30.03.2016 г.</w:t>
      </w:r>
    </w:p>
    <w:p w:rsidR="006B0486" w:rsidRPr="006B0486" w:rsidRDefault="006B0486" w:rsidP="006B0486">
      <w:pPr>
        <w:rPr>
          <w:sz w:val="26"/>
        </w:rPr>
      </w:pPr>
    </w:p>
    <w:p w:rsidR="006B0486" w:rsidRPr="006B0486" w:rsidRDefault="006B0486" w:rsidP="006B0486">
      <w:pPr>
        <w:rPr>
          <w:sz w:val="26"/>
        </w:rPr>
      </w:pPr>
    </w:p>
    <w:p w:rsidR="006B0486" w:rsidRPr="006B0486" w:rsidRDefault="006B0486" w:rsidP="006B0486">
      <w:pPr>
        <w:spacing w:before="10"/>
        <w:rPr>
          <w:sz w:val="32"/>
        </w:rPr>
      </w:pPr>
    </w:p>
    <w:p w:rsidR="006B0486" w:rsidRPr="006B0486" w:rsidRDefault="006B0486" w:rsidP="006B0486">
      <w:pPr>
        <w:ind w:left="1542" w:right="1142"/>
        <w:jc w:val="center"/>
        <w:rPr>
          <w:b/>
          <w:sz w:val="36"/>
        </w:rPr>
      </w:pPr>
      <w:bookmarkStart w:id="0" w:name="Проект_планировки_территории"/>
      <w:bookmarkEnd w:id="0"/>
      <w:r w:rsidRPr="006B0486">
        <w:rPr>
          <w:b/>
          <w:sz w:val="36"/>
        </w:rPr>
        <w:t>Проект</w:t>
      </w:r>
      <w:r w:rsidRPr="006B0486">
        <w:rPr>
          <w:b/>
          <w:spacing w:val="-12"/>
          <w:sz w:val="36"/>
        </w:rPr>
        <w:t xml:space="preserve"> </w:t>
      </w:r>
      <w:r w:rsidRPr="006B0486">
        <w:rPr>
          <w:b/>
          <w:sz w:val="36"/>
        </w:rPr>
        <w:t>планировки</w:t>
      </w:r>
      <w:r w:rsidRPr="006B0486">
        <w:rPr>
          <w:b/>
          <w:spacing w:val="-8"/>
          <w:sz w:val="36"/>
        </w:rPr>
        <w:t xml:space="preserve"> </w:t>
      </w:r>
      <w:r w:rsidRPr="006B0486">
        <w:rPr>
          <w:b/>
          <w:sz w:val="36"/>
        </w:rPr>
        <w:t>территории</w:t>
      </w:r>
    </w:p>
    <w:p w:rsidR="006B0486" w:rsidRPr="006B0486" w:rsidRDefault="006B0486" w:rsidP="006B0486">
      <w:pPr>
        <w:spacing w:before="10"/>
        <w:rPr>
          <w:b/>
          <w:sz w:val="58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Проект планировки территории и проект межевания территории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 xml:space="preserve">для создания линейного объекта местного значения - автомобильной дороги 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общего пользования:</w:t>
      </w:r>
    </w:p>
    <w:p w:rsidR="006B0486" w:rsidRPr="006B0486" w:rsidRDefault="006B0486" w:rsidP="006B0486">
      <w:pPr>
        <w:jc w:val="center"/>
        <w:rPr>
          <w:sz w:val="36"/>
          <w:szCs w:val="36"/>
        </w:rPr>
      </w:pPr>
      <w:r w:rsidRPr="006B0486">
        <w:rPr>
          <w:rFonts w:eastAsiaTheme="minorHAnsi"/>
          <w:color w:val="000000"/>
          <w:sz w:val="32"/>
          <w:szCs w:val="32"/>
        </w:rPr>
        <w:t>Алтайский край, г. Бийск, ул. Максима Горького</w:t>
      </w:r>
    </w:p>
    <w:p w:rsidR="006B0486" w:rsidRPr="006B0486" w:rsidRDefault="006B0486" w:rsidP="006B0486">
      <w:pPr>
        <w:jc w:val="center"/>
        <w:rPr>
          <w:b/>
          <w:sz w:val="34"/>
        </w:rPr>
      </w:pPr>
    </w:p>
    <w:p w:rsidR="006B0486" w:rsidRPr="006B0486" w:rsidRDefault="006B0486" w:rsidP="006B0486">
      <w:pPr>
        <w:spacing w:before="299"/>
        <w:ind w:left="1549" w:right="1142"/>
        <w:jc w:val="center"/>
        <w:rPr>
          <w:b/>
          <w:sz w:val="24"/>
        </w:rPr>
      </w:pPr>
      <w:r w:rsidRPr="006B0486">
        <w:rPr>
          <w:b/>
          <w:sz w:val="24"/>
        </w:rPr>
        <w:t>Шифр</w:t>
      </w:r>
      <w:r w:rsidRPr="006B0486">
        <w:rPr>
          <w:b/>
          <w:spacing w:val="-2"/>
          <w:sz w:val="24"/>
        </w:rPr>
        <w:t xml:space="preserve"> </w:t>
      </w:r>
      <w:r w:rsidR="000A34CA">
        <w:rPr>
          <w:b/>
          <w:spacing w:val="-2"/>
          <w:sz w:val="24"/>
        </w:rPr>
        <w:t xml:space="preserve"> </w:t>
      </w:r>
      <w:r w:rsidR="000A34CA">
        <w:rPr>
          <w:b/>
          <w:sz w:val="24"/>
        </w:rPr>
        <w:t>24-05-102</w:t>
      </w: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6B0486">
        <w:rPr>
          <w:b/>
          <w:sz w:val="40"/>
          <w:szCs w:val="40"/>
        </w:rPr>
        <w:t xml:space="preserve">Материалы по обоснованию </w:t>
      </w:r>
    </w:p>
    <w:p w:rsidR="006B0486" w:rsidRPr="006B0486" w:rsidRDefault="006B0486" w:rsidP="006B0486">
      <w:pPr>
        <w:rPr>
          <w:b/>
          <w:sz w:val="40"/>
        </w:rPr>
      </w:pPr>
    </w:p>
    <w:p w:rsidR="006B0486" w:rsidRPr="006B0486" w:rsidRDefault="006B0486" w:rsidP="006B0486">
      <w:pPr>
        <w:spacing w:before="321"/>
        <w:ind w:left="1550" w:right="1140"/>
        <w:jc w:val="center"/>
        <w:rPr>
          <w:b/>
          <w:sz w:val="24"/>
        </w:rPr>
      </w:pPr>
      <w:r>
        <w:rPr>
          <w:b/>
          <w:sz w:val="24"/>
        </w:rPr>
        <w:t>ПЗ-2</w:t>
      </w:r>
      <w:r w:rsidRPr="006B0486">
        <w:rPr>
          <w:b/>
          <w:spacing w:val="-2"/>
          <w:sz w:val="24"/>
        </w:rPr>
        <w:t xml:space="preserve"> </w:t>
      </w:r>
      <w:r w:rsidRPr="006B0486">
        <w:rPr>
          <w:b/>
          <w:sz w:val="24"/>
        </w:rPr>
        <w:t>-</w:t>
      </w:r>
      <w:r w:rsidRPr="006B0486">
        <w:rPr>
          <w:b/>
          <w:spacing w:val="-2"/>
          <w:sz w:val="24"/>
        </w:rPr>
        <w:t xml:space="preserve"> </w:t>
      </w:r>
      <w:r w:rsidRPr="006B0486">
        <w:rPr>
          <w:b/>
          <w:sz w:val="24"/>
        </w:rPr>
        <w:t>Пояснительная</w:t>
      </w:r>
      <w:r w:rsidRPr="006B0486">
        <w:rPr>
          <w:b/>
          <w:spacing w:val="-5"/>
          <w:sz w:val="24"/>
        </w:rPr>
        <w:t xml:space="preserve"> </w:t>
      </w:r>
      <w:r w:rsidRPr="006B0486">
        <w:rPr>
          <w:b/>
          <w:sz w:val="24"/>
        </w:rPr>
        <w:t>записка</w:t>
      </w: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spacing w:before="158"/>
        <w:ind w:left="1546" w:right="1142"/>
        <w:jc w:val="center"/>
        <w:rPr>
          <w:b/>
          <w:sz w:val="24"/>
        </w:rPr>
      </w:pPr>
      <w:r w:rsidRPr="006B0486">
        <w:rPr>
          <w:b/>
          <w:sz w:val="24"/>
        </w:rPr>
        <w:t>ТОМ</w:t>
      </w:r>
      <w:r w:rsidRPr="006B0486"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spacing w:before="3"/>
        <w:rPr>
          <w:b/>
          <w:sz w:val="27"/>
        </w:rPr>
      </w:pPr>
    </w:p>
    <w:p w:rsidR="006B0486" w:rsidRPr="006B0486" w:rsidRDefault="006B0486" w:rsidP="006B0486">
      <w:pPr>
        <w:tabs>
          <w:tab w:val="left" w:pos="6052"/>
          <w:tab w:val="left" w:pos="8212"/>
          <w:tab w:val="left" w:pos="8872"/>
        </w:tabs>
        <w:spacing w:before="90"/>
        <w:ind w:left="2373"/>
        <w:rPr>
          <w:sz w:val="24"/>
        </w:rPr>
      </w:pPr>
      <w:r w:rsidRPr="006B0486">
        <w:rPr>
          <w:sz w:val="24"/>
        </w:rPr>
        <w:t>Генеральный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директор:</w:t>
      </w:r>
      <w:r w:rsidRPr="006B0486">
        <w:rPr>
          <w:sz w:val="24"/>
        </w:rPr>
        <w:tab/>
      </w:r>
      <w:r w:rsidRPr="006B0486">
        <w:rPr>
          <w:sz w:val="24"/>
          <w:u w:val="single"/>
        </w:rPr>
        <w:t xml:space="preserve"> </w:t>
      </w:r>
      <w:r w:rsidRPr="006B0486">
        <w:rPr>
          <w:sz w:val="24"/>
          <w:u w:val="single"/>
        </w:rPr>
        <w:tab/>
      </w:r>
      <w:r w:rsidRPr="006B0486">
        <w:rPr>
          <w:sz w:val="24"/>
        </w:rPr>
        <w:tab/>
        <w:t xml:space="preserve">О.С. </w:t>
      </w:r>
      <w:proofErr w:type="spellStart"/>
      <w:r w:rsidRPr="006B0486">
        <w:rPr>
          <w:sz w:val="24"/>
        </w:rPr>
        <w:t>Черданцева</w:t>
      </w:r>
      <w:proofErr w:type="spellEnd"/>
    </w:p>
    <w:p w:rsidR="006B0486" w:rsidRPr="006B0486" w:rsidRDefault="006B0486" w:rsidP="006B0486">
      <w:pPr>
        <w:rPr>
          <w:sz w:val="20"/>
        </w:rPr>
      </w:pPr>
    </w:p>
    <w:p w:rsidR="006B0486" w:rsidRPr="006B0486" w:rsidRDefault="006B0486" w:rsidP="006B0486">
      <w:pPr>
        <w:rPr>
          <w:sz w:val="20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 w:rsidRPr="006B0486">
        <w:rPr>
          <w:sz w:val="24"/>
        </w:rPr>
        <w:t>Главный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инженер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проекта:</w:t>
      </w:r>
      <w:r w:rsidRPr="006B0486">
        <w:rPr>
          <w:sz w:val="24"/>
        </w:rPr>
        <w:tab/>
      </w:r>
      <w:r w:rsidRPr="006B0486">
        <w:rPr>
          <w:sz w:val="24"/>
          <w:u w:val="single"/>
        </w:rPr>
        <w:t xml:space="preserve"> </w:t>
      </w:r>
      <w:r w:rsidRPr="006B0486">
        <w:rPr>
          <w:sz w:val="24"/>
          <w:u w:val="single"/>
        </w:rPr>
        <w:tab/>
      </w:r>
      <w:r w:rsidRPr="006B0486">
        <w:rPr>
          <w:sz w:val="24"/>
        </w:rPr>
        <w:tab/>
      </w:r>
      <w:r>
        <w:rPr>
          <w:sz w:val="24"/>
        </w:rPr>
        <w:t xml:space="preserve">Е.Ф. </w:t>
      </w:r>
      <w:proofErr w:type="spellStart"/>
      <w:r>
        <w:rPr>
          <w:sz w:val="24"/>
        </w:rPr>
        <w:t>Черданце</w:t>
      </w:r>
      <w:proofErr w:type="spellEnd"/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</w:t>
      </w:r>
    </w:p>
    <w:p w:rsidR="006B0486" w:rsidRP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                                        </w:t>
      </w:r>
      <w:r w:rsidRPr="006B0486">
        <w:rPr>
          <w:b/>
          <w:sz w:val="24"/>
        </w:rPr>
        <w:t>г.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Бийск, 2024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г.</w:t>
      </w:r>
    </w:p>
    <w:p w:rsidR="00991181" w:rsidRDefault="00991181" w:rsidP="00853354">
      <w:pPr>
        <w:rPr>
          <w:sz w:val="24"/>
        </w:rPr>
        <w:sectPr w:rsidR="00991181" w:rsidSect="00C441EA">
          <w:pgSz w:w="11910" w:h="16840"/>
          <w:pgMar w:top="142" w:right="200" w:bottom="280" w:left="1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"/>
        <w:gridCol w:w="94"/>
        <w:gridCol w:w="190"/>
        <w:gridCol w:w="104"/>
        <w:gridCol w:w="296"/>
        <w:gridCol w:w="567"/>
        <w:gridCol w:w="567"/>
        <w:gridCol w:w="569"/>
        <w:gridCol w:w="567"/>
        <w:gridCol w:w="850"/>
        <w:gridCol w:w="569"/>
        <w:gridCol w:w="3855"/>
        <w:gridCol w:w="853"/>
        <w:gridCol w:w="853"/>
        <w:gridCol w:w="1134"/>
      </w:tblGrid>
      <w:tr w:rsidR="00991181">
        <w:trPr>
          <w:trHeight w:val="6667"/>
        </w:trPr>
        <w:tc>
          <w:tcPr>
            <w:tcW w:w="874" w:type="dxa"/>
            <w:gridSpan w:val="5"/>
            <w:tcBorders>
              <w:top w:val="nil"/>
              <w:left w:val="nil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Pr="00415076" w:rsidRDefault="009E19E3">
            <w:pPr>
              <w:pStyle w:val="TableParagraph"/>
              <w:spacing w:before="161"/>
              <w:ind w:left="349"/>
              <w:rPr>
                <w:b/>
              </w:rPr>
            </w:pPr>
            <w:bookmarkStart w:id="1" w:name="ППТ_Вали_Максимовой_материалы_по_обоснов"/>
            <w:bookmarkEnd w:id="1"/>
            <w:r w:rsidRPr="00415076">
              <w:rPr>
                <w:b/>
              </w:rPr>
              <w:t>Оглавление</w:t>
            </w:r>
          </w:p>
          <w:p w:rsidR="00991181" w:rsidRPr="00415076" w:rsidRDefault="00C441EA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361"/>
              <w:rPr>
                <w:b/>
              </w:rPr>
            </w:pPr>
            <w:hyperlink w:anchor="_bookmark0" w:history="1">
              <w:r w:rsidR="009E19E3" w:rsidRPr="00415076">
                <w:rPr>
                  <w:b/>
                </w:rPr>
                <w:t>СОСТАВ</w:t>
              </w:r>
              <w:r w:rsidR="009E19E3" w:rsidRPr="00415076">
                <w:rPr>
                  <w:b/>
                  <w:spacing w:val="-3"/>
                </w:rPr>
                <w:t xml:space="preserve"> </w:t>
              </w:r>
              <w:r w:rsidR="009E19E3" w:rsidRPr="00415076">
                <w:rPr>
                  <w:b/>
                </w:rPr>
                <w:t>ПРОЕКТА</w:t>
              </w:r>
            </w:hyperlink>
            <w:r w:rsidR="009E19E3" w:rsidRPr="00415076">
              <w:rPr>
                <w:b/>
              </w:rPr>
              <w:tab/>
              <w:t>2</w:t>
            </w:r>
          </w:p>
          <w:p w:rsidR="00991181" w:rsidRPr="00415076" w:rsidRDefault="00C441EA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239"/>
              <w:rPr>
                <w:b/>
              </w:rPr>
            </w:pPr>
            <w:hyperlink w:anchor="_bookmark1" w:history="1">
              <w:r w:rsidR="009E19E3" w:rsidRPr="00415076">
                <w:rPr>
                  <w:b/>
                </w:rPr>
                <w:t>ВВЕДЕНИЕ</w:t>
              </w:r>
            </w:hyperlink>
            <w:r w:rsidR="009E19E3" w:rsidRPr="00415076">
              <w:rPr>
                <w:b/>
              </w:rPr>
              <w:tab/>
              <w:t>3</w:t>
            </w:r>
          </w:p>
          <w:p w:rsidR="00991181" w:rsidRPr="00415076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left="349" w:right="2039" w:firstLine="0"/>
              <w:rPr>
                <w:b/>
              </w:rPr>
            </w:pPr>
            <w:r w:rsidRPr="00415076">
              <w:rPr>
                <w:b/>
              </w:rPr>
              <w:t>ОПИСАНИЕ ПРИРОДНО-КЛИМАТИЧЕСКИХ УСЛОВИЙ ТЕРРИТОРИИ,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В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ОТНОШЕНИИ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КОТОРОЙ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РАЗРАБАТЫВАЕТСЯ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ПРОЕКТ</w:t>
            </w:r>
            <w:r w:rsidRPr="00415076">
              <w:rPr>
                <w:b/>
                <w:spacing w:val="-6"/>
              </w:rPr>
              <w:t xml:space="preserve"> </w:t>
            </w:r>
            <w:r w:rsidRPr="00415076">
              <w:rPr>
                <w:b/>
              </w:rPr>
              <w:t>ПЛАНИРОВКИ</w:t>
            </w:r>
          </w:p>
          <w:p w:rsidR="00991181" w:rsidRPr="00415076" w:rsidRDefault="009E19E3">
            <w:pPr>
              <w:pStyle w:val="TableParagraph"/>
              <w:tabs>
                <w:tab w:val="left" w:leader="dot" w:pos="9524"/>
              </w:tabs>
              <w:ind w:left="349"/>
              <w:rPr>
                <w:b/>
              </w:rPr>
            </w:pPr>
            <w:r w:rsidRPr="00415076">
              <w:rPr>
                <w:b/>
              </w:rPr>
              <w:t>ТЕРРИТОРИИ</w:t>
            </w:r>
            <w:r w:rsidRPr="00415076">
              <w:rPr>
                <w:b/>
              </w:rPr>
              <w:tab/>
              <w:t>3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21"/>
              </w:tabs>
              <w:spacing w:before="122"/>
              <w:ind w:left="349" w:right="704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3"/>
              </w:rPr>
              <w:t>5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120"/>
              <w:ind w:left="349" w:right="644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ЛИНЕЙНЫХ ОБЪЕКТОВ, ПОДЛЕЖАЩИХ ПЕРЕНОСУ (ПЕРЕУСТРОЙСТВУ) ИЗ ЗОН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ПЛАНИРУЕМОГО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РАЗМЕЩЕНИЯ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3"/>
              </w:rPr>
              <w:t>5</w:t>
            </w:r>
          </w:p>
          <w:p w:rsidR="00991181" w:rsidRPr="00415076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before="1"/>
              <w:ind w:left="349" w:right="1382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ПРЕДЕЛЬНЫХ ПАРАМЕТРОВ ЗАСТРОЙКИ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ТЕРРИТОРИИ В ГРАНИЦАХ ЗОН ПЛАНИРУЕМОГО РАЗМЕЩЕНИЯ ОБЪЕКТОВ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КАПИТАЛЬНОГО СТРОИТЕЛЬСТВА,</w:t>
            </w:r>
          </w:p>
          <w:p w:rsidR="00991181" w:rsidRPr="00415076" w:rsidRDefault="009E19E3">
            <w:pPr>
              <w:pStyle w:val="TableParagraph"/>
              <w:tabs>
                <w:tab w:val="left" w:leader="dot" w:pos="9581"/>
              </w:tabs>
              <w:spacing w:line="252" w:lineRule="exact"/>
              <w:ind w:left="349"/>
              <w:rPr>
                <w:b/>
              </w:rPr>
            </w:pPr>
            <w:r w:rsidRPr="00415076">
              <w:rPr>
                <w:b/>
              </w:rPr>
              <w:t>ВХОДЯЩИХ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В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СОСТАВ</w:t>
            </w:r>
            <w:r w:rsidRPr="00415076">
              <w:rPr>
                <w:b/>
                <w:spacing w:val="-1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  <w:t>5</w:t>
            </w:r>
          </w:p>
          <w:p w:rsidR="00991181" w:rsidRPr="00415076" w:rsidRDefault="0099118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before="1"/>
              <w:ind w:left="349" w:right="743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СОХРАНЯЕМЫМИ ОБЪЕКТАМИ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КАПИТАЛЬНОГО СТРОИТЕЛЬСТВА (ЗДАНИЕ, СТРОЕНИЕ, СООРУЖЕНИЕ, ОБЪЕКТ,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СТРОИТЕЛЬСТВО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КОТОРОГО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НЕ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ЗАВЕРШЕНО),</w:t>
            </w:r>
          </w:p>
          <w:p w:rsidR="00991181" w:rsidRPr="00415076" w:rsidRDefault="009E19E3">
            <w:pPr>
              <w:pStyle w:val="TableParagraph"/>
              <w:tabs>
                <w:tab w:val="left" w:leader="dot" w:pos="9582"/>
              </w:tabs>
              <w:ind w:left="349" w:right="644"/>
              <w:rPr>
                <w:b/>
              </w:rPr>
            </w:pPr>
            <w:r w:rsidRPr="00415076">
              <w:rPr>
                <w:b/>
              </w:rPr>
              <w:t>СУЩЕСТВУЮЩИМИ И СТРОЯЩИМИСЯ НА МОМЕНТ ПОДГОТОВКИ ПРОЕКТА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ПЛАНИРОВКИ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ТЕРРИТОРИИ;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4"/>
              </w:rPr>
              <w:t>6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24"/>
              </w:tabs>
              <w:spacing w:before="121"/>
              <w:ind w:left="349" w:right="182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ОБЪЕКТАМИ КАПИТАЛЬНОГО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СТРОИТЕЛЬСТВА, СТРОИТЕЛЬСТВО КОТОРЫХ ЗАПЛАНИРОВАНО В СООТВЕТСТВИИ С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РАНЕЕ       УТВЕРЖДЕННОЙ       ДО</w:t>
            </w:r>
            <w:bookmarkStart w:id="2" w:name="_GoBack"/>
            <w:bookmarkEnd w:id="2"/>
            <w:r w:rsidRPr="00415076">
              <w:rPr>
                <w:b/>
              </w:rPr>
              <w:t>КУМЕНТАЦИЕЙ       ПО       ПЛАНИРОВКЕ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ТЕРРИТОРИИ</w:t>
            </w:r>
            <w:r w:rsidRPr="00415076">
              <w:rPr>
                <w:b/>
              </w:rPr>
              <w:tab/>
              <w:t>6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41"/>
              </w:tabs>
              <w:spacing w:before="251"/>
              <w:ind w:left="349" w:right="686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ВОДНЫМИ ОБЪЕКТАМИ (В ТОМ ЧИСЛЕ С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ВОДОТОКАМИ,</w:t>
            </w:r>
            <w:r w:rsidRPr="00415076">
              <w:rPr>
                <w:b/>
                <w:spacing w:val="-5"/>
              </w:rPr>
              <w:t xml:space="preserve"> </w:t>
            </w:r>
            <w:r w:rsidRPr="00415076">
              <w:rPr>
                <w:b/>
              </w:rPr>
              <w:t>ВОДОЕМАМИ,</w:t>
            </w:r>
            <w:r w:rsidRPr="00415076">
              <w:rPr>
                <w:b/>
                <w:spacing w:val="-1"/>
              </w:rPr>
              <w:t xml:space="preserve"> </w:t>
            </w:r>
            <w:r w:rsidRPr="00415076">
              <w:rPr>
                <w:b/>
              </w:rPr>
              <w:t>БОЛОТАМИ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И Т.Д.)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5"/>
              </w:rPr>
              <w:t>6</w:t>
            </w:r>
          </w:p>
          <w:p w:rsidR="00991181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681"/>
                <w:tab w:val="left" w:leader="dot" w:pos="9582"/>
              </w:tabs>
              <w:spacing w:before="120"/>
              <w:ind w:left="680" w:hanging="332"/>
              <w:rPr>
                <w:b/>
              </w:rPr>
            </w:pPr>
            <w:r w:rsidRPr="00415076">
              <w:rPr>
                <w:b/>
              </w:rPr>
              <w:t>ПРИЛОЖЕНИЯ</w:t>
            </w:r>
            <w:r w:rsidRPr="00415076">
              <w:rPr>
                <w:b/>
              </w:rPr>
              <w:tab/>
              <w:t>7</w:t>
            </w:r>
          </w:p>
        </w:tc>
      </w:tr>
      <w:tr w:rsidR="00991181">
        <w:trPr>
          <w:trHeight w:val="511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087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111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598"/>
        </w:trPr>
        <w:tc>
          <w:tcPr>
            <w:tcW w:w="284" w:type="dxa"/>
            <w:gridSpan w:val="2"/>
            <w:textDirection w:val="btLr"/>
          </w:tcPr>
          <w:p w:rsidR="00991181" w:rsidRDefault="009E19E3">
            <w:pPr>
              <w:pStyle w:val="TableParagraph"/>
              <w:spacing w:before="30" w:line="214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294" w:type="dxa"/>
            <w:gridSpan w:val="2"/>
            <w:tcBorders>
              <w:bottom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387"/>
        </w:trPr>
        <w:tc>
          <w:tcPr>
            <w:tcW w:w="190" w:type="dxa"/>
            <w:vMerge w:val="restart"/>
            <w:tcBorders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66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09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243"/>
            </w:pPr>
            <w:r>
              <w:t>Подпись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дата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21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669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0A34CA">
            <w:pPr>
              <w:pStyle w:val="TableParagraph"/>
              <w:spacing w:before="239"/>
              <w:ind w:left="1906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</w:tr>
      <w:tr w:rsidR="00991181">
        <w:trPr>
          <w:trHeight w:val="240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69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43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46"/>
            </w:pPr>
            <w:r>
              <w:t>Изм.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53"/>
            </w:pPr>
            <w:r>
              <w:t>Кол.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35"/>
            </w:pPr>
            <w:r>
              <w:t>Лист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-6" w:right="-15"/>
            </w:pPr>
            <w:r>
              <w:t>№док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-1" w:right="-15"/>
            </w:pPr>
            <w:r>
              <w:t>Подпись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44"/>
            </w:pPr>
            <w:r>
              <w:t>Дата</w:t>
            </w:r>
          </w:p>
        </w:tc>
        <w:tc>
          <w:tcPr>
            <w:tcW w:w="669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28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49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line="209" w:lineRule="exact"/>
              <w:ind w:left="10"/>
            </w:pPr>
            <w:r>
              <w:t>ГИП</w:t>
            </w:r>
          </w:p>
        </w:tc>
        <w:tc>
          <w:tcPr>
            <w:tcW w:w="11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line="209" w:lineRule="exact"/>
              <w:ind w:left="11"/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 w:rsidP="006B0486">
            <w:pPr>
              <w:pStyle w:val="TableParagraph"/>
              <w:spacing w:line="209" w:lineRule="exact"/>
              <w:ind w:left="10"/>
            </w:pPr>
            <w:r>
              <w:t>08</w:t>
            </w:r>
            <w:r w:rsidR="009E19E3">
              <w:t>.2</w:t>
            </w:r>
            <w:r>
              <w:t>4</w:t>
            </w:r>
          </w:p>
        </w:tc>
        <w:tc>
          <w:tcPr>
            <w:tcW w:w="38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ind w:left="471" w:right="463" w:hanging="5"/>
              <w:jc w:val="center"/>
              <w:rPr>
                <w:sz w:val="28"/>
              </w:rPr>
            </w:pPr>
            <w:r>
              <w:rPr>
                <w:sz w:val="28"/>
              </w:rPr>
              <w:t>Раздел 4. Материалы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обоснованию проекта</w:t>
            </w:r>
            <w:r>
              <w:rPr>
                <w:spacing w:val="1"/>
                <w:sz w:val="28"/>
              </w:rPr>
              <w:t xml:space="preserve"> </w:t>
            </w:r>
            <w:r w:rsidR="006B0486">
              <w:rPr>
                <w:sz w:val="28"/>
              </w:rPr>
              <w:t xml:space="preserve">планировки. </w:t>
            </w:r>
            <w:r>
              <w:rPr>
                <w:sz w:val="28"/>
              </w:rPr>
              <w:t>Пояснительная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50" w:right="46"/>
              <w:jc w:val="center"/>
            </w:pPr>
            <w:r>
              <w:t>Стадия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46" w:right="46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187" w:right="187"/>
              <w:jc w:val="center"/>
            </w:pPr>
            <w:r>
              <w:t>Листов</w:t>
            </w:r>
          </w:p>
        </w:tc>
      </w:tr>
      <w:tr w:rsidR="00991181">
        <w:trPr>
          <w:trHeight w:val="233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line="213" w:lineRule="exact"/>
              <w:ind w:left="10"/>
            </w:pPr>
            <w:r>
              <w:t>ГАП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line="213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line="213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ind w:right="17"/>
              <w:jc w:val="center"/>
            </w:pPr>
            <w:r>
              <w:t>П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ind w:right="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jc w:val="center"/>
            </w:pPr>
            <w:r>
              <w:t>7</w:t>
            </w:r>
          </w:p>
        </w:tc>
      </w:tr>
      <w:tr w:rsidR="00991181">
        <w:trPr>
          <w:trHeight w:val="228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" w:line="206" w:lineRule="exact"/>
              <w:ind w:left="10"/>
            </w:pPr>
            <w:r>
              <w:t>Разработал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2" w:line="206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before="2" w:line="206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2"/>
              <w:ind w:left="600" w:right="594"/>
              <w:jc w:val="center"/>
            </w:pPr>
          </w:p>
        </w:tc>
      </w:tr>
      <w:tr w:rsidR="00991181">
        <w:trPr>
          <w:trHeight w:val="23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50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7" w:line="223" w:lineRule="exact"/>
              <w:ind w:left="10"/>
            </w:pPr>
            <w:proofErr w:type="spellStart"/>
            <w:r>
              <w:t>Н.контр</w:t>
            </w:r>
            <w:proofErr w:type="spellEnd"/>
            <w:r>
              <w:t>.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7" w:line="223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before="7" w:line="223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80"/>
              <w:ind w:hanging="241"/>
              <w:rPr>
                <w:b/>
                <w:sz w:val="24"/>
              </w:rPr>
            </w:pPr>
            <w:bookmarkStart w:id="3" w:name="_bookmark0"/>
            <w:bookmarkEnd w:id="3"/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B0486" w:rsidRPr="006B0486" w:rsidRDefault="009E19E3" w:rsidP="006B0486">
            <w:pPr>
              <w:ind w:left="477" w:right="151"/>
              <w:jc w:val="both"/>
              <w:rPr>
                <w:sz w:val="24"/>
              </w:rPr>
            </w:pPr>
            <w:bookmarkStart w:id="4" w:name="_bookmark1"/>
            <w:bookmarkEnd w:id="4"/>
            <w:r>
              <w:rPr>
                <w:sz w:val="24"/>
              </w:rPr>
              <w:t>Проект планировки территории состоит из основной части, которая подлежит утверждению,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обоснованию.</w:t>
            </w:r>
            <w:r w:rsidR="006B0486" w:rsidRPr="006B0486">
              <w:rPr>
                <w:sz w:val="24"/>
              </w:rPr>
              <w:t xml:space="preserve"> </w:t>
            </w:r>
          </w:p>
          <w:p w:rsidR="006B0486" w:rsidRPr="006B0486" w:rsidRDefault="006B0486" w:rsidP="006B0486">
            <w:pPr>
              <w:spacing w:before="5"/>
              <w:rPr>
                <w:b/>
                <w:sz w:val="24"/>
              </w:rPr>
            </w:pPr>
          </w:p>
          <w:p w:rsidR="006B0486" w:rsidRPr="006B0486" w:rsidRDefault="006B0486" w:rsidP="006B0486">
            <w:pPr>
              <w:ind w:left="477" w:right="152"/>
              <w:jc w:val="both"/>
              <w:rPr>
                <w:b/>
                <w:sz w:val="24"/>
              </w:rPr>
            </w:pPr>
            <w:r w:rsidRPr="006B0486">
              <w:rPr>
                <w:b/>
                <w:sz w:val="24"/>
              </w:rPr>
              <w:t>Том 1. Основная часть проекта планировки территории на линейный объект включает в</w:t>
            </w:r>
            <w:r w:rsidRPr="006B0486">
              <w:rPr>
                <w:b/>
                <w:spacing w:val="-57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себя:</w:t>
            </w:r>
          </w:p>
          <w:p w:rsidR="006B0486" w:rsidRPr="006B0486" w:rsidRDefault="006B0486" w:rsidP="006B0486">
            <w:pPr>
              <w:spacing w:before="7"/>
              <w:rPr>
                <w:b/>
                <w:sz w:val="23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1.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Проект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территории.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Графическая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часть: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 xml:space="preserve">- лист 1 - Чертеж красных линий, чертеж границ зон планируемого размещения 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линейного объекта.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 2. Положение о размещении линейных объектов. Пояснительная записка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– Схема. Поперечный профиль.</w:t>
            </w:r>
          </w:p>
          <w:p w:rsidR="006B0486" w:rsidRPr="006B0486" w:rsidRDefault="006B0486" w:rsidP="006B0486">
            <w:pPr>
              <w:rPr>
                <w:b/>
                <w:sz w:val="24"/>
              </w:rPr>
            </w:pPr>
          </w:p>
          <w:p w:rsidR="006B0486" w:rsidRPr="006B0486" w:rsidRDefault="006B0486" w:rsidP="006B0486">
            <w:pPr>
              <w:rPr>
                <w:b/>
                <w:sz w:val="26"/>
              </w:rPr>
            </w:pPr>
          </w:p>
          <w:p w:rsidR="006B0486" w:rsidRPr="006B0486" w:rsidRDefault="006B0486" w:rsidP="006B0486">
            <w:pPr>
              <w:spacing w:before="4"/>
              <w:rPr>
                <w:b/>
              </w:rPr>
            </w:pPr>
          </w:p>
          <w:p w:rsidR="006B0486" w:rsidRPr="006B0486" w:rsidRDefault="006B0486" w:rsidP="006B0486">
            <w:pPr>
              <w:spacing w:before="1"/>
              <w:ind w:left="477"/>
              <w:jc w:val="both"/>
              <w:rPr>
                <w:b/>
                <w:sz w:val="24"/>
              </w:rPr>
            </w:pPr>
            <w:r w:rsidRPr="006B0486">
              <w:rPr>
                <w:b/>
                <w:sz w:val="24"/>
              </w:rPr>
              <w:t>Том</w:t>
            </w:r>
            <w:r w:rsidRPr="006B0486">
              <w:rPr>
                <w:b/>
                <w:spacing w:val="-3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2.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Материалы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по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обоснованию</w:t>
            </w:r>
            <w:r w:rsidRPr="006B0486">
              <w:rPr>
                <w:b/>
                <w:spacing w:val="-3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проекта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планировки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территории</w:t>
            </w:r>
            <w:r w:rsidRPr="006B0486">
              <w:rPr>
                <w:b/>
                <w:spacing w:val="-1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включают в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себя:</w:t>
            </w:r>
          </w:p>
          <w:p w:rsidR="006B0486" w:rsidRPr="006B0486" w:rsidRDefault="006B0486" w:rsidP="006B0486">
            <w:pPr>
              <w:spacing w:before="6"/>
              <w:rPr>
                <w:b/>
                <w:sz w:val="23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3.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Материалы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по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обоснованию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проекта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 территории.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Графическая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часть: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3 - Схема вертикальной планировки территории, инженерной подготовки и инженерной защиты территории. Конструктивные и планировочные решения.</w:t>
            </w:r>
          </w:p>
          <w:p w:rsidR="006B0486" w:rsidRPr="001D098A" w:rsidRDefault="006B0486" w:rsidP="006B0486">
            <w:pPr>
              <w:tabs>
                <w:tab w:val="left" w:pos="1337"/>
              </w:tabs>
              <w:jc w:val="both"/>
              <w:rPr>
                <w:color w:val="000000" w:themeColor="text1"/>
                <w:sz w:val="24"/>
              </w:rPr>
            </w:pPr>
            <w:r w:rsidRPr="001D098A">
              <w:rPr>
                <w:color w:val="000000" w:themeColor="text1"/>
                <w:sz w:val="24"/>
              </w:rPr>
              <w:t xml:space="preserve">        - лист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4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– Схема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границ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территориальных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зон.</w:t>
            </w:r>
          </w:p>
          <w:p w:rsidR="006B0486" w:rsidRPr="006B0486" w:rsidRDefault="006B0486" w:rsidP="006B0486">
            <w:pPr>
              <w:rPr>
                <w:b/>
                <w:sz w:val="26"/>
              </w:rPr>
            </w:pPr>
          </w:p>
          <w:p w:rsidR="006B0486" w:rsidRPr="006B0486" w:rsidRDefault="006B0486" w:rsidP="006B0486">
            <w:pPr>
              <w:rPr>
                <w:b/>
              </w:rPr>
            </w:pPr>
          </w:p>
          <w:p w:rsidR="006B0486" w:rsidRPr="006B0486" w:rsidRDefault="006B0486" w:rsidP="006B0486">
            <w:pPr>
              <w:ind w:left="477" w:right="152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4.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Материалы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по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обоснованию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проекта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территории.</w:t>
            </w:r>
            <w:r w:rsidRPr="006B0486">
              <w:rPr>
                <w:spacing w:val="60"/>
                <w:sz w:val="24"/>
              </w:rPr>
              <w:t xml:space="preserve"> </w:t>
            </w:r>
            <w:r w:rsidRPr="006B0486">
              <w:rPr>
                <w:sz w:val="24"/>
              </w:rPr>
              <w:t>Пояснительная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записка.</w:t>
            </w:r>
          </w:p>
          <w:p w:rsidR="006B0486" w:rsidRPr="006B0486" w:rsidRDefault="006B0486" w:rsidP="006B0486">
            <w:pPr>
              <w:rPr>
                <w:b/>
                <w:color w:val="FF0000"/>
                <w:sz w:val="24"/>
              </w:rPr>
            </w:pPr>
          </w:p>
          <w:p w:rsidR="00991181" w:rsidRDefault="00991181" w:rsidP="005A234C">
            <w:pPr>
              <w:pStyle w:val="TableParagraph"/>
              <w:rPr>
                <w:sz w:val="24"/>
              </w:rPr>
            </w:pP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283"/>
        <w:gridCol w:w="288"/>
        <w:gridCol w:w="216"/>
        <w:gridCol w:w="358"/>
        <w:gridCol w:w="574"/>
        <w:gridCol w:w="574"/>
        <w:gridCol w:w="860"/>
        <w:gridCol w:w="574"/>
        <w:gridCol w:w="3586"/>
        <w:gridCol w:w="1342"/>
        <w:gridCol w:w="1263"/>
        <w:gridCol w:w="577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 w:val="restart"/>
            <w:tcBorders>
              <w:bottom w:val="nil"/>
            </w:tcBorders>
          </w:tcPr>
          <w:p w:rsidR="00991181" w:rsidRDefault="005A234C" w:rsidP="005A234C">
            <w:pPr>
              <w:pStyle w:val="TableParagraph"/>
              <w:spacing w:before="160"/>
              <w:jc w:val="both"/>
              <w:rPr>
                <w:b/>
                <w:sz w:val="24"/>
              </w:rPr>
            </w:pPr>
            <w:bookmarkStart w:id="5" w:name="2._ВВЕДЕНИЕ"/>
            <w:bookmarkEnd w:id="5"/>
            <w:r>
              <w:rPr>
                <w:b/>
                <w:sz w:val="26"/>
              </w:rPr>
              <w:t xml:space="preserve">     </w:t>
            </w:r>
            <w:r w:rsidR="009E19E3">
              <w:rPr>
                <w:b/>
                <w:sz w:val="24"/>
              </w:rPr>
              <w:t>2.</w:t>
            </w:r>
            <w:r w:rsidR="009E19E3">
              <w:rPr>
                <w:b/>
                <w:spacing w:val="-2"/>
                <w:sz w:val="24"/>
              </w:rPr>
              <w:t xml:space="preserve"> </w:t>
            </w:r>
            <w:r w:rsidR="009E19E3">
              <w:rPr>
                <w:b/>
                <w:sz w:val="24"/>
              </w:rPr>
              <w:t>ВВЕДЕНИЕ</w:t>
            </w:r>
          </w:p>
          <w:p w:rsidR="00111AFC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bookmarkStart w:id="6" w:name="Проект_по_внесению_изменений_в_проект_пл"/>
            <w:bookmarkEnd w:id="6"/>
            <w:r w:rsidRPr="00111AFC">
              <w:rPr>
                <w:sz w:val="24"/>
              </w:rPr>
              <w:t>Проект планировки территории и проект межевания территории</w:t>
            </w:r>
          </w:p>
          <w:p w:rsidR="00111AFC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для «С</w:t>
            </w:r>
            <w:r w:rsidRPr="00111AFC">
              <w:rPr>
                <w:sz w:val="24"/>
              </w:rPr>
              <w:t xml:space="preserve">оздания линейного объекта местного значения - автомобильной дороги </w:t>
            </w:r>
          </w:p>
          <w:p w:rsidR="00991181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r w:rsidRPr="00111AFC">
              <w:rPr>
                <w:sz w:val="24"/>
              </w:rPr>
              <w:t xml:space="preserve">общего пользования: </w:t>
            </w:r>
            <w:r w:rsidR="00415076">
              <w:rPr>
                <w:sz w:val="24"/>
              </w:rPr>
              <w:t>Алтайский</w:t>
            </w:r>
            <w:r w:rsidRPr="00111AFC">
              <w:rPr>
                <w:sz w:val="24"/>
              </w:rPr>
              <w:t xml:space="preserve"> край, </w:t>
            </w:r>
            <w:r w:rsidR="00415076" w:rsidRPr="00111AFC">
              <w:rPr>
                <w:sz w:val="24"/>
              </w:rPr>
              <w:t>г. Бийск</w:t>
            </w:r>
            <w:r w:rsidRPr="00111AFC">
              <w:rPr>
                <w:sz w:val="24"/>
              </w:rPr>
              <w:t>, ул. Максима Горького</w:t>
            </w:r>
            <w:r>
              <w:rPr>
                <w:sz w:val="24"/>
              </w:rPr>
              <w:t>» выполнен ООО</w:t>
            </w:r>
            <w:r w:rsidR="00415076">
              <w:rPr>
                <w:sz w:val="24"/>
              </w:rPr>
              <w:t xml:space="preserve"> </w:t>
            </w:r>
            <w:r w:rsidRPr="00111AFC">
              <w:rPr>
                <w:sz w:val="24"/>
              </w:rPr>
              <w:t>"Центр кадастра и экспертизы Черданцева"</w:t>
            </w:r>
            <w:r>
              <w:rPr>
                <w:sz w:val="24"/>
              </w:rPr>
              <w:t xml:space="preserve"> </w:t>
            </w:r>
            <w:r w:rsidR="009E19E3" w:rsidRPr="001D098A">
              <w:rPr>
                <w:color w:val="000000" w:themeColor="text1"/>
                <w:sz w:val="24"/>
              </w:rPr>
              <w:t>на</w:t>
            </w:r>
            <w:r w:rsidR="009E19E3"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9E19E3" w:rsidRPr="001D098A">
              <w:rPr>
                <w:color w:val="000000" w:themeColor="text1"/>
                <w:sz w:val="24"/>
              </w:rPr>
              <w:t>основании: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right="278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Технического задания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Генерального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округа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–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края.</w:t>
            </w:r>
          </w:p>
          <w:p w:rsidR="005A234C" w:rsidRPr="000A34CA" w:rsidRDefault="005A234C" w:rsidP="005A234C">
            <w:pPr>
              <w:spacing w:line="276" w:lineRule="auto"/>
              <w:ind w:left="477" w:right="151" w:firstLine="72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Проект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для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строительства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линейного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разработан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согласно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следующих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нормативно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правовых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нормативно-технических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документов: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96"/>
              </w:tabs>
              <w:spacing w:line="276" w:lineRule="auto"/>
              <w:ind w:right="151" w:firstLine="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Постановление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Правительства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РФ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12.05.2017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№564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«Об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утверждении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Положения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составе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содержании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проектов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территории,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предусматривающих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размещение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одного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или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нескольких линейных</w:t>
            </w:r>
            <w:r w:rsidRPr="000A34C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объектов»,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Градостроительный</w:t>
            </w:r>
            <w:r w:rsidRPr="000A34C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кодекс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Российской Федерации от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29.12.2004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№190-ФЗ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(с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изменениями),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41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34.13330.2012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Автомобильные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редакция.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СНиП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2.05.02-85,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708"/>
              </w:tabs>
              <w:spacing w:before="43" w:line="276" w:lineRule="auto"/>
              <w:ind w:right="153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42.13330.2016</w:t>
            </w:r>
            <w:r w:rsidRPr="000A34C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Градостроительство.</w:t>
            </w:r>
            <w:r w:rsidRPr="000A34C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Планировка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застройка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городских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сельских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поселений.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 редакция СНИП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2.07.01-89,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77"/>
              </w:tabs>
              <w:spacing w:line="276" w:lineRule="auto"/>
              <w:ind w:right="151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Постановление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Администрации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09.04.2015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129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«Об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утверждении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нормативов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градостроительного проектирования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 края».</w:t>
            </w:r>
          </w:p>
          <w:p w:rsidR="005A234C" w:rsidRPr="000A34CA" w:rsidRDefault="005A234C" w:rsidP="005A234C">
            <w:pPr>
              <w:spacing w:line="275" w:lineRule="exact"/>
              <w:ind w:left="1197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В</w:t>
            </w:r>
            <w:r w:rsidRPr="000A34C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качестве</w:t>
            </w:r>
            <w:r w:rsidRPr="000A34C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исходных материалов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использованы</w:t>
            </w:r>
            <w:proofErr w:type="gramStart"/>
            <w:r w:rsidRPr="000A34CA">
              <w:rPr>
                <w:color w:val="000000" w:themeColor="text1"/>
                <w:sz w:val="24"/>
              </w:rPr>
              <w:t xml:space="preserve"> :</w:t>
            </w:r>
            <w:proofErr w:type="gramEnd"/>
          </w:p>
          <w:p w:rsidR="005A234C" w:rsidRPr="000A34CA" w:rsidRDefault="005A234C" w:rsidP="005A234C">
            <w:pPr>
              <w:tabs>
                <w:tab w:val="left" w:pos="617"/>
              </w:tabs>
              <w:spacing w:before="162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Топографическая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съемка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 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масштабе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1:500,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41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Отчет</w:t>
            </w:r>
            <w:r w:rsidRPr="000A34C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инженерно-геологических изысканиях,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60"/>
              </w:tabs>
              <w:spacing w:before="41" w:line="276" w:lineRule="auto"/>
              <w:ind w:right="153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Проектные</w:t>
            </w:r>
            <w:r w:rsidRPr="000A34CA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решения</w:t>
            </w:r>
            <w:r w:rsidRPr="000A34C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</w:t>
            </w:r>
            <w:r w:rsidRPr="000A34CA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установлению</w:t>
            </w:r>
            <w:r w:rsidRPr="000A34CA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красных</w:t>
            </w:r>
            <w:r w:rsidRPr="000A34CA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линий</w:t>
            </w:r>
            <w:r w:rsidRPr="000A34CA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из</w:t>
            </w:r>
            <w:r w:rsidRPr="000A34CA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«Генерального</w:t>
            </w:r>
            <w:r w:rsidRPr="000A34C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плана</w:t>
            </w:r>
            <w:r w:rsidRPr="000A34CA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городского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округа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Бийск», 2010</w:t>
            </w:r>
            <w:r w:rsidRPr="000A34C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года,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1" w:line="276" w:lineRule="auto"/>
              <w:ind w:right="466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Информация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границах</w:t>
            </w:r>
            <w:r w:rsidRPr="000A34CA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установленных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территориальных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зон 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пределах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проектирования, информация об установленных для них градостроительных регламентах из</w:t>
            </w:r>
            <w:r w:rsidRPr="000A34C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Правил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землепользования 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МО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Бийск.</w:t>
            </w:r>
          </w:p>
          <w:p w:rsidR="00991181" w:rsidRPr="008D59C2" w:rsidRDefault="00991181">
            <w:pPr>
              <w:pStyle w:val="TableParagraph"/>
              <w:spacing w:before="5"/>
              <w:rPr>
                <w:b/>
                <w:color w:val="FF0000"/>
                <w:sz w:val="20"/>
              </w:rPr>
            </w:pPr>
          </w:p>
          <w:p w:rsidR="00991181" w:rsidRDefault="009E19E3">
            <w:pPr>
              <w:pStyle w:val="TableParagraph"/>
              <w:ind w:left="477" w:right="13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ОПИСАНИЕ ПРИРОДНО-КЛИМАТИЧЕСКИХ УСЛОВИЙ ТЕРРИТОРИИ,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ОТНОШЕНИИ КОТОРОЙ РАЗРАБАТЫВАЕТСЯ ПРОЕКТ ПЛАНИРОВКИ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ТЕРРИТОРИИ.</w:t>
            </w:r>
          </w:p>
          <w:p w:rsidR="005A234C" w:rsidRDefault="003F0704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b/>
                <w:sz w:val="23"/>
              </w:rPr>
              <w:t xml:space="preserve">          </w:t>
            </w:r>
            <w:r w:rsidR="009E19E3">
              <w:rPr>
                <w:sz w:val="24"/>
              </w:rPr>
              <w:t xml:space="preserve">Участок проектирования расположен на юго-востоке Западно-Сибирской равнины, </w:t>
            </w:r>
          </w:p>
          <w:p w:rsidR="005A234C" w:rsidRDefault="003F0704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 xml:space="preserve">юго-восточной </w:t>
            </w:r>
            <w:r w:rsidR="008D59C2">
              <w:rPr>
                <w:sz w:val="24"/>
              </w:rPr>
              <w:t xml:space="preserve">части Алтайского края, на левом </w:t>
            </w:r>
            <w:r w:rsidR="009E19E3">
              <w:rPr>
                <w:sz w:val="24"/>
              </w:rPr>
              <w:t xml:space="preserve"> берегу реки Бии, </w:t>
            </w:r>
            <w:r w:rsidR="00E10A27">
              <w:rPr>
                <w:sz w:val="24"/>
              </w:rPr>
              <w:t>микрорайон заречья</w:t>
            </w:r>
            <w:r w:rsidR="009E19E3">
              <w:rPr>
                <w:sz w:val="24"/>
              </w:rPr>
              <w:t xml:space="preserve"> </w:t>
            </w:r>
          </w:p>
          <w:p w:rsidR="00991181" w:rsidRDefault="005A234C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F0704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9E19E3">
              <w:rPr>
                <w:sz w:val="24"/>
              </w:rPr>
              <w:t>города</w:t>
            </w:r>
            <w:r>
              <w:rPr>
                <w:sz w:val="24"/>
              </w:rPr>
              <w:t xml:space="preserve"> </w:t>
            </w:r>
            <w:r w:rsidR="009E19E3">
              <w:rPr>
                <w:spacing w:val="-57"/>
                <w:sz w:val="24"/>
              </w:rPr>
              <w:t xml:space="preserve"> </w:t>
            </w:r>
            <w:r w:rsidR="009E19E3">
              <w:rPr>
                <w:sz w:val="24"/>
              </w:rPr>
              <w:t>Бийска.</w:t>
            </w:r>
          </w:p>
          <w:p w:rsidR="00991181" w:rsidRDefault="003F0704" w:rsidP="005A234C">
            <w:pPr>
              <w:pStyle w:val="TableParagraph"/>
              <w:ind w:left="477" w:right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соответствии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СП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131.13330.2012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относится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климатическому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району,</w:t>
            </w:r>
            <w:r w:rsidR="005A234C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подрайону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IВ.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Дорожно-климатическая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зона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по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СП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34.13330.2012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(Приложение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Б)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-</w:t>
            </w:r>
            <w:r w:rsidR="009E19E3">
              <w:rPr>
                <w:spacing w:val="60"/>
                <w:sz w:val="24"/>
              </w:rPr>
              <w:t xml:space="preserve"> </w:t>
            </w:r>
            <w:r w:rsidR="009E19E3">
              <w:rPr>
                <w:sz w:val="24"/>
              </w:rPr>
              <w:t>III,</w:t>
            </w:r>
            <w:r w:rsidR="009E19E3">
              <w:rPr>
                <w:spacing w:val="1"/>
                <w:sz w:val="24"/>
              </w:rPr>
              <w:t xml:space="preserve"> </w:t>
            </w:r>
            <w:proofErr w:type="spellStart"/>
            <w:r w:rsidR="009E19E3">
              <w:rPr>
                <w:sz w:val="24"/>
              </w:rPr>
              <w:t>подзона</w:t>
            </w:r>
            <w:proofErr w:type="spellEnd"/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III1.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соответствии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ГОСТ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16350-80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участок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относится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</w:t>
            </w:r>
            <w:r w:rsidR="009E19E3">
              <w:rPr>
                <w:spacing w:val="60"/>
                <w:sz w:val="24"/>
              </w:rPr>
              <w:t xml:space="preserve"> </w:t>
            </w:r>
            <w:r w:rsidR="009E19E3">
              <w:rPr>
                <w:sz w:val="24"/>
              </w:rPr>
              <w:t>умеренно-влажному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району</w:t>
            </w:r>
            <w:r w:rsidR="009E19E3">
              <w:rPr>
                <w:spacing w:val="-4"/>
                <w:sz w:val="24"/>
              </w:rPr>
              <w:t xml:space="preserve"> </w:t>
            </w:r>
            <w:r w:rsidR="009E19E3">
              <w:rPr>
                <w:sz w:val="24"/>
              </w:rPr>
              <w:t>II4.</w:t>
            </w:r>
          </w:p>
          <w:p w:rsidR="00991181" w:rsidRDefault="009E19E3">
            <w:pPr>
              <w:pStyle w:val="TableParagraph"/>
              <w:ind w:left="477" w:right="157"/>
              <w:jc w:val="both"/>
              <w:rPr>
                <w:sz w:val="24"/>
              </w:rPr>
            </w:pPr>
            <w:r>
              <w:rPr>
                <w:sz w:val="24"/>
              </w:rPr>
              <w:t>Климатические параметры для проектирования приняты по метеостанции «Бийск-Зональная»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 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131.13330.2012)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991181" w:rsidRDefault="009E19E3">
            <w:pPr>
              <w:pStyle w:val="TableParagraph"/>
              <w:spacing w:line="254" w:lineRule="exact"/>
              <w:ind w:left="477"/>
              <w:jc w:val="bot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характеристик: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/>
            <w:tcBorders>
              <w:top w:val="nil"/>
              <w:bottom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118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/>
            <w:tcBorders>
              <w:top w:val="nil"/>
              <w:bottom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52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181" w:rsidRDefault="009E19E3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2434" w:right="239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182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287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91181">
        <w:trPr>
          <w:trHeight w:val="22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0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E10A27">
            <w:pPr>
              <w:pStyle w:val="TableParagraph"/>
              <w:spacing w:before="111"/>
              <w:ind w:left="512" w:right="474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299"/>
              <w:rPr>
                <w:sz w:val="24"/>
              </w:rPr>
            </w:pPr>
            <w:r>
              <w:rPr>
                <w:sz w:val="24"/>
              </w:rPr>
              <w:t>м/ст.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Бийск-</w:t>
            </w:r>
          </w:p>
          <w:p w:rsidR="00991181" w:rsidRDefault="009E19E3">
            <w:pPr>
              <w:pStyle w:val="TableParagraph"/>
              <w:spacing w:line="254" w:lineRule="exact"/>
              <w:ind w:left="400"/>
              <w:rPr>
                <w:sz w:val="24"/>
              </w:rPr>
            </w:pPr>
            <w:r>
              <w:rPr>
                <w:sz w:val="24"/>
              </w:rPr>
              <w:t>Зональная</w:t>
            </w:r>
          </w:p>
        </w:tc>
      </w:tr>
      <w:tr w:rsidR="00991181">
        <w:trPr>
          <w:trHeight w:val="252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49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  <w:gridSpan w:val="12"/>
            <w:tcBorders>
              <w:top w:val="nil"/>
            </w:tcBorders>
          </w:tcPr>
          <w:p w:rsidR="00991181" w:rsidRDefault="00991181">
            <w:pPr>
              <w:pStyle w:val="TableParagraph"/>
              <w:rPr>
                <w:sz w:val="8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91" w:type="dxa"/>
            <w:gridSpan w:val="3"/>
            <w:vMerge w:val="restart"/>
          </w:tcPr>
          <w:p w:rsidR="00991181" w:rsidRDefault="000A34CA">
            <w:pPr>
              <w:pStyle w:val="TableParagraph"/>
              <w:spacing w:before="239"/>
              <w:ind w:left="1670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7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1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4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54"/>
            </w:pPr>
            <w:r>
              <w:t>Лист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13" w:right="-29"/>
            </w:pPr>
            <w:r>
              <w:t>№док</w:t>
            </w:r>
          </w:p>
        </w:tc>
        <w:tc>
          <w:tcPr>
            <w:tcW w:w="860" w:type="dxa"/>
          </w:tcPr>
          <w:p w:rsidR="00991181" w:rsidRDefault="009E19E3">
            <w:pPr>
              <w:pStyle w:val="TableParagraph"/>
              <w:spacing w:before="9" w:line="208" w:lineRule="exact"/>
              <w:ind w:left="20" w:right="-29"/>
            </w:pPr>
            <w:r>
              <w:t>Подпись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60"/>
            </w:pPr>
            <w:r>
              <w:t>Дата</w:t>
            </w: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15"/>
        <w:gridCol w:w="274"/>
        <w:gridCol w:w="281"/>
        <w:gridCol w:w="210"/>
        <w:gridCol w:w="364"/>
        <w:gridCol w:w="574"/>
        <w:gridCol w:w="574"/>
        <w:gridCol w:w="860"/>
        <w:gridCol w:w="552"/>
        <w:gridCol w:w="3609"/>
        <w:gridCol w:w="1336"/>
        <w:gridCol w:w="1282"/>
        <w:gridCol w:w="567"/>
      </w:tblGrid>
      <w:tr w:rsidR="00991181">
        <w:trPr>
          <w:trHeight w:val="173"/>
        </w:trPr>
        <w:tc>
          <w:tcPr>
            <w:tcW w:w="698" w:type="dxa"/>
            <w:gridSpan w:val="2"/>
            <w:vMerge w:val="restart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tcBorders>
              <w:bottom w:val="nil"/>
            </w:tcBorders>
          </w:tcPr>
          <w:p w:rsidR="00991181" w:rsidRDefault="00991181">
            <w:pPr>
              <w:pStyle w:val="TableParagraph"/>
              <w:rPr>
                <w:sz w:val="10"/>
              </w:rPr>
            </w:pP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181" w:rsidRDefault="009E19E3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88" w:right="14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29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245" w:right="14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6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0.1,  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6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5.0,  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3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устойчивого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0"/>
              <w:jc w:val="center"/>
              <w:rPr>
                <w:sz w:val="24"/>
              </w:rPr>
            </w:pPr>
            <w:r>
              <w:rPr>
                <w:sz w:val="24"/>
              </w:rPr>
              <w:t>11 XI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6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разрушения устойчивого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7012FA">
            <w:pPr>
              <w:pStyle w:val="TableParagraph"/>
              <w:spacing w:before="60"/>
              <w:ind w:left="156" w:right="1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E19E3">
              <w:rPr>
                <w:spacing w:val="-2"/>
                <w:sz w:val="24"/>
              </w:rPr>
              <w:t xml:space="preserve"> </w:t>
            </w:r>
            <w:r w:rsidR="009E19E3">
              <w:rPr>
                <w:sz w:val="24"/>
              </w:rPr>
              <w:t>IV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6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покровом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24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наибольших декадных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  <w:p w:rsidR="00991181" w:rsidRDefault="009E19E3">
            <w:pPr>
              <w:pStyle w:val="TableParagraph"/>
              <w:spacing w:line="254" w:lineRule="exact"/>
              <w:ind w:left="182" w:right="142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111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797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9E19E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Расчётная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вероятностью</w:t>
            </w:r>
          </w:p>
          <w:p w:rsidR="00991181" w:rsidRDefault="009E19E3">
            <w:pPr>
              <w:pStyle w:val="TableParagraph"/>
              <w:spacing w:line="270" w:lineRule="atLeast"/>
              <w:ind w:left="2635" w:right="2591"/>
              <w:jc w:val="center"/>
              <w:rPr>
                <w:sz w:val="24"/>
              </w:rPr>
            </w:pPr>
            <w:r>
              <w:rPr>
                <w:sz w:val="24"/>
              </w:rPr>
              <w:t>превышения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9E19E3">
            <w:pPr>
              <w:pStyle w:val="TableParagraph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111AFC">
            <w:pPr>
              <w:pStyle w:val="TableParagraph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туманом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8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 дней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грозой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71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метелью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3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пыльной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бурей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6" w:lineRule="exact"/>
              <w:ind w:left="1527" w:hanging="958"/>
              <w:rPr>
                <w:sz w:val="24"/>
              </w:rPr>
            </w:pPr>
            <w:r>
              <w:rPr>
                <w:spacing w:val="-7"/>
                <w:position w:val="2"/>
                <w:sz w:val="24"/>
              </w:rPr>
              <w:t>Нормативное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spacing w:val="-7"/>
                <w:position w:val="2"/>
                <w:sz w:val="24"/>
              </w:rPr>
              <w:t>значение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7"/>
                <w:position w:val="2"/>
                <w:sz w:val="24"/>
              </w:rPr>
              <w:t>веса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снегового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покрова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S</w:t>
            </w:r>
            <w:r>
              <w:rPr>
                <w:spacing w:val="-6"/>
                <w:sz w:val="16"/>
              </w:rPr>
              <w:t>g</w:t>
            </w:r>
            <w:r>
              <w:rPr>
                <w:spacing w:val="-6"/>
                <w:position w:val="2"/>
                <w:sz w:val="24"/>
              </w:rPr>
              <w:t>,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в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кПа,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превышаемое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IV)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Default="009E19E3">
            <w:pPr>
              <w:pStyle w:val="TableParagraph"/>
              <w:ind w:left="207" w:right="152" w:firstLine="554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20.13330.2016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6" w:lineRule="exact"/>
              <w:ind w:left="1392" w:right="443" w:hanging="898"/>
              <w:rPr>
                <w:sz w:val="24"/>
              </w:rPr>
            </w:pPr>
            <w:r>
              <w:rPr>
                <w:position w:val="2"/>
                <w:sz w:val="24"/>
              </w:rPr>
              <w:t>Нормативное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значение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ветрового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давления,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</w:t>
            </w:r>
            <w:r>
              <w:rPr>
                <w:sz w:val="16"/>
              </w:rPr>
              <w:t>0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кПа,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превышаемое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(район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5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0" w:lineRule="exact"/>
              <w:ind w:left="184" w:right="14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стенки гололеда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</w:p>
          <w:p w:rsidR="00991181" w:rsidRDefault="009E19E3">
            <w:pPr>
              <w:pStyle w:val="TableParagraph"/>
              <w:spacing w:line="254" w:lineRule="exact"/>
              <w:ind w:left="180" w:right="142"/>
              <w:jc w:val="center"/>
              <w:rPr>
                <w:sz w:val="24"/>
              </w:rPr>
            </w:pPr>
            <w:r>
              <w:rPr>
                <w:sz w:val="24"/>
              </w:rPr>
              <w:t>превышаемое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(район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2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91181" w:rsidRDefault="009E19E3">
            <w:pPr>
              <w:pStyle w:val="TableParagraph"/>
              <w:ind w:left="245" w:right="207" w:firstLine="103"/>
              <w:rPr>
                <w:sz w:val="24"/>
              </w:rPr>
            </w:pPr>
            <w:r>
              <w:rPr>
                <w:sz w:val="24"/>
              </w:rPr>
              <w:t>Нормативная глубина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промерзания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грунтов,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200" w:right="178"/>
              <w:jc w:val="center"/>
              <w:rPr>
                <w:sz w:val="24"/>
              </w:rPr>
            </w:pPr>
            <w:r>
              <w:rPr>
                <w:sz w:val="24"/>
              </w:rPr>
              <w:t>глинистых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суглинистых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2,09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91181" w:rsidRDefault="009E19E3">
            <w:pPr>
              <w:pStyle w:val="TableParagraph"/>
              <w:ind w:left="207" w:right="152" w:firstLine="583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22.13330.2011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200" w:right="175"/>
              <w:jc w:val="center"/>
              <w:rPr>
                <w:sz w:val="24"/>
              </w:rPr>
            </w:pPr>
            <w:r>
              <w:rPr>
                <w:sz w:val="24"/>
              </w:rPr>
              <w:t>супесей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пылеватых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200" w:right="178"/>
              <w:jc w:val="center"/>
              <w:rPr>
                <w:sz w:val="24"/>
              </w:rPr>
            </w:pPr>
            <w:r>
              <w:rPr>
                <w:sz w:val="24"/>
              </w:rPr>
              <w:t>песков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гравелистых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2,55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300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799"/>
              <w:rPr>
                <w:sz w:val="24"/>
              </w:rPr>
            </w:pPr>
            <w:r>
              <w:rPr>
                <w:sz w:val="24"/>
              </w:rPr>
              <w:t>крупнообломочных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470"/>
              <w:rPr>
                <w:sz w:val="24"/>
              </w:rPr>
            </w:pPr>
            <w:r>
              <w:rPr>
                <w:sz w:val="24"/>
              </w:rPr>
              <w:t>2,89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1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415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25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2"/>
            <w:vMerge w:val="restart"/>
            <w:tcBorders>
              <w:top w:val="nil"/>
            </w:tcBorders>
          </w:tcPr>
          <w:p w:rsidR="00991181" w:rsidRPr="00EE3E6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Pr="00EE3E61" w:rsidRDefault="009E19E3">
            <w:pPr>
              <w:pStyle w:val="TableParagraph"/>
              <w:ind w:left="460" w:right="352" w:firstLine="720"/>
              <w:rPr>
                <w:sz w:val="24"/>
              </w:rPr>
            </w:pPr>
            <w:r w:rsidRPr="00EE3E61">
              <w:rPr>
                <w:sz w:val="24"/>
              </w:rPr>
              <w:t>Участок проектирования расположен на второй надпойменной террасе, вне зоны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влияния реки Бии. Абсолютные высоты на участке изменяются от 180 до 18</w:t>
            </w:r>
            <w:r w:rsidR="00EE3E61" w:rsidRPr="00EE3E61">
              <w:rPr>
                <w:sz w:val="24"/>
              </w:rPr>
              <w:t>1</w:t>
            </w:r>
            <w:r w:rsidRPr="00EE3E61">
              <w:rPr>
                <w:sz w:val="24"/>
              </w:rPr>
              <w:t xml:space="preserve"> м и превышают</w:t>
            </w:r>
            <w:r w:rsidR="00EE3E61" w:rsidRPr="00EE3E61">
              <w:rPr>
                <w:sz w:val="24"/>
              </w:rPr>
              <w:t xml:space="preserve"> </w:t>
            </w:r>
            <w:r w:rsidRPr="00EE3E61">
              <w:rPr>
                <w:sz w:val="24"/>
              </w:rPr>
              <w:t>высокие уровни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воды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на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12-13 м.</w:t>
            </w:r>
          </w:p>
          <w:p w:rsidR="00991181" w:rsidRDefault="009E19E3">
            <w:pPr>
              <w:pStyle w:val="TableParagraph"/>
              <w:ind w:left="460" w:right="78"/>
              <w:rPr>
                <w:sz w:val="24"/>
              </w:rPr>
            </w:pPr>
            <w:r>
              <w:rPr>
                <w:sz w:val="24"/>
              </w:rPr>
              <w:t>Согласно СП 11-103-97 (приложение В) к опасным метеорологическим процессам и 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относятся: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гололедные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ветер,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шквалы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смерчи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30-32 м/с;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сильный дождь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менее.</w:t>
            </w: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415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415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227" w:type="dxa"/>
            <w:gridSpan w:val="3"/>
            <w:vMerge w:val="restart"/>
          </w:tcPr>
          <w:p w:rsidR="00991181" w:rsidRDefault="000A34CA">
            <w:pPr>
              <w:pStyle w:val="TableParagraph"/>
              <w:spacing w:before="239"/>
              <w:ind w:left="1691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36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227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47"/>
            </w:pPr>
            <w:r>
              <w:t>Изм.</w:t>
            </w:r>
          </w:p>
        </w:tc>
        <w:tc>
          <w:tcPr>
            <w:tcW w:w="574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73"/>
            </w:pPr>
            <w:r>
              <w:t>Кол.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53"/>
            </w:pPr>
            <w:r>
              <w:t>Лист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12" w:right="-29"/>
            </w:pPr>
            <w:r>
              <w:t>№док</w:t>
            </w:r>
          </w:p>
        </w:tc>
        <w:tc>
          <w:tcPr>
            <w:tcW w:w="860" w:type="dxa"/>
          </w:tcPr>
          <w:p w:rsidR="00991181" w:rsidRDefault="009E19E3">
            <w:pPr>
              <w:pStyle w:val="TableParagraph"/>
              <w:spacing w:before="9" w:line="208" w:lineRule="exact"/>
              <w:ind w:left="19" w:right="-29"/>
            </w:pPr>
            <w:r>
              <w:t>Подпись</w:t>
            </w:r>
          </w:p>
        </w:tc>
        <w:tc>
          <w:tcPr>
            <w:tcW w:w="552" w:type="dxa"/>
          </w:tcPr>
          <w:p w:rsidR="00991181" w:rsidRDefault="009E19E3">
            <w:pPr>
              <w:pStyle w:val="TableParagraph"/>
              <w:spacing w:before="9" w:line="208" w:lineRule="exact"/>
              <w:ind w:left="59"/>
            </w:pPr>
            <w:r>
              <w:t>Дата</w:t>
            </w:r>
          </w:p>
        </w:tc>
        <w:tc>
          <w:tcPr>
            <w:tcW w:w="6227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Pr="000A34CA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spacing w:before="180"/>
              <w:ind w:right="1962" w:firstLine="0"/>
              <w:rPr>
                <w:b/>
                <w:color w:val="000000" w:themeColor="text1"/>
                <w:sz w:val="24"/>
              </w:rPr>
            </w:pPr>
            <w:r w:rsidRPr="000A34CA">
              <w:rPr>
                <w:b/>
                <w:color w:val="000000" w:themeColor="text1"/>
                <w:sz w:val="24"/>
              </w:rPr>
              <w:t>ОБОСНОВАНИЕ ОПРЕДЕЛЕНИЯ ГРАНИЦ ЗОН ПЛАНИРУЕМОГО</w:t>
            </w:r>
            <w:r w:rsidRPr="000A34CA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РАЗМЕЩЕНИЯ</w:t>
            </w:r>
            <w:r w:rsidRPr="000A34CA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ЛИНЕЙНЫХ</w:t>
            </w:r>
            <w:r w:rsidRPr="000A34CA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ОБЪЕКТОВ.</w:t>
            </w:r>
          </w:p>
          <w:p w:rsidR="00991181" w:rsidRPr="000A34CA" w:rsidRDefault="00991181">
            <w:pPr>
              <w:pStyle w:val="TableParagraph"/>
              <w:spacing w:before="7"/>
              <w:rPr>
                <w:b/>
                <w:color w:val="000000" w:themeColor="text1"/>
                <w:sz w:val="23"/>
              </w:rPr>
            </w:pPr>
          </w:p>
          <w:p w:rsidR="004A08AA" w:rsidRPr="000A34CA" w:rsidRDefault="009E19E3" w:rsidP="004A08AA">
            <w:pPr>
              <w:pStyle w:val="TableParagraph"/>
              <w:ind w:left="419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Участок под проектируемый линейный объект «</w:t>
            </w:r>
            <w:r w:rsidR="004A08AA" w:rsidRPr="000A34CA">
              <w:rPr>
                <w:color w:val="000000" w:themeColor="text1"/>
                <w:sz w:val="24"/>
              </w:rPr>
              <w:t xml:space="preserve">Проект планировки территории и проект межевания территории для «Создания линейного объекта местного значения - автомобильной дороги  общего пользования: </w:t>
            </w:r>
            <w:r w:rsidR="00415076" w:rsidRPr="000A34CA">
              <w:rPr>
                <w:color w:val="000000" w:themeColor="text1"/>
                <w:sz w:val="24"/>
              </w:rPr>
              <w:t>Алтайский</w:t>
            </w:r>
            <w:r w:rsidR="004A08AA" w:rsidRPr="000A34CA">
              <w:rPr>
                <w:color w:val="000000" w:themeColor="text1"/>
                <w:sz w:val="24"/>
              </w:rPr>
              <w:t xml:space="preserve"> край, </w:t>
            </w:r>
            <w:r w:rsidR="00415076" w:rsidRPr="000A34CA">
              <w:rPr>
                <w:color w:val="000000" w:themeColor="text1"/>
                <w:sz w:val="24"/>
              </w:rPr>
              <w:t>г. Бийск</w:t>
            </w:r>
            <w:r w:rsidR="004A08AA" w:rsidRPr="000A34CA">
              <w:rPr>
                <w:color w:val="000000" w:themeColor="text1"/>
                <w:sz w:val="24"/>
              </w:rPr>
              <w:t>, ул. Максима Горького</w:t>
            </w:r>
            <w:r w:rsidR="004A08AA" w:rsidRPr="001D098A">
              <w:rPr>
                <w:color w:val="000000" w:themeColor="text1"/>
                <w:sz w:val="24"/>
              </w:rPr>
              <w:t>»</w:t>
            </w:r>
            <w:r w:rsidR="004A08AA" w:rsidRPr="001D098A">
              <w:rPr>
                <w:color w:val="0070C0"/>
                <w:sz w:val="24"/>
              </w:rPr>
              <w:t xml:space="preserve">  </w:t>
            </w:r>
            <w:r w:rsidRPr="001D098A">
              <w:rPr>
                <w:color w:val="000000" w:themeColor="text1"/>
                <w:sz w:val="24"/>
              </w:rPr>
              <w:t>определен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заданием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на</w:t>
            </w:r>
            <w:r w:rsidRPr="001D098A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1D098A" w:rsidRPr="001D098A">
              <w:rPr>
                <w:color w:val="000000" w:themeColor="text1"/>
                <w:spacing w:val="-57"/>
                <w:sz w:val="24"/>
              </w:rPr>
              <w:t xml:space="preserve">  </w:t>
            </w:r>
            <w:proofErr w:type="spellStart"/>
            <w:r w:rsidRPr="001D098A">
              <w:rPr>
                <w:color w:val="000000" w:themeColor="text1"/>
                <w:sz w:val="24"/>
              </w:rPr>
              <w:t>проектирование</w:t>
            </w:r>
            <w:proofErr w:type="gramStart"/>
            <w:r w:rsidR="001D098A" w:rsidRPr="001D098A">
              <w:rPr>
                <w:color w:val="000000" w:themeColor="text1"/>
                <w:spacing w:val="1"/>
                <w:sz w:val="24"/>
              </w:rPr>
              <w:t>,</w:t>
            </w:r>
            <w:r w:rsidR="004A08AA" w:rsidRPr="000A34CA">
              <w:rPr>
                <w:color w:val="000000" w:themeColor="text1"/>
                <w:sz w:val="24"/>
              </w:rPr>
              <w:t>п</w:t>
            </w:r>
            <w:proofErr w:type="gramEnd"/>
            <w:r w:rsidR="004A08AA" w:rsidRPr="000A34CA">
              <w:rPr>
                <w:color w:val="000000" w:themeColor="text1"/>
                <w:sz w:val="24"/>
              </w:rPr>
              <w:t>ланировки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 территории и проект межевания территории для «Создания линейного объекта местного значения - автомобильной дороги  общего пользования: </w:t>
            </w:r>
            <w:proofErr w:type="spellStart"/>
            <w:r w:rsidR="004A08AA" w:rsidRPr="000A34CA">
              <w:rPr>
                <w:color w:val="000000" w:themeColor="text1"/>
                <w:sz w:val="24"/>
              </w:rPr>
              <w:t>Алтайскийй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 край, </w:t>
            </w:r>
            <w:proofErr w:type="spellStart"/>
            <w:r w:rsidR="004A08AA" w:rsidRPr="000A34CA">
              <w:rPr>
                <w:color w:val="000000" w:themeColor="text1"/>
                <w:sz w:val="24"/>
              </w:rPr>
              <w:t>г.Бийск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, ул. Максима Горького» </w:t>
            </w:r>
          </w:p>
          <w:p w:rsidR="00991181" w:rsidRPr="000A34CA" w:rsidRDefault="009E19E3">
            <w:pPr>
              <w:pStyle w:val="TableParagraph"/>
              <w:ind w:left="477" w:right="152" w:firstLine="72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Продольные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зоны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планируемого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расположения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линейного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определены исходя из ширины полосы движения и их количества. Исходными данными для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геометрических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параметров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элементов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послужила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категория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улицы.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Параметры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улично-дорожной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сети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категориям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согласно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42.13330.2016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Градостроительство.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сельских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поселений.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 редакция СНИП 2.07.01-89 и СП 34.13330.2012 Автомобильные дороги.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редакция СНиП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2.05.02-85.</w:t>
            </w:r>
          </w:p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Pr="00EE3E61" w:rsidRDefault="00991181">
            <w:pPr>
              <w:pStyle w:val="TableParagraph"/>
              <w:spacing w:before="5"/>
              <w:rPr>
                <w:b/>
              </w:rPr>
            </w:pPr>
          </w:p>
          <w:p w:rsidR="00991181" w:rsidRPr="00EE3E61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right="886" w:firstLine="0"/>
              <w:rPr>
                <w:b/>
                <w:sz w:val="24"/>
              </w:rPr>
            </w:pPr>
            <w:r w:rsidRPr="00EE3E61">
              <w:rPr>
                <w:b/>
                <w:sz w:val="24"/>
              </w:rPr>
              <w:t>ОБОСНОВАНИЕ ОПРЕДЕЛЕНИЯ ГРАНИЦ ЗОН ПЛАНИРУЕМОГО</w:t>
            </w:r>
            <w:r w:rsidRPr="00EE3E61">
              <w:rPr>
                <w:b/>
                <w:spacing w:val="1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РАЗМЕЩЕНИЯ ЛИНЕЙНЫХ ОБЪЕКТОВ, ПОДЛЕЖАЩИХ ПЕРЕНОСУ</w:t>
            </w:r>
            <w:r w:rsidRPr="00EE3E61">
              <w:rPr>
                <w:b/>
                <w:spacing w:val="1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(ПЕРЕУСТРОЙСТВУ) ИЗ ЗОН ПЛАНИРУЕМОГО РАЗМЕЩЕНИЯ ЛИНЕЙНЫХ</w:t>
            </w:r>
            <w:r w:rsidRPr="00EE3E61">
              <w:rPr>
                <w:b/>
                <w:spacing w:val="-57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ОБЪЕКТОВ.</w:t>
            </w:r>
          </w:p>
          <w:p w:rsidR="00991181" w:rsidRPr="00EE3E6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EE3E61" w:rsidRDefault="009E19E3">
            <w:pPr>
              <w:pStyle w:val="TableParagraph"/>
              <w:ind w:left="477" w:right="155" w:firstLine="720"/>
              <w:jc w:val="both"/>
              <w:rPr>
                <w:sz w:val="24"/>
              </w:rPr>
            </w:pPr>
            <w:r w:rsidRPr="00EE3E61">
              <w:rPr>
                <w:sz w:val="24"/>
              </w:rPr>
              <w:t>Проектом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не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предусмотрен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вынос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линейных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объектов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из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зоны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планируемого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размещения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линейного</w:t>
            </w:r>
            <w:r w:rsidRPr="00EE3E61">
              <w:rPr>
                <w:spacing w:val="-3"/>
                <w:sz w:val="24"/>
              </w:rPr>
              <w:t xml:space="preserve"> </w:t>
            </w:r>
            <w:r w:rsidRPr="00EE3E61">
              <w:rPr>
                <w:sz w:val="24"/>
              </w:rPr>
              <w:t>объекта.</w:t>
            </w:r>
          </w:p>
          <w:p w:rsidR="00991181" w:rsidRPr="007012FA" w:rsidRDefault="00991181">
            <w:pPr>
              <w:pStyle w:val="TableParagraph"/>
              <w:spacing w:before="5"/>
              <w:rPr>
                <w:b/>
                <w:color w:val="FF0000"/>
                <w:sz w:val="24"/>
              </w:rPr>
            </w:pPr>
          </w:p>
          <w:p w:rsidR="00991181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right="57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ОПРЕДЕЛЕНИЯ ПРЕДЕЛЬНЫХ ПАРАМЕТРОВ ЗАСТРОЙКИ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 СТРОИТЕЛЬСТВА, ВХОДЯЩИХ В СОСТАВ ЛИНЕЙНЫХ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3F0704" w:rsidRDefault="009E19E3">
            <w:pPr>
              <w:pStyle w:val="TableParagraph"/>
              <w:ind w:left="477" w:right="154" w:firstLine="720"/>
              <w:jc w:val="both"/>
              <w:rPr>
                <w:sz w:val="24"/>
              </w:rPr>
            </w:pPr>
            <w:r w:rsidRPr="003F0704">
              <w:rPr>
                <w:sz w:val="24"/>
              </w:rPr>
              <w:t>Предельные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параметры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размещаемого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линейного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СП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42.13330.2016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«Градостроительство.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Планировки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застройка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городских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сельских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поселений»:</w:t>
            </w:r>
          </w:p>
          <w:p w:rsidR="007012FA" w:rsidRPr="003F0704" w:rsidRDefault="007012FA" w:rsidP="007012FA">
            <w:pPr>
              <w:pStyle w:val="TableParagraph"/>
              <w:tabs>
                <w:tab w:val="left" w:pos="1541"/>
                <w:tab w:val="left" w:pos="1714"/>
                <w:tab w:val="left" w:pos="2900"/>
                <w:tab w:val="left" w:pos="4195"/>
                <w:tab w:val="left" w:pos="4618"/>
                <w:tab w:val="left" w:pos="5683"/>
                <w:tab w:val="left" w:pos="5952"/>
                <w:tab w:val="left" w:pos="6046"/>
                <w:tab w:val="left" w:pos="7006"/>
                <w:tab w:val="left" w:pos="7282"/>
              </w:tabs>
              <w:ind w:right="-202"/>
              <w:rPr>
                <w:b/>
                <w:sz w:val="24"/>
              </w:rPr>
            </w:pPr>
            <w:r w:rsidRPr="003F0704">
              <w:rPr>
                <w:sz w:val="24"/>
              </w:rPr>
              <w:t xml:space="preserve">     </w:t>
            </w:r>
          </w:p>
          <w:p w:rsidR="00991181" w:rsidRPr="003F0704" w:rsidRDefault="00991181">
            <w:pPr>
              <w:pStyle w:val="TableParagraph"/>
              <w:rPr>
                <w:b/>
                <w:sz w:val="24"/>
              </w:rPr>
            </w:pPr>
          </w:p>
          <w:p w:rsidR="00991181" w:rsidRPr="003F0704" w:rsidRDefault="009E19E3">
            <w:pPr>
              <w:pStyle w:val="TableParagraph"/>
              <w:ind w:left="477"/>
              <w:rPr>
                <w:sz w:val="24"/>
              </w:rPr>
            </w:pPr>
            <w:r w:rsidRPr="003F0704">
              <w:rPr>
                <w:sz w:val="24"/>
              </w:rPr>
              <w:t>Для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дороги категории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–</w:t>
            </w:r>
            <w:r w:rsidRPr="003F0704">
              <w:rPr>
                <w:spacing w:val="-5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местного значения</w:t>
            </w:r>
            <w:r w:rsidRPr="003F0704">
              <w:rPr>
                <w:sz w:val="24"/>
              </w:rPr>
              <w:t>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расчетная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скорость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движения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–50-70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км/ч,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число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полос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движения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обоих направлениях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– 2</w:t>
            </w:r>
            <w:r w:rsidRPr="003F0704">
              <w:rPr>
                <w:sz w:val="24"/>
              </w:rPr>
              <w:t>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ширина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полосы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движения – 3</w:t>
            </w:r>
            <w:r w:rsidRPr="003F0704">
              <w:rPr>
                <w:sz w:val="24"/>
              </w:rPr>
              <w:t xml:space="preserve"> -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4</w:t>
            </w:r>
            <w:r w:rsidRPr="003F0704">
              <w:rPr>
                <w:sz w:val="24"/>
              </w:rPr>
              <w:t xml:space="preserve"> м,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ширина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пешеходной части тротуара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1.5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м,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наибольший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продольный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уклон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о</w:t>
            </w:r>
            <w:r w:rsidR="007012FA" w:rsidRPr="003F0704">
              <w:rPr>
                <w:sz w:val="24"/>
              </w:rPr>
              <w:t xml:space="preserve">т </w:t>
            </w:r>
            <w:r w:rsidRPr="003F0704">
              <w:rPr>
                <w:sz w:val="24"/>
              </w:rPr>
              <w:t>70</w:t>
            </w:r>
            <w:r w:rsidR="007012FA" w:rsidRPr="003F0704">
              <w:rPr>
                <w:sz w:val="24"/>
              </w:rPr>
              <w:t xml:space="preserve"> – 80 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‰,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наименьший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радиус</w:t>
            </w:r>
            <w:r w:rsidRPr="003F0704">
              <w:rPr>
                <w:spacing w:val="-2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кривых в плане -  175-250  м.</w:t>
            </w:r>
          </w:p>
          <w:p w:rsidR="00991181" w:rsidRPr="003F0704" w:rsidRDefault="00991181" w:rsidP="007012FA">
            <w:pPr>
              <w:pStyle w:val="TableParagraph"/>
              <w:tabs>
                <w:tab w:val="left" w:pos="617"/>
              </w:tabs>
              <w:ind w:left="616"/>
              <w:rPr>
                <w:sz w:val="24"/>
              </w:rPr>
            </w:pPr>
          </w:p>
          <w:p w:rsidR="00991181" w:rsidRPr="003F0704" w:rsidRDefault="00991181">
            <w:pPr>
              <w:pStyle w:val="TableParagraph"/>
              <w:rPr>
                <w:b/>
                <w:sz w:val="24"/>
              </w:rPr>
            </w:pPr>
          </w:p>
          <w:p w:rsidR="00991181" w:rsidRDefault="009E19E3">
            <w:pPr>
              <w:pStyle w:val="TableParagraph"/>
              <w:ind w:left="477" w:right="148" w:firstLine="720"/>
              <w:jc w:val="both"/>
              <w:rPr>
                <w:sz w:val="24"/>
              </w:rPr>
            </w:pP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градостроительных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регламентах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числе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предельных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параметров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разрешенного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реконструкции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объектов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капитального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минимальные отступы от границ земельных участков (в том числе от красных линий) в целях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определения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мест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допустимого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размещения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зданий,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строений,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сооружений,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пределами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которых запрещено строительство зданий, строений, сооружений. В данном случае линейный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дорога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размещается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землях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общего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пользования,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связи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чем,</w:t>
            </w:r>
            <w:r w:rsidRPr="003F0704">
              <w:rPr>
                <w:spacing w:val="60"/>
                <w:sz w:val="24"/>
              </w:rPr>
              <w:t xml:space="preserve"> </w:t>
            </w:r>
            <w:r w:rsidRPr="003F0704">
              <w:rPr>
                <w:sz w:val="24"/>
              </w:rPr>
              <w:t>отступы</w:t>
            </w:r>
            <w:r w:rsidRPr="003F0704">
              <w:rPr>
                <w:spacing w:val="60"/>
                <w:sz w:val="24"/>
              </w:rPr>
              <w:t xml:space="preserve"> </w:t>
            </w:r>
            <w:r w:rsidRPr="003F0704">
              <w:rPr>
                <w:sz w:val="24"/>
              </w:rPr>
              <w:t>от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красных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линий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границах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проектируемой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территории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так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как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предусматриваются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действующим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законодательством.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spacing w:before="180"/>
              <w:ind w:right="47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ВЕДОМОСТЬ ПЕРЕСЕЧЕНИЙ ГРАНИЦ ЗОН ПЛАНИРУЕМОГО РАЗМЕЩЕНИЯ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ЛИНЕЙНОГО ОБЪЕКТА (ОБЪЕКТОВ) С СОХРАНЯЕМЫМИ ОБЪЕКТАМИ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 СТРОИТЕЛЬСТВА (ЗДАНИЕ, СТРОЕНИЕ, СООРУЖЕНИЕ,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СТРОИТЕЛЬСТВО КОТОРОГО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 ЗАВЕРШЕНО),</w:t>
            </w:r>
          </w:p>
          <w:p w:rsidR="00991181" w:rsidRDefault="009E19E3">
            <w:pPr>
              <w:pStyle w:val="TableParagraph"/>
              <w:ind w:left="47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СУЩЕСТВУЮЩИМИ И СТРОЯЩИМИСЯ НА МОМЕНТ ПОДГОТОВКИ ПРОЕКТА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3F0704" w:rsidRDefault="009E19E3">
            <w:pPr>
              <w:pStyle w:val="TableParagraph"/>
              <w:ind w:left="477" w:right="441" w:firstLine="720"/>
              <w:rPr>
                <w:sz w:val="24"/>
              </w:rPr>
            </w:pPr>
            <w:r w:rsidRPr="003F0704">
              <w:rPr>
                <w:sz w:val="24"/>
              </w:rPr>
              <w:t>В пределах проектируемой территории отсутствуют существующие и строящиеся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 капитального строительства, а также не предусматривается строительство зданий и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сооружений для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функционирования линейного объекта.</w:t>
            </w:r>
          </w:p>
          <w:p w:rsidR="00991181" w:rsidRPr="003F0704" w:rsidRDefault="009E19E3">
            <w:pPr>
              <w:pStyle w:val="TableParagraph"/>
              <w:ind w:left="477" w:right="254" w:firstLine="720"/>
              <w:rPr>
                <w:sz w:val="24"/>
              </w:rPr>
            </w:pPr>
            <w:r w:rsidRPr="003F0704">
              <w:rPr>
                <w:sz w:val="24"/>
              </w:rPr>
              <w:t xml:space="preserve">В пределах планируемой территории линейного объекта </w:t>
            </w:r>
            <w:r w:rsidR="001F470A" w:rsidRPr="003F0704">
              <w:rPr>
                <w:sz w:val="24"/>
              </w:rPr>
              <w:t xml:space="preserve"> пересечений нет. </w:t>
            </w:r>
          </w:p>
          <w:p w:rsidR="00991181" w:rsidRPr="003F0704" w:rsidRDefault="0099118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91181" w:rsidRPr="003F0704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ind w:right="156" w:firstLine="0"/>
              <w:rPr>
                <w:b/>
              </w:rPr>
            </w:pPr>
            <w:r w:rsidRPr="003F0704">
              <w:rPr>
                <w:b/>
              </w:rPr>
              <w:t>ВЕДОМОСТЬ ПЕРЕСЕЧЕНИЙ ГРАНИЦ ЗОН ПЛАНИРУЕМОГО РАЗМЕЩЕНИЯ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ЛИНЕЙНОГО ОБЪЕКТА (ОБЪЕКТОВ) С ОБЪЕКТАМИ КАПИТАЛЬНОГО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СТРОИТЕЛЬСТВА, СТРОИТЕЛЬСТВО КОТОРЫХ ЗАПЛАНИРОВАНО В СООТВЕТСТВИИ С</w:t>
            </w:r>
            <w:r w:rsidRPr="003F0704">
              <w:rPr>
                <w:b/>
                <w:spacing w:val="-52"/>
              </w:rPr>
              <w:t xml:space="preserve"> </w:t>
            </w:r>
            <w:r w:rsidRPr="003F0704">
              <w:rPr>
                <w:b/>
              </w:rPr>
              <w:t>РАНЕЕ</w:t>
            </w:r>
            <w:r w:rsidRPr="003F0704">
              <w:rPr>
                <w:b/>
                <w:spacing w:val="-5"/>
              </w:rPr>
              <w:t xml:space="preserve"> </w:t>
            </w:r>
            <w:r w:rsidRPr="003F0704">
              <w:rPr>
                <w:b/>
              </w:rPr>
              <w:t>УТВЕРЖДЕННОЙ ДОКУМЕНТАЦИЕЙ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ПО</w:t>
            </w:r>
            <w:r w:rsidRPr="003F0704">
              <w:rPr>
                <w:b/>
                <w:spacing w:val="-3"/>
              </w:rPr>
              <w:t xml:space="preserve"> </w:t>
            </w:r>
            <w:r w:rsidRPr="003F0704">
              <w:rPr>
                <w:b/>
              </w:rPr>
              <w:t>ПЛАНИРОВКЕ</w:t>
            </w:r>
            <w:r w:rsidRPr="003F0704">
              <w:rPr>
                <w:b/>
                <w:spacing w:val="-2"/>
              </w:rPr>
              <w:t xml:space="preserve"> </w:t>
            </w:r>
            <w:r w:rsidRPr="003F0704">
              <w:rPr>
                <w:b/>
              </w:rPr>
              <w:t>ТЕРРИТОРИИ.</w:t>
            </w:r>
          </w:p>
          <w:p w:rsidR="00991181" w:rsidRPr="003F0704" w:rsidRDefault="0099118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91181" w:rsidRPr="001F470A" w:rsidRDefault="009E19E3">
            <w:pPr>
              <w:pStyle w:val="TableParagraph"/>
              <w:ind w:left="477" w:right="226" w:firstLine="720"/>
              <w:rPr>
                <w:color w:val="0070C0"/>
                <w:sz w:val="24"/>
              </w:rPr>
            </w:pPr>
            <w:r w:rsidRPr="003F0704">
              <w:rPr>
                <w:sz w:val="24"/>
              </w:rPr>
              <w:t>В пределах проектируемой территории отсутствуют существующие и строящиеся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капитального</w:t>
            </w:r>
            <w:r w:rsidRPr="003F0704">
              <w:rPr>
                <w:spacing w:val="-5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строительства,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а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также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ранее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утвержденной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документацией</w:t>
            </w:r>
            <w:r w:rsidRPr="001F470A">
              <w:rPr>
                <w:color w:val="0070C0"/>
                <w:sz w:val="24"/>
              </w:rPr>
              <w:t>.</w:t>
            </w:r>
          </w:p>
          <w:p w:rsidR="00991181" w:rsidRDefault="0099118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91181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ind w:right="32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ВЕДОМОСТЬ ПЕРЕСЕЧЕНИЙ ГРАНИЦ ЗОН ПЛАНИРУЕМОГО РАЗМЕЩЕНИЯ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ЛИНЕЙНОГО ОБЪЕКТА (ОБЪЕКТОВ) С ВОДНЫМИ ОБЪЕКТАМИ (В ТОМ ЧИСЛЕ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ВОДОТОКАМИ, ВОДОЕМАМИ, БОЛОТАМИ И Т.Д.).</w:t>
            </w:r>
          </w:p>
          <w:p w:rsidR="00991181" w:rsidRDefault="0099118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91181" w:rsidRDefault="009E19E3">
            <w:pPr>
              <w:pStyle w:val="TableParagraph"/>
              <w:spacing w:before="1"/>
              <w:ind w:left="477" w:right="226" w:firstLine="720"/>
              <w:rPr>
                <w:sz w:val="24"/>
              </w:rPr>
            </w:pPr>
            <w:r w:rsidRPr="003F0704">
              <w:rPr>
                <w:sz w:val="24"/>
              </w:rPr>
              <w:t>В</w:t>
            </w:r>
            <w:r w:rsidRPr="003F0704">
              <w:rPr>
                <w:spacing w:val="-6"/>
                <w:sz w:val="24"/>
              </w:rPr>
              <w:t xml:space="preserve"> </w:t>
            </w:r>
            <w:r w:rsidRPr="003F0704">
              <w:rPr>
                <w:sz w:val="24"/>
              </w:rPr>
              <w:t>пределах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проектируемой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территории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отсутствуют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пересечения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планируемого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линейного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с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водными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объектами.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spacing w:before="180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415076" w:rsidRPr="00853354" w:rsidRDefault="00415076" w:rsidP="00415076">
            <w:pPr>
              <w:spacing w:before="7"/>
              <w:rPr>
                <w:b/>
                <w:sz w:val="23"/>
              </w:rPr>
            </w:pP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3 - Схема вертикальной планировки территории, инженерной подготовки и инженерной защиты территории. Конструктивные и планировочные решения.</w:t>
            </w:r>
          </w:p>
          <w:p w:rsidR="003F0704" w:rsidRPr="001D098A" w:rsidRDefault="003F0704" w:rsidP="003F0704">
            <w:pPr>
              <w:tabs>
                <w:tab w:val="left" w:pos="1337"/>
              </w:tabs>
              <w:jc w:val="both"/>
              <w:rPr>
                <w:color w:val="000000" w:themeColor="text1"/>
                <w:sz w:val="24"/>
              </w:rPr>
            </w:pPr>
            <w:r w:rsidRPr="001D098A">
              <w:rPr>
                <w:color w:val="000000" w:themeColor="text1"/>
                <w:sz w:val="24"/>
              </w:rPr>
              <w:t xml:space="preserve">        - лист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4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– Схема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границ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территориальных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зон.</w:t>
            </w:r>
          </w:p>
          <w:p w:rsidR="003F0704" w:rsidRPr="006B0486" w:rsidRDefault="003F0704" w:rsidP="003F0704">
            <w:pPr>
              <w:tabs>
                <w:tab w:val="left" w:pos="1337"/>
              </w:tabs>
              <w:jc w:val="both"/>
              <w:rPr>
                <w:color w:val="FF0000"/>
                <w:sz w:val="24"/>
              </w:rPr>
            </w:pPr>
            <w:r w:rsidRPr="006B0486">
              <w:rPr>
                <w:color w:val="FF0000"/>
                <w:sz w:val="24"/>
              </w:rPr>
              <w:t xml:space="preserve">   </w:t>
            </w:r>
          </w:p>
          <w:p w:rsidR="00991181" w:rsidRDefault="00991181" w:rsidP="003F0704">
            <w:pPr>
              <w:pStyle w:val="TableParagraph"/>
              <w:spacing w:before="7"/>
              <w:rPr>
                <w:sz w:val="24"/>
              </w:rPr>
            </w:pP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E19E3" w:rsidRDefault="009E19E3"/>
    <w:sectPr w:rsidR="009E19E3" w:rsidSect="00C441EA">
      <w:pgSz w:w="11910" w:h="16840"/>
      <w:pgMar w:top="142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247"/>
    <w:multiLevelType w:val="hybridMultilevel"/>
    <w:tmpl w:val="CE341F00"/>
    <w:lvl w:ilvl="0" w:tplc="85D26A10">
      <w:start w:val="1"/>
      <w:numFmt w:val="decimal"/>
      <w:lvlText w:val="%1."/>
      <w:lvlJc w:val="left"/>
      <w:pPr>
        <w:ind w:left="71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6E782A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B4AA8D4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633A43E6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4" w:tplc="51C2EAC4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5" w:tplc="F2DC9C84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FC0017A6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7" w:tplc="A8E86944">
      <w:numFmt w:val="bullet"/>
      <w:lvlText w:val="•"/>
      <w:lvlJc w:val="left"/>
      <w:pPr>
        <w:ind w:left="7200" w:hanging="140"/>
      </w:pPr>
      <w:rPr>
        <w:rFonts w:hint="default"/>
        <w:lang w:val="ru-RU" w:eastAsia="en-US" w:bidi="ar-SA"/>
      </w:rPr>
    </w:lvl>
    <w:lvl w:ilvl="8" w:tplc="F1A62E9A">
      <w:numFmt w:val="bullet"/>
      <w:lvlText w:val="•"/>
      <w:lvlJc w:val="left"/>
      <w:pPr>
        <w:ind w:left="8280" w:hanging="140"/>
      </w:pPr>
      <w:rPr>
        <w:rFonts w:hint="default"/>
        <w:lang w:val="ru-RU" w:eastAsia="en-US" w:bidi="ar-SA"/>
      </w:rPr>
    </w:lvl>
  </w:abstractNum>
  <w:abstractNum w:abstractNumId="1">
    <w:nsid w:val="167419B5"/>
    <w:multiLevelType w:val="hybridMultilevel"/>
    <w:tmpl w:val="F6A841F4"/>
    <w:lvl w:ilvl="0" w:tplc="A11EA892">
      <w:numFmt w:val="bullet"/>
      <w:lvlText w:val="-"/>
      <w:lvlJc w:val="left"/>
      <w:pPr>
        <w:ind w:left="118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0C475E">
      <w:numFmt w:val="bullet"/>
      <w:lvlText w:val="•"/>
      <w:lvlJc w:val="left"/>
      <w:pPr>
        <w:ind w:left="2105" w:hanging="720"/>
      </w:pPr>
      <w:rPr>
        <w:rFonts w:hint="default"/>
        <w:lang w:val="ru-RU" w:eastAsia="en-US" w:bidi="ar-SA"/>
      </w:rPr>
    </w:lvl>
    <w:lvl w:ilvl="2" w:tplc="45705984">
      <w:numFmt w:val="bullet"/>
      <w:lvlText w:val="•"/>
      <w:lvlJc w:val="left"/>
      <w:pPr>
        <w:ind w:left="3031" w:hanging="720"/>
      </w:pPr>
      <w:rPr>
        <w:rFonts w:hint="default"/>
        <w:lang w:val="ru-RU" w:eastAsia="en-US" w:bidi="ar-SA"/>
      </w:rPr>
    </w:lvl>
    <w:lvl w:ilvl="3" w:tplc="A8F8CEC8">
      <w:numFmt w:val="bullet"/>
      <w:lvlText w:val="•"/>
      <w:lvlJc w:val="left"/>
      <w:pPr>
        <w:ind w:left="3957" w:hanging="720"/>
      </w:pPr>
      <w:rPr>
        <w:rFonts w:hint="default"/>
        <w:lang w:val="ru-RU" w:eastAsia="en-US" w:bidi="ar-SA"/>
      </w:rPr>
    </w:lvl>
    <w:lvl w:ilvl="4" w:tplc="7A7C46F6">
      <w:numFmt w:val="bullet"/>
      <w:lvlText w:val="•"/>
      <w:lvlJc w:val="left"/>
      <w:pPr>
        <w:ind w:left="4883" w:hanging="720"/>
      </w:pPr>
      <w:rPr>
        <w:rFonts w:hint="default"/>
        <w:lang w:val="ru-RU" w:eastAsia="en-US" w:bidi="ar-SA"/>
      </w:rPr>
    </w:lvl>
    <w:lvl w:ilvl="5" w:tplc="A010F72E">
      <w:numFmt w:val="bullet"/>
      <w:lvlText w:val="•"/>
      <w:lvlJc w:val="left"/>
      <w:pPr>
        <w:ind w:left="5809" w:hanging="720"/>
      </w:pPr>
      <w:rPr>
        <w:rFonts w:hint="default"/>
        <w:lang w:val="ru-RU" w:eastAsia="en-US" w:bidi="ar-SA"/>
      </w:rPr>
    </w:lvl>
    <w:lvl w:ilvl="6" w:tplc="5E82382A">
      <w:numFmt w:val="bullet"/>
      <w:lvlText w:val="•"/>
      <w:lvlJc w:val="left"/>
      <w:pPr>
        <w:ind w:left="6734" w:hanging="720"/>
      </w:pPr>
      <w:rPr>
        <w:rFonts w:hint="default"/>
        <w:lang w:val="ru-RU" w:eastAsia="en-US" w:bidi="ar-SA"/>
      </w:rPr>
    </w:lvl>
    <w:lvl w:ilvl="7" w:tplc="21D4466A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 w:tplc="CB2E5806">
      <w:numFmt w:val="bullet"/>
      <w:lvlText w:val="•"/>
      <w:lvlJc w:val="left"/>
      <w:pPr>
        <w:ind w:left="8586" w:hanging="720"/>
      </w:pPr>
      <w:rPr>
        <w:rFonts w:hint="default"/>
        <w:lang w:val="ru-RU" w:eastAsia="en-US" w:bidi="ar-SA"/>
      </w:rPr>
    </w:lvl>
  </w:abstractNum>
  <w:abstractNum w:abstractNumId="2">
    <w:nsid w:val="19365306"/>
    <w:multiLevelType w:val="hybridMultilevel"/>
    <w:tmpl w:val="944823AC"/>
    <w:lvl w:ilvl="0" w:tplc="F4DEB374">
      <w:start w:val="1"/>
      <w:numFmt w:val="decimal"/>
      <w:lvlText w:val="%1."/>
      <w:lvlJc w:val="left"/>
      <w:pPr>
        <w:ind w:left="56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6DEE712">
      <w:numFmt w:val="bullet"/>
      <w:lvlText w:val="•"/>
      <w:lvlJc w:val="left"/>
      <w:pPr>
        <w:ind w:left="1537" w:hanging="221"/>
      </w:pPr>
      <w:rPr>
        <w:rFonts w:hint="default"/>
        <w:lang w:val="ru-RU" w:eastAsia="en-US" w:bidi="ar-SA"/>
      </w:rPr>
    </w:lvl>
    <w:lvl w:ilvl="2" w:tplc="4F12F76E">
      <w:numFmt w:val="bullet"/>
      <w:lvlText w:val="•"/>
      <w:lvlJc w:val="left"/>
      <w:pPr>
        <w:ind w:left="2515" w:hanging="221"/>
      </w:pPr>
      <w:rPr>
        <w:rFonts w:hint="default"/>
        <w:lang w:val="ru-RU" w:eastAsia="en-US" w:bidi="ar-SA"/>
      </w:rPr>
    </w:lvl>
    <w:lvl w:ilvl="3" w:tplc="D0A83870">
      <w:numFmt w:val="bullet"/>
      <w:lvlText w:val="•"/>
      <w:lvlJc w:val="left"/>
      <w:pPr>
        <w:ind w:left="3493" w:hanging="221"/>
      </w:pPr>
      <w:rPr>
        <w:rFonts w:hint="default"/>
        <w:lang w:val="ru-RU" w:eastAsia="en-US" w:bidi="ar-SA"/>
      </w:rPr>
    </w:lvl>
    <w:lvl w:ilvl="4" w:tplc="9EF0C7DC">
      <w:numFmt w:val="bullet"/>
      <w:lvlText w:val="•"/>
      <w:lvlJc w:val="left"/>
      <w:pPr>
        <w:ind w:left="4471" w:hanging="221"/>
      </w:pPr>
      <w:rPr>
        <w:rFonts w:hint="default"/>
        <w:lang w:val="ru-RU" w:eastAsia="en-US" w:bidi="ar-SA"/>
      </w:rPr>
    </w:lvl>
    <w:lvl w:ilvl="5" w:tplc="EB34D892">
      <w:numFmt w:val="bullet"/>
      <w:lvlText w:val="•"/>
      <w:lvlJc w:val="left"/>
      <w:pPr>
        <w:ind w:left="5449" w:hanging="221"/>
      </w:pPr>
      <w:rPr>
        <w:rFonts w:hint="default"/>
        <w:lang w:val="ru-RU" w:eastAsia="en-US" w:bidi="ar-SA"/>
      </w:rPr>
    </w:lvl>
    <w:lvl w:ilvl="6" w:tplc="D0A289DA">
      <w:numFmt w:val="bullet"/>
      <w:lvlText w:val="•"/>
      <w:lvlJc w:val="left"/>
      <w:pPr>
        <w:ind w:left="6427" w:hanging="221"/>
      </w:pPr>
      <w:rPr>
        <w:rFonts w:hint="default"/>
        <w:lang w:val="ru-RU" w:eastAsia="en-US" w:bidi="ar-SA"/>
      </w:rPr>
    </w:lvl>
    <w:lvl w:ilvl="7" w:tplc="E27E936C"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05D6559C">
      <w:numFmt w:val="bullet"/>
      <w:lvlText w:val="•"/>
      <w:lvlJc w:val="left"/>
      <w:pPr>
        <w:ind w:left="8383" w:hanging="221"/>
      </w:pPr>
      <w:rPr>
        <w:rFonts w:hint="default"/>
        <w:lang w:val="ru-RU" w:eastAsia="en-US" w:bidi="ar-SA"/>
      </w:rPr>
    </w:lvl>
  </w:abstractNum>
  <w:abstractNum w:abstractNumId="3">
    <w:nsid w:val="1BF70BE3"/>
    <w:multiLevelType w:val="hybridMultilevel"/>
    <w:tmpl w:val="7A322BEE"/>
    <w:lvl w:ilvl="0" w:tplc="D1E499AC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C8A0C">
      <w:numFmt w:val="bullet"/>
      <w:lvlText w:val="•"/>
      <w:lvlJc w:val="left"/>
      <w:pPr>
        <w:ind w:left="1476" w:hanging="140"/>
      </w:pPr>
      <w:rPr>
        <w:rFonts w:hint="default"/>
        <w:lang w:val="ru-RU" w:eastAsia="en-US" w:bidi="ar-SA"/>
      </w:rPr>
    </w:lvl>
    <w:lvl w:ilvl="2" w:tplc="7C66EB8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A1782380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3DB4A46A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FDF2EDEA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 w:tplc="AED000EA"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 w:tplc="4C6078E6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B0369A58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4">
    <w:nsid w:val="22CF1993"/>
    <w:multiLevelType w:val="hybridMultilevel"/>
    <w:tmpl w:val="A622D524"/>
    <w:lvl w:ilvl="0" w:tplc="714CF5D0">
      <w:start w:val="4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F25AE8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CA92D75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70A03A2A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E1AAEEC0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CB342F9C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DB283364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7" w:tplc="02E0AF58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45B6C28C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</w:abstractNum>
  <w:abstractNum w:abstractNumId="5">
    <w:nsid w:val="2A467F68"/>
    <w:multiLevelType w:val="hybridMultilevel"/>
    <w:tmpl w:val="30E89F72"/>
    <w:lvl w:ilvl="0" w:tplc="8070AC0A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1A5D8E">
      <w:numFmt w:val="bullet"/>
      <w:lvlText w:val="•"/>
      <w:lvlJc w:val="left"/>
      <w:pPr>
        <w:ind w:left="1477" w:hanging="140"/>
      </w:pPr>
      <w:rPr>
        <w:rFonts w:hint="default"/>
        <w:lang w:val="ru-RU" w:eastAsia="en-US" w:bidi="ar-SA"/>
      </w:rPr>
    </w:lvl>
    <w:lvl w:ilvl="2" w:tplc="9934EA14">
      <w:numFmt w:val="bullet"/>
      <w:lvlText w:val="•"/>
      <w:lvlJc w:val="left"/>
      <w:pPr>
        <w:ind w:left="2474" w:hanging="140"/>
      </w:pPr>
      <w:rPr>
        <w:rFonts w:hint="default"/>
        <w:lang w:val="ru-RU" w:eastAsia="en-US" w:bidi="ar-SA"/>
      </w:rPr>
    </w:lvl>
    <w:lvl w:ilvl="3" w:tplc="A184CE78">
      <w:numFmt w:val="bullet"/>
      <w:lvlText w:val="•"/>
      <w:lvlJc w:val="left"/>
      <w:pPr>
        <w:ind w:left="3471" w:hanging="140"/>
      </w:pPr>
      <w:rPr>
        <w:rFonts w:hint="default"/>
        <w:lang w:val="ru-RU" w:eastAsia="en-US" w:bidi="ar-SA"/>
      </w:rPr>
    </w:lvl>
    <w:lvl w:ilvl="4" w:tplc="5568F2E4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CC6265F2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50A4019C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 w:tplc="3C5AD866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8" w:tplc="685C215A">
      <w:numFmt w:val="bullet"/>
      <w:lvlText w:val="•"/>
      <w:lvlJc w:val="left"/>
      <w:pPr>
        <w:ind w:left="8456" w:hanging="140"/>
      </w:pPr>
      <w:rPr>
        <w:rFonts w:hint="default"/>
        <w:lang w:val="ru-RU" w:eastAsia="en-US" w:bidi="ar-SA"/>
      </w:rPr>
    </w:lvl>
  </w:abstractNum>
  <w:abstractNum w:abstractNumId="6">
    <w:nsid w:val="32E07612"/>
    <w:multiLevelType w:val="hybridMultilevel"/>
    <w:tmpl w:val="E0BAC0E4"/>
    <w:lvl w:ilvl="0" w:tplc="8E083A88">
      <w:start w:val="1"/>
      <w:numFmt w:val="decimal"/>
      <w:lvlText w:val="%1."/>
      <w:lvlJc w:val="left"/>
      <w:pPr>
        <w:ind w:left="71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FA40A4">
      <w:numFmt w:val="bullet"/>
      <w:lvlText w:val="-"/>
      <w:lvlJc w:val="left"/>
      <w:pPr>
        <w:ind w:left="47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FAA350">
      <w:numFmt w:val="bullet"/>
      <w:lvlText w:val="•"/>
      <w:lvlJc w:val="left"/>
      <w:pPr>
        <w:ind w:left="1800" w:hanging="212"/>
      </w:pPr>
      <w:rPr>
        <w:rFonts w:hint="default"/>
        <w:lang w:val="ru-RU" w:eastAsia="en-US" w:bidi="ar-SA"/>
      </w:rPr>
    </w:lvl>
    <w:lvl w:ilvl="3" w:tplc="9B801A36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4" w:tplc="0450DE92">
      <w:numFmt w:val="bullet"/>
      <w:lvlText w:val="•"/>
      <w:lvlJc w:val="left"/>
      <w:pPr>
        <w:ind w:left="3960" w:hanging="212"/>
      </w:pPr>
      <w:rPr>
        <w:rFonts w:hint="default"/>
        <w:lang w:val="ru-RU" w:eastAsia="en-US" w:bidi="ar-SA"/>
      </w:rPr>
    </w:lvl>
    <w:lvl w:ilvl="5" w:tplc="13A4D994">
      <w:numFmt w:val="bullet"/>
      <w:lvlText w:val="•"/>
      <w:lvlJc w:val="left"/>
      <w:pPr>
        <w:ind w:left="5040" w:hanging="212"/>
      </w:pPr>
      <w:rPr>
        <w:rFonts w:hint="default"/>
        <w:lang w:val="ru-RU" w:eastAsia="en-US" w:bidi="ar-SA"/>
      </w:rPr>
    </w:lvl>
    <w:lvl w:ilvl="6" w:tplc="9D8EC12A">
      <w:numFmt w:val="bullet"/>
      <w:lvlText w:val="•"/>
      <w:lvlJc w:val="left"/>
      <w:pPr>
        <w:ind w:left="6120" w:hanging="212"/>
      </w:pPr>
      <w:rPr>
        <w:rFonts w:hint="default"/>
        <w:lang w:val="ru-RU" w:eastAsia="en-US" w:bidi="ar-SA"/>
      </w:rPr>
    </w:lvl>
    <w:lvl w:ilvl="7" w:tplc="01BAB03C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8" w:tplc="90B844CE">
      <w:numFmt w:val="bullet"/>
      <w:lvlText w:val="•"/>
      <w:lvlJc w:val="left"/>
      <w:pPr>
        <w:ind w:left="8280" w:hanging="212"/>
      </w:pPr>
      <w:rPr>
        <w:rFonts w:hint="default"/>
        <w:lang w:val="ru-RU" w:eastAsia="en-US" w:bidi="ar-SA"/>
      </w:rPr>
    </w:lvl>
  </w:abstractNum>
  <w:abstractNum w:abstractNumId="7">
    <w:nsid w:val="50297984"/>
    <w:multiLevelType w:val="hybridMultilevel"/>
    <w:tmpl w:val="0DE446B6"/>
    <w:lvl w:ilvl="0" w:tplc="15F265BC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4C44BA">
      <w:numFmt w:val="bullet"/>
      <w:lvlText w:val="•"/>
      <w:lvlJc w:val="left"/>
      <w:pPr>
        <w:ind w:left="1476" w:hanging="140"/>
      </w:pPr>
      <w:rPr>
        <w:rFonts w:hint="default"/>
        <w:lang w:val="ru-RU" w:eastAsia="en-US" w:bidi="ar-SA"/>
      </w:rPr>
    </w:lvl>
    <w:lvl w:ilvl="2" w:tplc="E26E2040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B388D4E2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79EA6B16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9D228F40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 w:tplc="137CC9DC"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 w:tplc="A71C5E80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CC464E3A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8">
    <w:nsid w:val="504D5322"/>
    <w:multiLevelType w:val="hybridMultilevel"/>
    <w:tmpl w:val="291698F6"/>
    <w:lvl w:ilvl="0" w:tplc="C096D63E">
      <w:start w:val="7"/>
      <w:numFmt w:val="decimal"/>
      <w:lvlText w:val="%1."/>
      <w:lvlJc w:val="left"/>
      <w:pPr>
        <w:ind w:left="477" w:hanging="240"/>
      </w:pPr>
      <w:rPr>
        <w:rFonts w:hint="default"/>
        <w:b/>
        <w:bCs/>
        <w:w w:val="100"/>
        <w:lang w:val="ru-RU" w:eastAsia="en-US" w:bidi="ar-SA"/>
      </w:rPr>
    </w:lvl>
    <w:lvl w:ilvl="1" w:tplc="AC5A95EE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499678F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B99E543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47D420D6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FC1ED2B0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2CF62458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7" w:tplc="8CBC9B1A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C0D09F3A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</w:abstractNum>
  <w:abstractNum w:abstractNumId="9">
    <w:nsid w:val="5D182C0B"/>
    <w:multiLevelType w:val="hybridMultilevel"/>
    <w:tmpl w:val="A5F8C4B0"/>
    <w:lvl w:ilvl="0" w:tplc="09567EF6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64326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5470E06E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3" w:tplc="581E03D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4" w:tplc="DE28658E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5" w:tplc="6B86718A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6" w:tplc="4B3A486C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7" w:tplc="A85C5D2C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8" w:tplc="BB02D8DC">
      <w:numFmt w:val="bullet"/>
      <w:lvlText w:val="•"/>
      <w:lvlJc w:val="left"/>
      <w:pPr>
        <w:ind w:left="6628" w:hanging="140"/>
      </w:pPr>
      <w:rPr>
        <w:rFonts w:hint="default"/>
        <w:lang w:val="ru-RU" w:eastAsia="en-US" w:bidi="ar-SA"/>
      </w:rPr>
    </w:lvl>
  </w:abstractNum>
  <w:abstractNum w:abstractNumId="10">
    <w:nsid w:val="60723608"/>
    <w:multiLevelType w:val="hybridMultilevel"/>
    <w:tmpl w:val="FDC403BE"/>
    <w:lvl w:ilvl="0" w:tplc="D2B0295C">
      <w:start w:val="1"/>
      <w:numFmt w:val="decimal"/>
      <w:lvlText w:val="%1)"/>
      <w:lvlJc w:val="left"/>
      <w:pPr>
        <w:ind w:left="477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2AF14">
      <w:numFmt w:val="bullet"/>
      <w:lvlText w:val="•"/>
      <w:lvlJc w:val="left"/>
      <w:pPr>
        <w:ind w:left="1476" w:hanging="315"/>
      </w:pPr>
      <w:rPr>
        <w:rFonts w:hint="default"/>
        <w:lang w:val="ru-RU" w:eastAsia="en-US" w:bidi="ar-SA"/>
      </w:rPr>
    </w:lvl>
    <w:lvl w:ilvl="2" w:tplc="461AD8C2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2356E56A">
      <w:numFmt w:val="bullet"/>
      <w:lvlText w:val="•"/>
      <w:lvlJc w:val="left"/>
      <w:pPr>
        <w:ind w:left="3468" w:hanging="315"/>
      </w:pPr>
      <w:rPr>
        <w:rFonts w:hint="default"/>
        <w:lang w:val="ru-RU" w:eastAsia="en-US" w:bidi="ar-SA"/>
      </w:rPr>
    </w:lvl>
    <w:lvl w:ilvl="4" w:tplc="A6349D46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 w:tplc="2E247DFC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A07A08F8">
      <w:numFmt w:val="bullet"/>
      <w:lvlText w:val="•"/>
      <w:lvlJc w:val="left"/>
      <w:pPr>
        <w:ind w:left="6456" w:hanging="315"/>
      </w:pPr>
      <w:rPr>
        <w:rFonts w:hint="default"/>
        <w:lang w:val="ru-RU" w:eastAsia="en-US" w:bidi="ar-SA"/>
      </w:rPr>
    </w:lvl>
    <w:lvl w:ilvl="7" w:tplc="4D1CA4A2">
      <w:numFmt w:val="bullet"/>
      <w:lvlText w:val="•"/>
      <w:lvlJc w:val="left"/>
      <w:pPr>
        <w:ind w:left="7452" w:hanging="315"/>
      </w:pPr>
      <w:rPr>
        <w:rFonts w:hint="default"/>
        <w:lang w:val="ru-RU" w:eastAsia="en-US" w:bidi="ar-SA"/>
      </w:rPr>
    </w:lvl>
    <w:lvl w:ilvl="8" w:tplc="8982A5D4">
      <w:numFmt w:val="bullet"/>
      <w:lvlText w:val="•"/>
      <w:lvlJc w:val="left"/>
      <w:pPr>
        <w:ind w:left="8448" w:hanging="315"/>
      </w:pPr>
      <w:rPr>
        <w:rFonts w:hint="default"/>
        <w:lang w:val="ru-RU" w:eastAsia="en-US" w:bidi="ar-SA"/>
      </w:rPr>
    </w:lvl>
  </w:abstractNum>
  <w:abstractNum w:abstractNumId="11">
    <w:nsid w:val="659D0318"/>
    <w:multiLevelType w:val="hybridMultilevel"/>
    <w:tmpl w:val="D76258DC"/>
    <w:lvl w:ilvl="0" w:tplc="77D0E7F8">
      <w:start w:val="1"/>
      <w:numFmt w:val="decimal"/>
      <w:lvlText w:val="%1)"/>
      <w:lvlJc w:val="left"/>
      <w:pPr>
        <w:ind w:left="4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629D4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2" w:tplc="20F0F6A8">
      <w:numFmt w:val="bullet"/>
      <w:lvlText w:val="•"/>
      <w:lvlJc w:val="left"/>
      <w:pPr>
        <w:ind w:left="2472" w:hanging="260"/>
      </w:pPr>
      <w:rPr>
        <w:rFonts w:hint="default"/>
        <w:lang w:val="ru-RU" w:eastAsia="en-US" w:bidi="ar-SA"/>
      </w:rPr>
    </w:lvl>
    <w:lvl w:ilvl="3" w:tplc="3238E4F2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ABFECD92">
      <w:numFmt w:val="bullet"/>
      <w:lvlText w:val="•"/>
      <w:lvlJc w:val="left"/>
      <w:pPr>
        <w:ind w:left="4464" w:hanging="260"/>
      </w:pPr>
      <w:rPr>
        <w:rFonts w:hint="default"/>
        <w:lang w:val="ru-RU" w:eastAsia="en-US" w:bidi="ar-SA"/>
      </w:rPr>
    </w:lvl>
    <w:lvl w:ilvl="5" w:tplc="D4F07B5E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6" w:tplc="44A4968E">
      <w:numFmt w:val="bullet"/>
      <w:lvlText w:val="•"/>
      <w:lvlJc w:val="left"/>
      <w:pPr>
        <w:ind w:left="6456" w:hanging="260"/>
      </w:pPr>
      <w:rPr>
        <w:rFonts w:hint="default"/>
        <w:lang w:val="ru-RU" w:eastAsia="en-US" w:bidi="ar-SA"/>
      </w:rPr>
    </w:lvl>
    <w:lvl w:ilvl="7" w:tplc="42E6C98C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84D44CC8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12">
    <w:nsid w:val="7F3204F6"/>
    <w:multiLevelType w:val="hybridMultilevel"/>
    <w:tmpl w:val="07AA5F3C"/>
    <w:lvl w:ilvl="0" w:tplc="1150AA8E">
      <w:numFmt w:val="bullet"/>
      <w:lvlText w:val="-"/>
      <w:lvlJc w:val="left"/>
      <w:pPr>
        <w:ind w:left="6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E2E78E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2" w:tplc="F028C8AA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3" w:tplc="99608D80">
      <w:numFmt w:val="bullet"/>
      <w:lvlText w:val="•"/>
      <w:lvlJc w:val="left"/>
      <w:pPr>
        <w:ind w:left="3566" w:hanging="140"/>
      </w:pPr>
      <w:rPr>
        <w:rFonts w:hint="default"/>
        <w:lang w:val="ru-RU" w:eastAsia="en-US" w:bidi="ar-SA"/>
      </w:rPr>
    </w:lvl>
    <w:lvl w:ilvl="4" w:tplc="1200C9AA"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  <w:lvl w:ilvl="5" w:tplc="F1BA0296">
      <w:numFmt w:val="bullet"/>
      <w:lvlText w:val="•"/>
      <w:lvlJc w:val="left"/>
      <w:pPr>
        <w:ind w:left="5530" w:hanging="140"/>
      </w:pPr>
      <w:rPr>
        <w:rFonts w:hint="default"/>
        <w:lang w:val="ru-RU" w:eastAsia="en-US" w:bidi="ar-SA"/>
      </w:rPr>
    </w:lvl>
    <w:lvl w:ilvl="6" w:tplc="B570206C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4AAE48F8">
      <w:numFmt w:val="bullet"/>
      <w:lvlText w:val="•"/>
      <w:lvlJc w:val="left"/>
      <w:pPr>
        <w:ind w:left="7494" w:hanging="140"/>
      </w:pPr>
      <w:rPr>
        <w:rFonts w:hint="default"/>
        <w:lang w:val="ru-RU" w:eastAsia="en-US" w:bidi="ar-SA"/>
      </w:rPr>
    </w:lvl>
    <w:lvl w:ilvl="8" w:tplc="DF5C5110">
      <w:numFmt w:val="bullet"/>
      <w:lvlText w:val="•"/>
      <w:lvlJc w:val="left"/>
      <w:pPr>
        <w:ind w:left="847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181"/>
    <w:rsid w:val="000A34CA"/>
    <w:rsid w:val="00111AFC"/>
    <w:rsid w:val="001D098A"/>
    <w:rsid w:val="001F470A"/>
    <w:rsid w:val="00332B42"/>
    <w:rsid w:val="003F0704"/>
    <w:rsid w:val="00415076"/>
    <w:rsid w:val="004A08AA"/>
    <w:rsid w:val="00501F6E"/>
    <w:rsid w:val="005A234C"/>
    <w:rsid w:val="006B0486"/>
    <w:rsid w:val="007012FA"/>
    <w:rsid w:val="00853354"/>
    <w:rsid w:val="008D59C2"/>
    <w:rsid w:val="00991181"/>
    <w:rsid w:val="009E19E3"/>
    <w:rsid w:val="00A44910"/>
    <w:rsid w:val="00C441EA"/>
    <w:rsid w:val="00E10A27"/>
    <w:rsid w:val="00E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right="110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0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98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right="110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0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9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E4F3-905B-45E8-A551-F6303E9A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2024-09-20T03:32:00Z</cp:lastPrinted>
  <dcterms:created xsi:type="dcterms:W3CDTF">2024-08-01T17:13:00Z</dcterms:created>
  <dcterms:modified xsi:type="dcterms:W3CDTF">2024-11-12T02:14:00Z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2024-07-22T00:00:00Z</vt:filetime>
  </property>
</Properties>
</file>