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A5" w:rsidRDefault="008F20A6" w:rsidP="008F2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6D759" wp14:editId="653050A4">
                <wp:simplePos x="0" y="0"/>
                <wp:positionH relativeFrom="column">
                  <wp:posOffset>6843395</wp:posOffset>
                </wp:positionH>
                <wp:positionV relativeFrom="paragraph">
                  <wp:posOffset>1270</wp:posOffset>
                </wp:positionV>
                <wp:extent cx="2863970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970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20A6" w:rsidRPr="00D421A2" w:rsidRDefault="008F20A6" w:rsidP="006C59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CF68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8F20A6" w:rsidRPr="007B7800" w:rsidRDefault="008F20A6" w:rsidP="006C59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8F20A6" w:rsidRPr="007B7800" w:rsidRDefault="008F20A6" w:rsidP="006C59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38.85pt;margin-top:.1pt;width:225.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" fillcolor="window" stroked="f" strokeweight=".5pt">
                <v:textbox>
                  <w:txbxContent>
                    <w:p w:rsidR="008F20A6" w:rsidRPr="00D421A2" w:rsidRDefault="008F20A6" w:rsidP="006C59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CF68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</w:p>
                    <w:p w:rsidR="008F20A6" w:rsidRPr="007B7800" w:rsidRDefault="008F20A6" w:rsidP="006C59E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8F20A6" w:rsidRPr="007B7800" w:rsidRDefault="008F20A6" w:rsidP="006C59E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08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A5" w:rsidRDefault="000811A5" w:rsidP="00081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87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СОСТАВ,</w:t>
      </w:r>
    </w:p>
    <w:p w:rsidR="000811A5" w:rsidRDefault="000811A5" w:rsidP="00081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ПОСЛЕДОВАТЕЛЬНОСТЬ И СРОКИ ВЫПОЛНЕНИЯ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</w:p>
    <w:p w:rsidR="000811A5" w:rsidRDefault="000811A5" w:rsidP="00081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ПРОЦЕДУР (ДЕЙСТВИЙ) ПРИ ПРЕДОСТАВЛЕНИИ МУНИЦИПАЛЬНОЙ УСЛУГИ</w:t>
      </w:r>
    </w:p>
    <w:p w:rsidR="000811A5" w:rsidRDefault="000811A5" w:rsidP="00081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098"/>
        <w:gridCol w:w="2268"/>
        <w:gridCol w:w="1928"/>
        <w:gridCol w:w="1474"/>
        <w:gridCol w:w="1871"/>
        <w:gridCol w:w="3748"/>
      </w:tblGrid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документов и регистрация заявления</w:t>
            </w:r>
          </w:p>
        </w:tc>
      </w:tr>
      <w:tr w:rsidR="008F20A6" w:rsidRPr="008F20A6" w:rsidTr="008F20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r:id="rId7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заявления, в случае отсутствия оснований для отказа в приеме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регистрацию корреспонденции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орган/ГИС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Получение сведений посредством СМЭВ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должностному лицу, ответственному за предоставление муниципальной услуги, пакета зарегистрированных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орган/ГИС/ПГС/СМЭВ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межведомственных запросов в органы (организации), предоставляющие документы (сведения), предусмотренные </w:t>
            </w:r>
            <w:hyperlink r:id="rId8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6.2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рабочих дня со дня направления межведомственного запроса в орган или организацию, предоставляющие документ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 Уполномоченного органа, ответственное за предоставление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орган/ГИС/ПГС/СМЭВ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документов и сведений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должностному лицу ответственному за предоставление муниципальной услуги, пакета зарегистрированных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рабочих дней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отказа в предоставлении муниципальной услуги, предусмотренные </w:t>
            </w:r>
            <w:hyperlink r:id="rId9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7.2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</w:t>
            </w:r>
          </w:p>
        </w:tc>
      </w:tr>
      <w:tr w:rsidR="008F20A6" w:rsidTr="008F20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результата предоставления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рабочего дня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предоставление муниципальной услуги;</w:t>
            </w:r>
          </w:p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орган/ГИС/ПГС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муниципальной услуги, подписанный уполномоченным должностным лицом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Проверка документов и регистрация заявления</w:t>
            </w:r>
          </w:p>
        </w:tc>
      </w:tr>
      <w:tr w:rsidR="008F20A6" w:rsidTr="008F20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r:id="rId10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Получение сведений посредством СМЭВ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должностному лицу ответственному за предоставление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услуги, пакета зарегистрированных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орган/ГИС/ПГС/СМЭВ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документов, необходимых для предоставления муниципальной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 межведомственных запросов в органы (организации), предоставляющие документы (сведения), предусмотренные </w:t>
            </w:r>
            <w:hyperlink r:id="rId11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6.2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регламента, в том числе с </w:t>
            </w:r>
            <w:r w:rsidRPr="008F2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СМЭВ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рабочих дня со дня направления межведомственных запросов в органы или организации, предоставляющие документы и информацию, если иные сроки не предусмотрены законодательством РФ и субъекта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орган/ГИС/ПГС/СМЭВ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Рассмотрение документов и сведений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должностному лицу,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ому за предоставление муниципальной услуги, пакета зарегистрированных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соответствия документов и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20 рабочих дней со дня поступления документации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планировке территории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 Уполномоченного органа,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орган/ГИС/ПГС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Pr="008F20A6" w:rsidRDefault="008F20A6" w:rsidP="0044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отказа в предоставлении </w:t>
            </w:r>
            <w:r w:rsidRPr="008F2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услуги, предусмотренные </w:t>
            </w:r>
            <w:hyperlink r:id="rId12" w:history="1">
              <w:r w:rsidRPr="008F20A6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 w:rsidR="00446320">
                <w:rPr>
                  <w:rFonts w:ascii="Times New Roman" w:hAnsi="Times New Roman" w:cs="Times New Roman"/>
                  <w:sz w:val="28"/>
                  <w:szCs w:val="28"/>
                </w:rPr>
                <w:t>7.3</w:t>
              </w:r>
            </w:hyperlink>
            <w:r w:rsidRPr="008F20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результата предоставления муниципальной услуги либо принятие решения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публичных слушаний или общественных обсуждений</w:t>
            </w: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документов и сведений требованиям нормативных правовых актов, регламентирующих предоставления муниципальной услуги, наличие оснований для проведения публичных слушания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общественных обсуждений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публичных слушаний или общественных обсуждений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четырнадцати дней и не более тридцати дней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8F20A6" w:rsidTr="008F20A6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Принятие решения</w:t>
            </w:r>
          </w:p>
        </w:tc>
      </w:tr>
      <w:tr w:rsidR="008F20A6" w:rsidTr="008F20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8F20A6" w:rsidTr="008F20A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A6" w:rsidTr="008F20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6" w:rsidRDefault="008F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1A5" w:rsidRDefault="000811A5" w:rsidP="008F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1B2" w:rsidRDefault="00B021B2" w:rsidP="008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0A6" w:rsidRDefault="008F20A6" w:rsidP="008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24"/>
      </w:tblGrid>
      <w:tr w:rsidR="008F20A6" w:rsidRPr="001C6BD8" w:rsidTr="008F20A6">
        <w:tc>
          <w:tcPr>
            <w:tcW w:w="5210" w:type="dxa"/>
          </w:tcPr>
          <w:p w:rsidR="008F20A6" w:rsidRPr="001C6BD8" w:rsidRDefault="006C59E9" w:rsidP="000B2CD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6C5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8F20A6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9924" w:type="dxa"/>
          </w:tcPr>
          <w:p w:rsidR="008F20A6" w:rsidRPr="001C6BD8" w:rsidRDefault="008F20A6" w:rsidP="000B2CD6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20A6" w:rsidRPr="008F20A6" w:rsidRDefault="008F20A6" w:rsidP="008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20A6" w:rsidRPr="008F20A6" w:rsidSect="00191A17">
      <w:headerReference w:type="default" r:id="rId13"/>
      <w:pgSz w:w="16838" w:h="11906" w:orient="landscape"/>
      <w:pgMar w:top="1134" w:right="1134" w:bottom="851" w:left="1134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E8" w:rsidRDefault="00E759E8" w:rsidP="000811A5">
      <w:pPr>
        <w:spacing w:after="0" w:line="240" w:lineRule="auto"/>
      </w:pPr>
      <w:r>
        <w:separator/>
      </w:r>
    </w:p>
  </w:endnote>
  <w:endnote w:type="continuationSeparator" w:id="0">
    <w:p w:rsidR="00E759E8" w:rsidRDefault="00E759E8" w:rsidP="000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E8" w:rsidRDefault="00E759E8" w:rsidP="000811A5">
      <w:pPr>
        <w:spacing w:after="0" w:line="240" w:lineRule="auto"/>
      </w:pPr>
      <w:r>
        <w:separator/>
      </w:r>
    </w:p>
  </w:footnote>
  <w:footnote w:type="continuationSeparator" w:id="0">
    <w:p w:rsidR="00E759E8" w:rsidRDefault="00E759E8" w:rsidP="000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17684"/>
      <w:docPartObj>
        <w:docPartGallery w:val="Page Numbers (Top of Page)"/>
        <w:docPartUnique/>
      </w:docPartObj>
    </w:sdtPr>
    <w:sdtEndPr/>
    <w:sdtContent>
      <w:p w:rsidR="00191A17" w:rsidRDefault="00191A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E9">
          <w:rPr>
            <w:noProof/>
          </w:rPr>
          <w:t>30</w:t>
        </w:r>
        <w:r>
          <w:fldChar w:fldCharType="end"/>
        </w:r>
      </w:p>
    </w:sdtContent>
  </w:sdt>
  <w:p w:rsidR="00191A17" w:rsidRDefault="00191A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C9"/>
    <w:rsid w:val="000811A5"/>
    <w:rsid w:val="00191A17"/>
    <w:rsid w:val="002F18C9"/>
    <w:rsid w:val="0033222C"/>
    <w:rsid w:val="00446320"/>
    <w:rsid w:val="0057013F"/>
    <w:rsid w:val="005C31E8"/>
    <w:rsid w:val="006137B8"/>
    <w:rsid w:val="006C59E9"/>
    <w:rsid w:val="008F20A6"/>
    <w:rsid w:val="00A20789"/>
    <w:rsid w:val="00B021B2"/>
    <w:rsid w:val="00CF6850"/>
    <w:rsid w:val="00E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1A5"/>
  </w:style>
  <w:style w:type="paragraph" w:styleId="a5">
    <w:name w:val="footer"/>
    <w:basedOn w:val="a"/>
    <w:link w:val="a6"/>
    <w:uiPriority w:val="99"/>
    <w:unhideWhenUsed/>
    <w:rsid w:val="0008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1A5"/>
  </w:style>
  <w:style w:type="table" w:styleId="a7">
    <w:name w:val="Table Grid"/>
    <w:basedOn w:val="a1"/>
    <w:uiPriority w:val="59"/>
    <w:rsid w:val="008F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1A5"/>
  </w:style>
  <w:style w:type="paragraph" w:styleId="a5">
    <w:name w:val="footer"/>
    <w:basedOn w:val="a"/>
    <w:link w:val="a6"/>
    <w:uiPriority w:val="99"/>
    <w:unhideWhenUsed/>
    <w:rsid w:val="0008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1A5"/>
  </w:style>
  <w:style w:type="table" w:styleId="a7">
    <w:name w:val="Table Grid"/>
    <w:basedOn w:val="a1"/>
    <w:uiPriority w:val="59"/>
    <w:rsid w:val="008F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9181&amp;dst=10008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129181&amp;dst=100095" TargetMode="External"/><Relationship Id="rId12" Type="http://schemas.openxmlformats.org/officeDocument/2006/relationships/hyperlink" Target="https://login.consultant.ru/link/?req=doc&amp;base=RLAW016&amp;n=129181&amp;dst=100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16&amp;n=129181&amp;dst=10008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9181&amp;dst=100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9181&amp;dst=100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2026-03-26T03:30:00Z</dcterms:created>
  <dcterms:modified xsi:type="dcterms:W3CDTF">2026-03-26T03:30:00Z</dcterms:modified>
</cp:coreProperties>
</file>