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84" w:rsidRDefault="00D012AB">
      <w:pPr>
        <w:widowControl w:val="0"/>
        <w:tabs>
          <w:tab w:val="left" w:pos="851"/>
        </w:tabs>
        <w:jc w:val="right"/>
        <w:rPr>
          <w:sz w:val="28"/>
        </w:rPr>
      </w:pPr>
      <w:r>
        <w:rPr>
          <w:sz w:val="28"/>
        </w:rPr>
        <w:t>Приложение 1</w:t>
      </w:r>
    </w:p>
    <w:p w:rsidR="00CA4E84" w:rsidRDefault="00D012AB">
      <w:pPr>
        <w:widowControl w:val="0"/>
        <w:tabs>
          <w:tab w:val="left" w:pos="851"/>
        </w:tabs>
        <w:jc w:val="right"/>
        <w:rPr>
          <w:sz w:val="28"/>
        </w:rPr>
      </w:pPr>
      <w:r>
        <w:rPr>
          <w:sz w:val="28"/>
        </w:rPr>
        <w:t>к муниципальной программе</w:t>
      </w:r>
    </w:p>
    <w:p w:rsidR="00CA4E84" w:rsidRDefault="00B65F0E">
      <w:pPr>
        <w:jc w:val="right"/>
        <w:rPr>
          <w:sz w:val="28"/>
        </w:rPr>
      </w:pPr>
      <w:r>
        <w:rPr>
          <w:sz w:val="28"/>
        </w:rPr>
        <w:t>«</w:t>
      </w:r>
      <w:r w:rsidR="00587AE9" w:rsidRPr="00587AE9">
        <w:rPr>
          <w:sz w:val="28"/>
        </w:rPr>
        <w:t>Развитие туризма в городе Бийске Алтайского края</w:t>
      </w:r>
      <w:r w:rsidR="00D012AB">
        <w:rPr>
          <w:sz w:val="28"/>
        </w:rPr>
        <w:t xml:space="preserve">» </w:t>
      </w:r>
    </w:p>
    <w:p w:rsidR="00CA4E84" w:rsidRDefault="00CA4E84">
      <w:pPr>
        <w:rPr>
          <w:sz w:val="28"/>
        </w:rPr>
      </w:pPr>
    </w:p>
    <w:p w:rsidR="00CA4E84" w:rsidRDefault="00D012AB">
      <w:pPr>
        <w:rPr>
          <w:sz w:val="28"/>
        </w:rPr>
      </w:pPr>
      <w:r>
        <w:rPr>
          <w:sz w:val="28"/>
        </w:rPr>
        <w:t>Сведения об индикаторах муниципальной программы и их значениях</w:t>
      </w:r>
    </w:p>
    <w:p w:rsidR="00CA4E84" w:rsidRDefault="00CA4E84">
      <w:pPr>
        <w:ind w:firstLine="540"/>
        <w:jc w:val="right"/>
        <w:rPr>
          <w:sz w:val="28"/>
        </w:rPr>
      </w:pPr>
    </w:p>
    <w:tbl>
      <w:tblPr>
        <w:tblW w:w="0" w:type="auto"/>
        <w:tblInd w:w="-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3969"/>
        <w:gridCol w:w="1559"/>
        <w:gridCol w:w="2126"/>
        <w:gridCol w:w="2126"/>
        <w:gridCol w:w="1985"/>
        <w:gridCol w:w="2268"/>
      </w:tblGrid>
      <w:tr w:rsidR="00CA4E84" w:rsidTr="00015A58">
        <w:trPr>
          <w:trHeight w:val="361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индикатора (показателя)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</w:t>
            </w:r>
          </w:p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измерения</w:t>
            </w:r>
          </w:p>
        </w:tc>
        <w:tc>
          <w:tcPr>
            <w:tcW w:w="85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 по годам</w:t>
            </w:r>
          </w:p>
        </w:tc>
      </w:tr>
      <w:tr w:rsidR="00CA4E84" w:rsidTr="00015A58">
        <w:trPr>
          <w:trHeight w:val="241"/>
        </w:trPr>
        <w:tc>
          <w:tcPr>
            <w:tcW w:w="7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CA4E84"/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CA4E84"/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CA4E84"/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 разработки муниципальной программы</w:t>
            </w:r>
          </w:p>
        </w:tc>
        <w:tc>
          <w:tcPr>
            <w:tcW w:w="6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Годы реализации муниципальной программы</w:t>
            </w:r>
          </w:p>
        </w:tc>
      </w:tr>
      <w:tr w:rsidR="00CA4E84" w:rsidTr="00015A58">
        <w:trPr>
          <w:trHeight w:val="241"/>
        </w:trPr>
        <w:tc>
          <w:tcPr>
            <w:tcW w:w="7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CA4E84"/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CA4E84"/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CA4E84"/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</w:t>
            </w:r>
            <w:r w:rsidR="00B65F0E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B65F0E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  <w:r w:rsidR="00D012AB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B65F0E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  <w:r w:rsidR="00D012AB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B65F0E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  <w:highlight w:val="red"/>
              </w:rPr>
            </w:pPr>
            <w:r>
              <w:rPr>
                <w:rFonts w:ascii="Times New Roman" w:hAnsi="Times New Roman"/>
                <w:sz w:val="24"/>
              </w:rPr>
              <w:t>2029</w:t>
            </w:r>
            <w:r w:rsidR="00D012AB"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  <w:tr w:rsidR="00CA4E84" w:rsidTr="00015A58">
        <w:trPr>
          <w:trHeight w:val="241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CA4E84" w:rsidRDefault="00D012AB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  <w:highlight w:val="red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CA4E84" w:rsidRPr="008C4F42" w:rsidTr="00015A58">
        <w:trPr>
          <w:trHeight w:val="241"/>
        </w:trPr>
        <w:tc>
          <w:tcPr>
            <w:tcW w:w="147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CA4E84" w:rsidRPr="008C4F42" w:rsidRDefault="00D012AB" w:rsidP="00EF7AB1">
            <w:r w:rsidRPr="008C4F42">
              <w:t>Муниципальная программа «Ра</w:t>
            </w:r>
            <w:r w:rsidR="00EF7AB1">
              <w:t>звитие туризма в городе Бийске</w:t>
            </w:r>
            <w:r w:rsidR="00587AE9">
              <w:t xml:space="preserve"> Алтайского края</w:t>
            </w:r>
            <w:r w:rsidR="00EF7AB1">
              <w:t>»</w:t>
            </w:r>
          </w:p>
        </w:tc>
      </w:tr>
      <w:tr w:rsidR="00015A58" w:rsidRPr="008C4F42" w:rsidTr="00015A58">
        <w:trPr>
          <w:trHeight w:val="241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>
            <w:pPr>
              <w:pStyle w:val="ConsPlusCell"/>
              <w:widowControl/>
              <w:rPr>
                <w:rFonts w:ascii="Times New Roman" w:hAnsi="Times New Roman"/>
                <w:sz w:val="24"/>
              </w:rPr>
            </w:pPr>
            <w:r w:rsidRPr="008C4F42">
              <w:rPr>
                <w:rFonts w:ascii="Times New Roman" w:hAnsi="Times New Roman"/>
                <w:sz w:val="24"/>
              </w:rPr>
              <w:t xml:space="preserve">1.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>
            <w:pPr>
              <w:pStyle w:val="ConsPlusCell"/>
              <w:widowControl/>
              <w:rPr>
                <w:rFonts w:ascii="Times New Roman" w:hAnsi="Times New Roman"/>
                <w:sz w:val="24"/>
              </w:rPr>
            </w:pPr>
            <w:r w:rsidRPr="008C4F42">
              <w:rPr>
                <w:rFonts w:ascii="Times New Roman" w:hAnsi="Times New Roman"/>
                <w:sz w:val="24"/>
              </w:rPr>
              <w:t>Количество остановок транзитных туристов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 w:rsidRPr="008C4F42">
              <w:rPr>
                <w:rFonts w:ascii="Times New Roman" w:hAnsi="Times New Roman"/>
                <w:sz w:val="24"/>
              </w:rPr>
              <w:t>тыс. чел.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8C4F42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40,0</w:t>
            </w:r>
            <w:r w:rsidR="0078407F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8C4F42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45,0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8C4F42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51,0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8C4F42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57,0</w:t>
            </w:r>
          </w:p>
        </w:tc>
      </w:tr>
      <w:tr w:rsidR="00015A58" w:rsidRPr="008C4F42" w:rsidTr="00015A58">
        <w:trPr>
          <w:trHeight w:val="55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>
            <w:pPr>
              <w:pStyle w:val="ConsPlusCell"/>
              <w:widowControl/>
              <w:rPr>
                <w:rFonts w:ascii="Times New Roman" w:hAnsi="Times New Roman"/>
                <w:sz w:val="24"/>
              </w:rPr>
            </w:pPr>
            <w:r w:rsidRPr="008C4F42">
              <w:rPr>
                <w:rFonts w:ascii="Times New Roman" w:hAnsi="Times New Roman"/>
                <w:sz w:val="24"/>
              </w:rPr>
              <w:t xml:space="preserve">2.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>
            <w:pPr>
              <w:pStyle w:val="ConsPlusCell"/>
              <w:widowControl/>
              <w:rPr>
                <w:rFonts w:ascii="Times New Roman" w:hAnsi="Times New Roman"/>
                <w:sz w:val="24"/>
              </w:rPr>
            </w:pPr>
            <w:r w:rsidRPr="008C4F42">
              <w:rPr>
                <w:rFonts w:ascii="Times New Roman" w:hAnsi="Times New Roman"/>
                <w:sz w:val="24"/>
              </w:rPr>
              <w:t>Количество туристов, находящихся в Бийске не менее суток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 w:rsidRPr="008C4F42">
              <w:rPr>
                <w:rFonts w:ascii="Times New Roman" w:hAnsi="Times New Roman"/>
                <w:sz w:val="24"/>
              </w:rPr>
              <w:t>тыс. чел.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40,0</w:t>
            </w:r>
            <w:r w:rsidR="0078407F"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41,6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43,3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8C4F42"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5,0</w:t>
            </w:r>
          </w:p>
        </w:tc>
      </w:tr>
      <w:tr w:rsidR="00015A58" w:rsidRPr="008C4F42" w:rsidTr="00015A58">
        <w:trPr>
          <w:trHeight w:val="241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>
            <w:pPr>
              <w:pStyle w:val="ConsPlusCell"/>
              <w:widowControl/>
              <w:rPr>
                <w:rFonts w:ascii="Times New Roman" w:hAnsi="Times New Roman"/>
                <w:sz w:val="24"/>
              </w:rPr>
            </w:pPr>
            <w:r w:rsidRPr="008C4F42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>
            <w:pPr>
              <w:pStyle w:val="ConsPlusCell"/>
              <w:widowControl/>
              <w:rPr>
                <w:rFonts w:ascii="Times New Roman" w:hAnsi="Times New Roman"/>
                <w:sz w:val="24"/>
              </w:rPr>
            </w:pPr>
            <w:r w:rsidRPr="008C4F42">
              <w:rPr>
                <w:rFonts w:ascii="Times New Roman" w:hAnsi="Times New Roman"/>
                <w:sz w:val="24"/>
              </w:rPr>
              <w:t>Объём инвестиций в основной капитал в сфере туризма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>
            <w:pPr>
              <w:pStyle w:val="ConsPlusCell"/>
              <w:widowControl/>
              <w:jc w:val="center"/>
              <w:rPr>
                <w:rFonts w:ascii="Times New Roman" w:hAnsi="Times New Roman"/>
                <w:sz w:val="24"/>
              </w:rPr>
            </w:pPr>
            <w:r w:rsidRPr="008C4F42">
              <w:rPr>
                <w:rFonts w:ascii="Times New Roman" w:hAnsi="Times New Roman"/>
                <w:sz w:val="24"/>
              </w:rPr>
              <w:t>млн. руб.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20,5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8C4F42">
              <w:rPr>
                <w:rFonts w:ascii="Times New Roman" w:hAnsi="Times New Roman"/>
                <w:color w:val="000000" w:themeColor="text1"/>
                <w:sz w:val="24"/>
              </w:rPr>
              <w:t>5*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8C4F42">
              <w:rPr>
                <w:rFonts w:ascii="Times New Roman" w:hAnsi="Times New Roman"/>
                <w:color w:val="000000" w:themeColor="text1"/>
                <w:sz w:val="24"/>
              </w:rPr>
              <w:t>5*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8C4F42">
              <w:rPr>
                <w:rFonts w:ascii="Times New Roman" w:hAnsi="Times New Roman"/>
                <w:color w:val="000000" w:themeColor="text1"/>
                <w:sz w:val="24"/>
              </w:rPr>
              <w:t>6*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*</w:t>
            </w:r>
          </w:p>
        </w:tc>
      </w:tr>
      <w:tr w:rsidR="00015A58" w:rsidRPr="008C4F42" w:rsidTr="00015A58">
        <w:trPr>
          <w:trHeight w:val="241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</w:rPr>
            </w:pPr>
            <w:r w:rsidRPr="008C4F42">
              <w:rPr>
                <w:rFonts w:ascii="Times New Roman" w:hAnsi="Times New Roman"/>
                <w:color w:val="000000" w:themeColor="text1"/>
                <w:sz w:val="24"/>
              </w:rPr>
              <w:t>4.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>
            <w:pPr>
              <w:pStyle w:val="ConsPlusCell"/>
              <w:widowControl/>
              <w:rPr>
                <w:rFonts w:ascii="Times New Roman" w:hAnsi="Times New Roman"/>
                <w:color w:val="000000" w:themeColor="text1"/>
                <w:sz w:val="24"/>
              </w:rPr>
            </w:pPr>
            <w:r w:rsidRPr="008C4F42">
              <w:rPr>
                <w:rFonts w:ascii="Times New Roman" w:hAnsi="Times New Roman"/>
                <w:color w:val="000000" w:themeColor="text1"/>
                <w:sz w:val="24"/>
              </w:rPr>
              <w:t>Количество круглогодичных мест размещения туристов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8C4F42">
              <w:rPr>
                <w:rFonts w:ascii="Times New Roman" w:hAnsi="Times New Roman"/>
                <w:color w:val="000000" w:themeColor="text1"/>
                <w:sz w:val="24"/>
              </w:rPr>
              <w:t>шт.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819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844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869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015A58" w:rsidRPr="008C4F42" w:rsidRDefault="00015A58" w:rsidP="008B56C9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895</w:t>
            </w:r>
          </w:p>
        </w:tc>
      </w:tr>
    </w:tbl>
    <w:p w:rsidR="00CA4E84" w:rsidRPr="008C4F42" w:rsidRDefault="00CA4E84">
      <w:pPr>
        <w:ind w:firstLine="540"/>
        <w:jc w:val="both"/>
        <w:rPr>
          <w:sz w:val="28"/>
        </w:rPr>
      </w:pPr>
    </w:p>
    <w:p w:rsidR="00015A58" w:rsidRDefault="00015A58" w:rsidP="00015A58">
      <w:pPr>
        <w:ind w:firstLine="540"/>
        <w:jc w:val="both"/>
        <w:rPr>
          <w:sz w:val="28"/>
        </w:rPr>
      </w:pPr>
      <w:r w:rsidRPr="008C4F42">
        <w:rPr>
          <w:sz w:val="28"/>
        </w:rPr>
        <w:t>Примечани</w:t>
      </w:r>
      <w:r>
        <w:rPr>
          <w:sz w:val="28"/>
        </w:rPr>
        <w:t>я</w:t>
      </w:r>
      <w:r w:rsidRPr="008C4F42">
        <w:rPr>
          <w:sz w:val="28"/>
        </w:rPr>
        <w:t>:</w:t>
      </w:r>
    </w:p>
    <w:p w:rsidR="00015A58" w:rsidRPr="008C4F42" w:rsidRDefault="00015A58" w:rsidP="00015A58">
      <w:pPr>
        <w:ind w:firstLine="540"/>
        <w:jc w:val="both"/>
        <w:rPr>
          <w:sz w:val="28"/>
        </w:rPr>
      </w:pPr>
      <w:r>
        <w:rPr>
          <w:sz w:val="28"/>
        </w:rPr>
        <w:t xml:space="preserve">* </w:t>
      </w:r>
      <w:r w:rsidRPr="008C4F42">
        <w:rPr>
          <w:color w:val="000000" w:themeColor="text1"/>
          <w:sz w:val="28"/>
        </w:rPr>
        <w:t>–</w:t>
      </w:r>
      <w:r>
        <w:rPr>
          <w:sz w:val="28"/>
        </w:rPr>
        <w:t xml:space="preserve"> прогноз итогов 2026 года;</w:t>
      </w:r>
    </w:p>
    <w:p w:rsidR="00015A58" w:rsidRDefault="00015A58" w:rsidP="00015A58">
      <w:pPr>
        <w:ind w:firstLine="540"/>
        <w:jc w:val="both"/>
        <w:rPr>
          <w:color w:val="FF0000"/>
          <w:sz w:val="28"/>
        </w:rPr>
      </w:pPr>
      <w:r w:rsidRPr="008C4F42">
        <w:rPr>
          <w:color w:val="000000" w:themeColor="text1"/>
          <w:sz w:val="28"/>
        </w:rPr>
        <w:t>*</w:t>
      </w:r>
      <w:r>
        <w:rPr>
          <w:color w:val="000000" w:themeColor="text1"/>
          <w:sz w:val="28"/>
        </w:rPr>
        <w:t>*</w:t>
      </w:r>
      <w:r w:rsidRPr="008C4F42">
        <w:rPr>
          <w:color w:val="000000" w:themeColor="text1"/>
          <w:sz w:val="28"/>
        </w:rPr>
        <w:t xml:space="preserve"> – прогноз сформи</w:t>
      </w:r>
      <w:r>
        <w:rPr>
          <w:color w:val="000000" w:themeColor="text1"/>
          <w:sz w:val="28"/>
        </w:rPr>
        <w:t>рован по состоянию на 01.09.2026</w:t>
      </w:r>
      <w:r w:rsidR="008C1BB3">
        <w:rPr>
          <w:color w:val="000000" w:themeColor="text1"/>
          <w:sz w:val="28"/>
        </w:rPr>
        <w:t xml:space="preserve"> (проект</w:t>
      </w:r>
      <w:r w:rsidRPr="008C4F42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учитывает</w:t>
      </w:r>
      <w:r w:rsidRPr="008C4F42">
        <w:rPr>
          <w:color w:val="000000" w:themeColor="text1"/>
          <w:sz w:val="28"/>
        </w:rPr>
        <w:t xml:space="preserve"> инвесторов </w:t>
      </w:r>
      <w:proofErr w:type="spellStart"/>
      <w:r w:rsidRPr="008C4F42">
        <w:rPr>
          <w:color w:val="000000" w:themeColor="text1"/>
          <w:sz w:val="28"/>
        </w:rPr>
        <w:t>автотуркластера</w:t>
      </w:r>
      <w:proofErr w:type="spellEnd"/>
      <w:r w:rsidRPr="008C4F42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 xml:space="preserve">«Золотые ворота» и инвесторов на территории </w:t>
      </w:r>
      <w:r w:rsidR="00F961F9">
        <w:rPr>
          <w:color w:val="000000" w:themeColor="text1"/>
          <w:sz w:val="28"/>
        </w:rPr>
        <w:t>туристского</w:t>
      </w:r>
      <w:r>
        <w:rPr>
          <w:color w:val="000000" w:themeColor="text1"/>
          <w:sz w:val="28"/>
        </w:rPr>
        <w:t xml:space="preserve"> кода исторического центра города</w:t>
      </w:r>
      <w:r w:rsidRPr="008C4F42">
        <w:rPr>
          <w:color w:val="000000" w:themeColor="text1"/>
          <w:sz w:val="28"/>
        </w:rPr>
        <w:t>)</w:t>
      </w:r>
      <w:r w:rsidRPr="008C4F42">
        <w:rPr>
          <w:color w:val="FF0000"/>
          <w:sz w:val="28"/>
        </w:rPr>
        <w:t>.</w:t>
      </w:r>
    </w:p>
    <w:p w:rsidR="00CA4E84" w:rsidRDefault="00CA4E84">
      <w:pPr>
        <w:ind w:firstLine="540"/>
        <w:jc w:val="right"/>
        <w:rPr>
          <w:sz w:val="28"/>
        </w:rPr>
      </w:pPr>
    </w:p>
    <w:p w:rsidR="00CA4E84" w:rsidRDefault="00CA4E84">
      <w:pPr>
        <w:jc w:val="left"/>
        <w:rPr>
          <w:sz w:val="28"/>
        </w:rPr>
      </w:pPr>
    </w:p>
    <w:p w:rsidR="00015A58" w:rsidRDefault="0016148E" w:rsidP="00015A58">
      <w:pPr>
        <w:tabs>
          <w:tab w:val="left" w:pos="8040"/>
        </w:tabs>
        <w:jc w:val="left"/>
        <w:rPr>
          <w:sz w:val="28"/>
        </w:rPr>
      </w:pPr>
      <w:r w:rsidRPr="0016148E">
        <w:rPr>
          <w:sz w:val="28"/>
        </w:rPr>
        <w:t xml:space="preserve">Н.М. </w:t>
      </w:r>
      <w:proofErr w:type="spellStart"/>
      <w:r w:rsidRPr="0016148E">
        <w:rPr>
          <w:sz w:val="28"/>
        </w:rPr>
        <w:t>Курцева</w:t>
      </w:r>
      <w:proofErr w:type="spellEnd"/>
      <w:r>
        <w:rPr>
          <w:sz w:val="28"/>
        </w:rPr>
        <w:t>, н</w:t>
      </w:r>
      <w:r w:rsidR="00015A58" w:rsidRPr="00015A58">
        <w:rPr>
          <w:sz w:val="28"/>
        </w:rPr>
        <w:t xml:space="preserve">ачальник </w:t>
      </w:r>
      <w:r w:rsidR="00015A58">
        <w:rPr>
          <w:sz w:val="28"/>
        </w:rPr>
        <w:t>МКУ «У</w:t>
      </w:r>
      <w:r w:rsidR="00015A58" w:rsidRPr="00015A58">
        <w:rPr>
          <w:sz w:val="28"/>
        </w:rPr>
        <w:t>правлен</w:t>
      </w:r>
      <w:r w:rsidR="00F85C27">
        <w:rPr>
          <w:sz w:val="28"/>
        </w:rPr>
        <w:t>ие</w:t>
      </w:r>
      <w:r w:rsidR="00015A58">
        <w:rPr>
          <w:sz w:val="28"/>
        </w:rPr>
        <w:t xml:space="preserve"> КСМП»</w:t>
      </w:r>
      <w:r>
        <w:rPr>
          <w:sz w:val="28"/>
        </w:rPr>
        <w:t>.</w:t>
      </w:r>
      <w:r w:rsidR="00015A58">
        <w:rPr>
          <w:sz w:val="28"/>
        </w:rPr>
        <w:tab/>
      </w:r>
      <w:r w:rsidR="00015A58">
        <w:rPr>
          <w:sz w:val="28"/>
        </w:rPr>
        <w:tab/>
      </w:r>
      <w:r w:rsidR="00015A58">
        <w:rPr>
          <w:sz w:val="28"/>
        </w:rPr>
        <w:tab/>
      </w:r>
      <w:r w:rsidR="00015A58">
        <w:rPr>
          <w:sz w:val="28"/>
        </w:rPr>
        <w:tab/>
      </w:r>
      <w:r w:rsidR="00015A58">
        <w:rPr>
          <w:sz w:val="28"/>
        </w:rPr>
        <w:tab/>
      </w:r>
      <w:r w:rsidR="00015A58">
        <w:rPr>
          <w:sz w:val="28"/>
        </w:rPr>
        <w:tab/>
      </w:r>
      <w:r w:rsidR="00015A58">
        <w:rPr>
          <w:sz w:val="28"/>
        </w:rPr>
        <w:tab/>
      </w:r>
      <w:r w:rsidR="00015A58">
        <w:rPr>
          <w:sz w:val="28"/>
        </w:rPr>
        <w:tab/>
      </w:r>
      <w:bookmarkStart w:id="0" w:name="_GoBack"/>
      <w:bookmarkEnd w:id="0"/>
    </w:p>
    <w:sectPr w:rsidR="00015A58" w:rsidSect="003250AE">
      <w:headerReference w:type="default" r:id="rId9"/>
      <w:footerReference w:type="default" r:id="rId10"/>
      <w:pgSz w:w="16838" w:h="11906" w:orient="landscape"/>
      <w:pgMar w:top="1134" w:right="851" w:bottom="851" w:left="1418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19C" w:rsidRDefault="00BA619C">
      <w:r>
        <w:separator/>
      </w:r>
    </w:p>
  </w:endnote>
  <w:endnote w:type="continuationSeparator" w:id="0">
    <w:p w:rsidR="00BA619C" w:rsidRDefault="00BA6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673" w:rsidRDefault="002D56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19C" w:rsidRDefault="00BA619C">
      <w:r>
        <w:separator/>
      </w:r>
    </w:p>
  </w:footnote>
  <w:footnote w:type="continuationSeparator" w:id="0">
    <w:p w:rsidR="00BA619C" w:rsidRDefault="00BA61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39595"/>
    </w:sdtPr>
    <w:sdtEndPr/>
    <w:sdtContent>
      <w:p w:rsidR="002D5673" w:rsidRDefault="00BA619C">
        <w:pPr>
          <w:pStyle w:val="af"/>
        </w:pPr>
      </w:p>
    </w:sdtContent>
  </w:sdt>
  <w:p w:rsidR="002D5673" w:rsidRDefault="002D567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2445C"/>
    <w:multiLevelType w:val="multilevel"/>
    <w:tmpl w:val="A2260E4A"/>
    <w:lvl w:ilvl="0">
      <w:start w:val="1"/>
      <w:numFmt w:val="upperRoman"/>
      <w:pStyle w:val="2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9550D60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3629F0"/>
    <w:multiLevelType w:val="multilevel"/>
    <w:tmpl w:val="4872C9EC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left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left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left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left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left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left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left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left" w:pos="6828"/>
        </w:tabs>
        <w:ind w:left="6828" w:hanging="180"/>
      </w:pPr>
    </w:lvl>
  </w:abstractNum>
  <w:abstractNum w:abstractNumId="3">
    <w:nsid w:val="545D3583"/>
    <w:multiLevelType w:val="multilevel"/>
    <w:tmpl w:val="67FA7E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4">
    <w:nsid w:val="58737502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A497326"/>
    <w:multiLevelType w:val="multilevel"/>
    <w:tmpl w:val="8296284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>
    <w:nsid w:val="5A6A565D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C196967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A92E48"/>
    <w:multiLevelType w:val="multilevel"/>
    <w:tmpl w:val="79703CF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>
    <w:nsid w:val="7BAC3FA9"/>
    <w:multiLevelType w:val="multilevel"/>
    <w:tmpl w:val="EFC62644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228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948"/>
        </w:tabs>
        <w:ind w:left="39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388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108"/>
        </w:tabs>
        <w:ind w:left="61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/>
      </w:rPr>
    </w:lvl>
  </w:abstractNum>
  <w:abstractNum w:abstractNumId="10">
    <w:nsid w:val="7E23486C"/>
    <w:multiLevelType w:val="multilevel"/>
    <w:tmpl w:val="49A0FC9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0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84"/>
    <w:rsid w:val="00015A58"/>
    <w:rsid w:val="00026A80"/>
    <w:rsid w:val="0004156D"/>
    <w:rsid w:val="000640A1"/>
    <w:rsid w:val="00083340"/>
    <w:rsid w:val="000D0052"/>
    <w:rsid w:val="000E5CAC"/>
    <w:rsid w:val="00107637"/>
    <w:rsid w:val="00147D53"/>
    <w:rsid w:val="00150181"/>
    <w:rsid w:val="0016148E"/>
    <w:rsid w:val="00197D84"/>
    <w:rsid w:val="001A4BAC"/>
    <w:rsid w:val="001C04CC"/>
    <w:rsid w:val="001F011B"/>
    <w:rsid w:val="00201542"/>
    <w:rsid w:val="0020605D"/>
    <w:rsid w:val="00206A37"/>
    <w:rsid w:val="00226835"/>
    <w:rsid w:val="002B561E"/>
    <w:rsid w:val="002D416C"/>
    <w:rsid w:val="002D5673"/>
    <w:rsid w:val="002F190A"/>
    <w:rsid w:val="00316418"/>
    <w:rsid w:val="00321683"/>
    <w:rsid w:val="003250AE"/>
    <w:rsid w:val="00360337"/>
    <w:rsid w:val="00395CD4"/>
    <w:rsid w:val="003A3FEF"/>
    <w:rsid w:val="003A78BE"/>
    <w:rsid w:val="003B2601"/>
    <w:rsid w:val="003E148D"/>
    <w:rsid w:val="003E5CA5"/>
    <w:rsid w:val="003F4E86"/>
    <w:rsid w:val="00424519"/>
    <w:rsid w:val="00473D0F"/>
    <w:rsid w:val="004C6E44"/>
    <w:rsid w:val="00520546"/>
    <w:rsid w:val="00520CD6"/>
    <w:rsid w:val="00524886"/>
    <w:rsid w:val="00525B97"/>
    <w:rsid w:val="00536826"/>
    <w:rsid w:val="005505E6"/>
    <w:rsid w:val="00587AE9"/>
    <w:rsid w:val="00624A11"/>
    <w:rsid w:val="006268BC"/>
    <w:rsid w:val="00626E98"/>
    <w:rsid w:val="006311E0"/>
    <w:rsid w:val="00674B2B"/>
    <w:rsid w:val="0068309A"/>
    <w:rsid w:val="006862BF"/>
    <w:rsid w:val="00686EF9"/>
    <w:rsid w:val="00686F54"/>
    <w:rsid w:val="00690F4B"/>
    <w:rsid w:val="0069470A"/>
    <w:rsid w:val="006A3BA8"/>
    <w:rsid w:val="006A609A"/>
    <w:rsid w:val="006C5584"/>
    <w:rsid w:val="006F19B7"/>
    <w:rsid w:val="007074F9"/>
    <w:rsid w:val="00726128"/>
    <w:rsid w:val="00736482"/>
    <w:rsid w:val="00743E77"/>
    <w:rsid w:val="00773BA2"/>
    <w:rsid w:val="00782D5D"/>
    <w:rsid w:val="0078407F"/>
    <w:rsid w:val="007B1E29"/>
    <w:rsid w:val="007B32B9"/>
    <w:rsid w:val="007D5D65"/>
    <w:rsid w:val="007F08B6"/>
    <w:rsid w:val="007F67D1"/>
    <w:rsid w:val="00803F72"/>
    <w:rsid w:val="00815F02"/>
    <w:rsid w:val="008352A2"/>
    <w:rsid w:val="00843628"/>
    <w:rsid w:val="008B56C9"/>
    <w:rsid w:val="008C1BB3"/>
    <w:rsid w:val="008C4F42"/>
    <w:rsid w:val="008D29D1"/>
    <w:rsid w:val="008E705F"/>
    <w:rsid w:val="008F2637"/>
    <w:rsid w:val="00931040"/>
    <w:rsid w:val="00964552"/>
    <w:rsid w:val="00977519"/>
    <w:rsid w:val="00984E24"/>
    <w:rsid w:val="00994CC6"/>
    <w:rsid w:val="009D0BB3"/>
    <w:rsid w:val="009F2583"/>
    <w:rsid w:val="00A03B2D"/>
    <w:rsid w:val="00A1794F"/>
    <w:rsid w:val="00A2779D"/>
    <w:rsid w:val="00A344CE"/>
    <w:rsid w:val="00A75529"/>
    <w:rsid w:val="00A77864"/>
    <w:rsid w:val="00A902BF"/>
    <w:rsid w:val="00AC0141"/>
    <w:rsid w:val="00B007B7"/>
    <w:rsid w:val="00B00B8E"/>
    <w:rsid w:val="00B40FC0"/>
    <w:rsid w:val="00B4104A"/>
    <w:rsid w:val="00B462FE"/>
    <w:rsid w:val="00B5193E"/>
    <w:rsid w:val="00B6127F"/>
    <w:rsid w:val="00B65F0E"/>
    <w:rsid w:val="00B711E6"/>
    <w:rsid w:val="00B81C67"/>
    <w:rsid w:val="00B84CFC"/>
    <w:rsid w:val="00B907B6"/>
    <w:rsid w:val="00BA28CD"/>
    <w:rsid w:val="00BA619C"/>
    <w:rsid w:val="00BB4938"/>
    <w:rsid w:val="00C60605"/>
    <w:rsid w:val="00C75FAB"/>
    <w:rsid w:val="00C83084"/>
    <w:rsid w:val="00C8725F"/>
    <w:rsid w:val="00C97500"/>
    <w:rsid w:val="00CA4E84"/>
    <w:rsid w:val="00CC2438"/>
    <w:rsid w:val="00CC36DA"/>
    <w:rsid w:val="00CD22C4"/>
    <w:rsid w:val="00CE3435"/>
    <w:rsid w:val="00D012AB"/>
    <w:rsid w:val="00D044DE"/>
    <w:rsid w:val="00D207D5"/>
    <w:rsid w:val="00D53A2A"/>
    <w:rsid w:val="00D54403"/>
    <w:rsid w:val="00D6285B"/>
    <w:rsid w:val="00D7593C"/>
    <w:rsid w:val="00D77FBD"/>
    <w:rsid w:val="00DD4228"/>
    <w:rsid w:val="00DD6354"/>
    <w:rsid w:val="00DF0FE4"/>
    <w:rsid w:val="00E2128F"/>
    <w:rsid w:val="00E234EF"/>
    <w:rsid w:val="00E45EC3"/>
    <w:rsid w:val="00E54E0A"/>
    <w:rsid w:val="00E579F8"/>
    <w:rsid w:val="00EB51A6"/>
    <w:rsid w:val="00EC1F06"/>
    <w:rsid w:val="00EC57F9"/>
    <w:rsid w:val="00ED4471"/>
    <w:rsid w:val="00ED4479"/>
    <w:rsid w:val="00ED6991"/>
    <w:rsid w:val="00EF7AB1"/>
    <w:rsid w:val="00F137D4"/>
    <w:rsid w:val="00F24DC6"/>
    <w:rsid w:val="00F43FC5"/>
    <w:rsid w:val="00F467C1"/>
    <w:rsid w:val="00F522BD"/>
    <w:rsid w:val="00F6465A"/>
    <w:rsid w:val="00F84D35"/>
    <w:rsid w:val="00F85C27"/>
    <w:rsid w:val="00F91884"/>
    <w:rsid w:val="00F92854"/>
    <w:rsid w:val="00F92B99"/>
    <w:rsid w:val="00F961F9"/>
    <w:rsid w:val="00FC4115"/>
    <w:rsid w:val="00FF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44"/>
    <w:pPr>
      <w:jc w:val="center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D54403"/>
    <w:pPr>
      <w:keepNext/>
      <w:keepLines/>
      <w:spacing w:after="36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D54403"/>
    <w:pPr>
      <w:keepNext/>
      <w:numPr>
        <w:numId w:val="7"/>
      </w:numPr>
      <w:spacing w:after="360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54403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rsid w:val="00D5440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5440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D54403"/>
    <w:rPr>
      <w:sz w:val="24"/>
    </w:rPr>
  </w:style>
  <w:style w:type="paragraph" w:styleId="21">
    <w:name w:val="toc 2"/>
    <w:basedOn w:val="a"/>
    <w:next w:val="a"/>
    <w:link w:val="22"/>
    <w:uiPriority w:val="39"/>
    <w:rsid w:val="00D54403"/>
    <w:pPr>
      <w:tabs>
        <w:tab w:val="left" w:pos="993"/>
        <w:tab w:val="right" w:leader="dot" w:pos="10206"/>
      </w:tabs>
      <w:spacing w:line="360" w:lineRule="auto"/>
      <w:ind w:left="993" w:hanging="851"/>
      <w:jc w:val="left"/>
    </w:pPr>
    <w:rPr>
      <w:sz w:val="28"/>
    </w:rPr>
  </w:style>
  <w:style w:type="character" w:customStyle="1" w:styleId="22">
    <w:name w:val="Оглавление 2 Знак"/>
    <w:basedOn w:val="11"/>
    <w:link w:val="21"/>
    <w:rsid w:val="00D54403"/>
    <w:rPr>
      <w:color w:val="000000"/>
      <w:sz w:val="28"/>
    </w:rPr>
  </w:style>
  <w:style w:type="paragraph" w:customStyle="1" w:styleId="FontStyle25">
    <w:name w:val="Font Style25"/>
    <w:link w:val="FontStyle250"/>
    <w:rsid w:val="00D54403"/>
    <w:rPr>
      <w:sz w:val="26"/>
    </w:rPr>
  </w:style>
  <w:style w:type="character" w:customStyle="1" w:styleId="FontStyle250">
    <w:name w:val="Font Style25"/>
    <w:link w:val="FontStyle25"/>
    <w:rsid w:val="00D54403"/>
    <w:rPr>
      <w:rFonts w:ascii="Times New Roman" w:hAnsi="Times New Roman"/>
      <w:sz w:val="26"/>
    </w:rPr>
  </w:style>
  <w:style w:type="paragraph" w:customStyle="1" w:styleId="ConsPlusNonformat">
    <w:name w:val="ConsPlusNonformat"/>
    <w:link w:val="ConsPlusNonformat0"/>
    <w:rsid w:val="00D54403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54403"/>
    <w:rPr>
      <w:rFonts w:ascii="Courier New" w:hAnsi="Courier New"/>
    </w:rPr>
  </w:style>
  <w:style w:type="paragraph" w:styleId="41">
    <w:name w:val="toc 4"/>
    <w:next w:val="a"/>
    <w:link w:val="42"/>
    <w:uiPriority w:val="39"/>
    <w:rsid w:val="00D5440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5440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5440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5440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5440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54403"/>
    <w:rPr>
      <w:rFonts w:ascii="XO Thames" w:hAnsi="XO Thames"/>
      <w:sz w:val="28"/>
    </w:rPr>
  </w:style>
  <w:style w:type="paragraph" w:customStyle="1" w:styleId="12">
    <w:name w:val="Знак1 Знак Знак Знак"/>
    <w:basedOn w:val="a"/>
    <w:link w:val="13"/>
    <w:rsid w:val="00D54403"/>
    <w:pPr>
      <w:spacing w:after="160" w:line="240" w:lineRule="exact"/>
      <w:jc w:val="left"/>
    </w:pPr>
    <w:rPr>
      <w:sz w:val="28"/>
    </w:rPr>
  </w:style>
  <w:style w:type="character" w:customStyle="1" w:styleId="13">
    <w:name w:val="Знак1 Знак Знак Знак"/>
    <w:basedOn w:val="11"/>
    <w:link w:val="12"/>
    <w:rsid w:val="00D54403"/>
    <w:rPr>
      <w:sz w:val="28"/>
    </w:rPr>
  </w:style>
  <w:style w:type="paragraph" w:styleId="a3">
    <w:name w:val="footer"/>
    <w:basedOn w:val="a"/>
    <w:link w:val="a4"/>
    <w:rsid w:val="00D544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sid w:val="00D54403"/>
    <w:rPr>
      <w:sz w:val="24"/>
    </w:rPr>
  </w:style>
  <w:style w:type="paragraph" w:customStyle="1" w:styleId="Endnote">
    <w:name w:val="Endnote"/>
    <w:link w:val="Endnote0"/>
    <w:rsid w:val="00D5440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D54403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sid w:val="00D54403"/>
    <w:rPr>
      <w:rFonts w:asciiTheme="majorHAnsi" w:hAnsiTheme="majorHAnsi"/>
      <w:b/>
      <w:color w:val="4F81BD" w:themeColor="accent1"/>
      <w:sz w:val="24"/>
    </w:rPr>
  </w:style>
  <w:style w:type="paragraph" w:styleId="a5">
    <w:name w:val="Normal (Web)"/>
    <w:basedOn w:val="a"/>
    <w:link w:val="a6"/>
    <w:rsid w:val="00D54403"/>
    <w:pPr>
      <w:spacing w:beforeAutospacing="1" w:afterAutospacing="1"/>
      <w:jc w:val="left"/>
    </w:pPr>
    <w:rPr>
      <w:rFonts w:ascii="Arial" w:hAnsi="Arial"/>
      <w:sz w:val="22"/>
    </w:rPr>
  </w:style>
  <w:style w:type="character" w:customStyle="1" w:styleId="a6">
    <w:name w:val="Обычный (веб) Знак"/>
    <w:basedOn w:val="11"/>
    <w:link w:val="a5"/>
    <w:rsid w:val="00D54403"/>
    <w:rPr>
      <w:rFonts w:ascii="Arial" w:hAnsi="Arial"/>
      <w:sz w:val="22"/>
    </w:rPr>
  </w:style>
  <w:style w:type="paragraph" w:customStyle="1" w:styleId="14">
    <w:name w:val="Основной шрифт абзаца1"/>
    <w:rsid w:val="00D54403"/>
  </w:style>
  <w:style w:type="paragraph" w:styleId="a7">
    <w:name w:val="Balloon Text"/>
    <w:basedOn w:val="a"/>
    <w:link w:val="a8"/>
    <w:rsid w:val="00D54403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sid w:val="00D54403"/>
    <w:rPr>
      <w:rFonts w:ascii="Tahoma" w:hAnsi="Tahoma"/>
      <w:sz w:val="16"/>
    </w:rPr>
  </w:style>
  <w:style w:type="paragraph" w:styleId="a9">
    <w:name w:val="TOC Heading"/>
    <w:basedOn w:val="1"/>
    <w:next w:val="a"/>
    <w:link w:val="aa"/>
    <w:rsid w:val="00D54403"/>
    <w:pPr>
      <w:spacing w:line="276" w:lineRule="auto"/>
      <w:jc w:val="left"/>
      <w:outlineLvl w:val="8"/>
    </w:pPr>
    <w:rPr>
      <w:rFonts w:ascii="Cambria" w:hAnsi="Cambria"/>
      <w:color w:val="365F91"/>
    </w:rPr>
  </w:style>
  <w:style w:type="character" w:customStyle="1" w:styleId="aa">
    <w:name w:val="Заголовок оглавления Знак"/>
    <w:basedOn w:val="10"/>
    <w:link w:val="a9"/>
    <w:rsid w:val="00D54403"/>
    <w:rPr>
      <w:rFonts w:ascii="Cambria" w:hAnsi="Cambria"/>
      <w:b/>
      <w:color w:val="365F91"/>
      <w:sz w:val="28"/>
    </w:rPr>
  </w:style>
  <w:style w:type="paragraph" w:styleId="31">
    <w:name w:val="toc 3"/>
    <w:basedOn w:val="a"/>
    <w:next w:val="a"/>
    <w:link w:val="32"/>
    <w:uiPriority w:val="39"/>
    <w:rsid w:val="00D54403"/>
    <w:pPr>
      <w:ind w:left="480"/>
    </w:pPr>
  </w:style>
  <w:style w:type="character" w:customStyle="1" w:styleId="32">
    <w:name w:val="Оглавление 3 Знак"/>
    <w:basedOn w:val="11"/>
    <w:link w:val="31"/>
    <w:rsid w:val="00D54403"/>
    <w:rPr>
      <w:sz w:val="24"/>
    </w:rPr>
  </w:style>
  <w:style w:type="paragraph" w:customStyle="1" w:styleId="ConsNonformat">
    <w:name w:val="ConsNonformat"/>
    <w:link w:val="ConsNonformat0"/>
    <w:rsid w:val="00D54403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D54403"/>
    <w:rPr>
      <w:rFonts w:ascii="Courier New" w:hAnsi="Courier New"/>
    </w:rPr>
  </w:style>
  <w:style w:type="paragraph" w:customStyle="1" w:styleId="ConsNormal">
    <w:name w:val="ConsNormal"/>
    <w:link w:val="ConsNormal0"/>
    <w:rsid w:val="00D54403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D54403"/>
    <w:rPr>
      <w:rFonts w:ascii="Arial" w:hAnsi="Arial"/>
    </w:rPr>
  </w:style>
  <w:style w:type="paragraph" w:styleId="33">
    <w:name w:val="Body Text Indent 3"/>
    <w:basedOn w:val="a"/>
    <w:link w:val="34"/>
    <w:rsid w:val="00D54403"/>
    <w:pPr>
      <w:spacing w:before="60" w:after="60"/>
      <w:ind w:firstLine="720"/>
      <w:jc w:val="both"/>
    </w:pPr>
    <w:rPr>
      <w:sz w:val="28"/>
    </w:rPr>
  </w:style>
  <w:style w:type="character" w:customStyle="1" w:styleId="34">
    <w:name w:val="Основной текст с отступом 3 Знак"/>
    <w:basedOn w:val="11"/>
    <w:link w:val="33"/>
    <w:rsid w:val="00D54403"/>
    <w:rPr>
      <w:sz w:val="28"/>
    </w:rPr>
  </w:style>
  <w:style w:type="character" w:customStyle="1" w:styleId="50">
    <w:name w:val="Заголовок 5 Знак"/>
    <w:link w:val="5"/>
    <w:rsid w:val="00D54403"/>
    <w:rPr>
      <w:rFonts w:ascii="XO Thames" w:hAnsi="XO Thames"/>
      <w:b/>
      <w:sz w:val="22"/>
    </w:rPr>
  </w:style>
  <w:style w:type="paragraph" w:styleId="ab">
    <w:name w:val="List Paragraph"/>
    <w:basedOn w:val="a"/>
    <w:link w:val="ac"/>
    <w:rsid w:val="00D54403"/>
    <w:pPr>
      <w:ind w:left="720"/>
      <w:contextualSpacing/>
    </w:pPr>
  </w:style>
  <w:style w:type="character" w:customStyle="1" w:styleId="ac">
    <w:name w:val="Абзац списка Знак"/>
    <w:basedOn w:val="11"/>
    <w:link w:val="ab"/>
    <w:rsid w:val="00D54403"/>
    <w:rPr>
      <w:sz w:val="24"/>
    </w:rPr>
  </w:style>
  <w:style w:type="character" w:customStyle="1" w:styleId="10">
    <w:name w:val="Заголовок 1 Знак"/>
    <w:basedOn w:val="11"/>
    <w:link w:val="1"/>
    <w:rsid w:val="00D54403"/>
    <w:rPr>
      <w:b/>
      <w:sz w:val="28"/>
    </w:rPr>
  </w:style>
  <w:style w:type="paragraph" w:customStyle="1" w:styleId="15">
    <w:name w:val="Номер страницы1"/>
    <w:basedOn w:val="14"/>
    <w:link w:val="ad"/>
    <w:rsid w:val="00D54403"/>
  </w:style>
  <w:style w:type="character" w:styleId="ad">
    <w:name w:val="page number"/>
    <w:basedOn w:val="a0"/>
    <w:link w:val="15"/>
    <w:rsid w:val="00D54403"/>
  </w:style>
  <w:style w:type="paragraph" w:customStyle="1" w:styleId="16">
    <w:name w:val="Гиперссылка1"/>
    <w:link w:val="ae"/>
    <w:rsid w:val="00D54403"/>
    <w:rPr>
      <w:color w:val="0000FF"/>
      <w:u w:val="single"/>
    </w:rPr>
  </w:style>
  <w:style w:type="character" w:styleId="ae">
    <w:name w:val="Hyperlink"/>
    <w:link w:val="16"/>
    <w:rsid w:val="00D54403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D54403"/>
    <w:pPr>
      <w:jc w:val="left"/>
    </w:pPr>
    <w:rPr>
      <w:sz w:val="20"/>
    </w:rPr>
  </w:style>
  <w:style w:type="character" w:customStyle="1" w:styleId="Footnote0">
    <w:name w:val="Footnote"/>
    <w:basedOn w:val="11"/>
    <w:link w:val="Footnote"/>
    <w:rsid w:val="00D54403"/>
    <w:rPr>
      <w:sz w:val="20"/>
    </w:rPr>
  </w:style>
  <w:style w:type="paragraph" w:styleId="17">
    <w:name w:val="toc 1"/>
    <w:basedOn w:val="a"/>
    <w:next w:val="a"/>
    <w:link w:val="18"/>
    <w:uiPriority w:val="39"/>
    <w:rsid w:val="00D54403"/>
    <w:pPr>
      <w:tabs>
        <w:tab w:val="right" w:leader="dot" w:pos="10206"/>
      </w:tabs>
      <w:ind w:left="993"/>
      <w:jc w:val="left"/>
    </w:pPr>
  </w:style>
  <w:style w:type="character" w:customStyle="1" w:styleId="18">
    <w:name w:val="Оглавление 1 Знак"/>
    <w:basedOn w:val="11"/>
    <w:link w:val="17"/>
    <w:rsid w:val="00D54403"/>
    <w:rPr>
      <w:sz w:val="24"/>
    </w:rPr>
  </w:style>
  <w:style w:type="paragraph" w:customStyle="1" w:styleId="rvts6">
    <w:name w:val="rvts6"/>
    <w:basedOn w:val="14"/>
    <w:link w:val="rvts60"/>
    <w:rsid w:val="00D54403"/>
  </w:style>
  <w:style w:type="character" w:customStyle="1" w:styleId="rvts60">
    <w:name w:val="rvts6"/>
    <w:basedOn w:val="a0"/>
    <w:link w:val="rvts6"/>
    <w:rsid w:val="00D54403"/>
  </w:style>
  <w:style w:type="paragraph" w:customStyle="1" w:styleId="HeaderandFooter">
    <w:name w:val="Header and Footer"/>
    <w:link w:val="HeaderandFooter0"/>
    <w:rsid w:val="00D54403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54403"/>
    <w:rPr>
      <w:rFonts w:ascii="XO Thames" w:hAnsi="XO Thames"/>
      <w:sz w:val="20"/>
    </w:rPr>
  </w:style>
  <w:style w:type="paragraph" w:styleId="af">
    <w:name w:val="header"/>
    <w:basedOn w:val="a"/>
    <w:link w:val="af0"/>
    <w:uiPriority w:val="99"/>
    <w:rsid w:val="00D5440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1"/>
    <w:link w:val="af"/>
    <w:uiPriority w:val="99"/>
    <w:rsid w:val="00D54403"/>
    <w:rPr>
      <w:sz w:val="24"/>
    </w:rPr>
  </w:style>
  <w:style w:type="paragraph" w:customStyle="1" w:styleId="19">
    <w:name w:val="Знак сноски1"/>
    <w:link w:val="af1"/>
    <w:rsid w:val="00D54403"/>
    <w:rPr>
      <w:vertAlign w:val="superscript"/>
    </w:rPr>
  </w:style>
  <w:style w:type="character" w:styleId="af1">
    <w:name w:val="footnote reference"/>
    <w:link w:val="19"/>
    <w:rsid w:val="00D54403"/>
    <w:rPr>
      <w:vertAlign w:val="superscript"/>
    </w:rPr>
  </w:style>
  <w:style w:type="paragraph" w:customStyle="1" w:styleId="ConsPlusNormal">
    <w:name w:val="ConsPlusNormal"/>
    <w:link w:val="ConsPlusNormal0"/>
    <w:rsid w:val="00D54403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D54403"/>
    <w:rPr>
      <w:rFonts w:ascii="Arial" w:hAnsi="Arial"/>
    </w:rPr>
  </w:style>
  <w:style w:type="paragraph" w:styleId="9">
    <w:name w:val="toc 9"/>
    <w:next w:val="a"/>
    <w:link w:val="90"/>
    <w:uiPriority w:val="39"/>
    <w:rsid w:val="00D5440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5440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5440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54403"/>
    <w:rPr>
      <w:rFonts w:ascii="XO Thames" w:hAnsi="XO Thames"/>
      <w:sz w:val="28"/>
    </w:rPr>
  </w:style>
  <w:style w:type="paragraph" w:customStyle="1" w:styleId="ConsCell">
    <w:name w:val="ConsCell"/>
    <w:link w:val="ConsCell0"/>
    <w:rsid w:val="00D54403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D54403"/>
    <w:rPr>
      <w:rFonts w:ascii="Arial" w:hAnsi="Arial"/>
    </w:rPr>
  </w:style>
  <w:style w:type="paragraph" w:styleId="51">
    <w:name w:val="toc 5"/>
    <w:next w:val="a"/>
    <w:link w:val="52"/>
    <w:uiPriority w:val="39"/>
    <w:rsid w:val="00D5440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54403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D54403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D54403"/>
    <w:rPr>
      <w:rFonts w:ascii="Arial" w:hAnsi="Arial"/>
      <w:b/>
    </w:rPr>
  </w:style>
  <w:style w:type="paragraph" w:styleId="af2">
    <w:name w:val="Subtitle"/>
    <w:next w:val="a"/>
    <w:link w:val="af3"/>
    <w:uiPriority w:val="11"/>
    <w:qFormat/>
    <w:rsid w:val="00D54403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D54403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rsid w:val="00D5440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D5440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54403"/>
    <w:rPr>
      <w:rFonts w:ascii="XO Thames" w:hAnsi="XO Thames"/>
      <w:b/>
      <w:sz w:val="24"/>
    </w:rPr>
  </w:style>
  <w:style w:type="character" w:customStyle="1" w:styleId="20">
    <w:name w:val="Заголовок 2 Знак"/>
    <w:basedOn w:val="11"/>
    <w:link w:val="2"/>
    <w:rsid w:val="00D54403"/>
    <w:rPr>
      <w:b/>
      <w:sz w:val="28"/>
    </w:rPr>
  </w:style>
  <w:style w:type="paragraph" w:customStyle="1" w:styleId="ConsPlusCell">
    <w:name w:val="ConsPlusCell"/>
    <w:link w:val="ConsPlusCell0"/>
    <w:rsid w:val="00D54403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D54403"/>
    <w:rPr>
      <w:rFonts w:ascii="Arial" w:hAnsi="Arial"/>
    </w:rPr>
  </w:style>
  <w:style w:type="table" w:styleId="af6">
    <w:name w:val="Table Grid"/>
    <w:basedOn w:val="a1"/>
    <w:rsid w:val="00D544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44"/>
    <w:pPr>
      <w:jc w:val="center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D54403"/>
    <w:pPr>
      <w:keepNext/>
      <w:keepLines/>
      <w:spacing w:after="36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D54403"/>
    <w:pPr>
      <w:keepNext/>
      <w:numPr>
        <w:numId w:val="7"/>
      </w:numPr>
      <w:spacing w:after="360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54403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rsid w:val="00D5440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5440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D54403"/>
    <w:rPr>
      <w:sz w:val="24"/>
    </w:rPr>
  </w:style>
  <w:style w:type="paragraph" w:styleId="21">
    <w:name w:val="toc 2"/>
    <w:basedOn w:val="a"/>
    <w:next w:val="a"/>
    <w:link w:val="22"/>
    <w:uiPriority w:val="39"/>
    <w:rsid w:val="00D54403"/>
    <w:pPr>
      <w:tabs>
        <w:tab w:val="left" w:pos="993"/>
        <w:tab w:val="right" w:leader="dot" w:pos="10206"/>
      </w:tabs>
      <w:spacing w:line="360" w:lineRule="auto"/>
      <w:ind w:left="993" w:hanging="851"/>
      <w:jc w:val="left"/>
    </w:pPr>
    <w:rPr>
      <w:sz w:val="28"/>
    </w:rPr>
  </w:style>
  <w:style w:type="character" w:customStyle="1" w:styleId="22">
    <w:name w:val="Оглавление 2 Знак"/>
    <w:basedOn w:val="11"/>
    <w:link w:val="21"/>
    <w:rsid w:val="00D54403"/>
    <w:rPr>
      <w:color w:val="000000"/>
      <w:sz w:val="28"/>
    </w:rPr>
  </w:style>
  <w:style w:type="paragraph" w:customStyle="1" w:styleId="FontStyle25">
    <w:name w:val="Font Style25"/>
    <w:link w:val="FontStyle250"/>
    <w:rsid w:val="00D54403"/>
    <w:rPr>
      <w:sz w:val="26"/>
    </w:rPr>
  </w:style>
  <w:style w:type="character" w:customStyle="1" w:styleId="FontStyle250">
    <w:name w:val="Font Style25"/>
    <w:link w:val="FontStyle25"/>
    <w:rsid w:val="00D54403"/>
    <w:rPr>
      <w:rFonts w:ascii="Times New Roman" w:hAnsi="Times New Roman"/>
      <w:sz w:val="26"/>
    </w:rPr>
  </w:style>
  <w:style w:type="paragraph" w:customStyle="1" w:styleId="ConsPlusNonformat">
    <w:name w:val="ConsPlusNonformat"/>
    <w:link w:val="ConsPlusNonformat0"/>
    <w:rsid w:val="00D54403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54403"/>
    <w:rPr>
      <w:rFonts w:ascii="Courier New" w:hAnsi="Courier New"/>
    </w:rPr>
  </w:style>
  <w:style w:type="paragraph" w:styleId="41">
    <w:name w:val="toc 4"/>
    <w:next w:val="a"/>
    <w:link w:val="42"/>
    <w:uiPriority w:val="39"/>
    <w:rsid w:val="00D5440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5440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5440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5440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5440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54403"/>
    <w:rPr>
      <w:rFonts w:ascii="XO Thames" w:hAnsi="XO Thames"/>
      <w:sz w:val="28"/>
    </w:rPr>
  </w:style>
  <w:style w:type="paragraph" w:customStyle="1" w:styleId="12">
    <w:name w:val="Знак1 Знак Знак Знак"/>
    <w:basedOn w:val="a"/>
    <w:link w:val="13"/>
    <w:rsid w:val="00D54403"/>
    <w:pPr>
      <w:spacing w:after="160" w:line="240" w:lineRule="exact"/>
      <w:jc w:val="left"/>
    </w:pPr>
    <w:rPr>
      <w:sz w:val="28"/>
    </w:rPr>
  </w:style>
  <w:style w:type="character" w:customStyle="1" w:styleId="13">
    <w:name w:val="Знак1 Знак Знак Знак"/>
    <w:basedOn w:val="11"/>
    <w:link w:val="12"/>
    <w:rsid w:val="00D54403"/>
    <w:rPr>
      <w:sz w:val="28"/>
    </w:rPr>
  </w:style>
  <w:style w:type="paragraph" w:styleId="a3">
    <w:name w:val="footer"/>
    <w:basedOn w:val="a"/>
    <w:link w:val="a4"/>
    <w:rsid w:val="00D544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sid w:val="00D54403"/>
    <w:rPr>
      <w:sz w:val="24"/>
    </w:rPr>
  </w:style>
  <w:style w:type="paragraph" w:customStyle="1" w:styleId="Endnote">
    <w:name w:val="Endnote"/>
    <w:link w:val="Endnote0"/>
    <w:rsid w:val="00D5440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D54403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sid w:val="00D54403"/>
    <w:rPr>
      <w:rFonts w:asciiTheme="majorHAnsi" w:hAnsiTheme="majorHAnsi"/>
      <w:b/>
      <w:color w:val="4F81BD" w:themeColor="accent1"/>
      <w:sz w:val="24"/>
    </w:rPr>
  </w:style>
  <w:style w:type="paragraph" w:styleId="a5">
    <w:name w:val="Normal (Web)"/>
    <w:basedOn w:val="a"/>
    <w:link w:val="a6"/>
    <w:rsid w:val="00D54403"/>
    <w:pPr>
      <w:spacing w:beforeAutospacing="1" w:afterAutospacing="1"/>
      <w:jc w:val="left"/>
    </w:pPr>
    <w:rPr>
      <w:rFonts w:ascii="Arial" w:hAnsi="Arial"/>
      <w:sz w:val="22"/>
    </w:rPr>
  </w:style>
  <w:style w:type="character" w:customStyle="1" w:styleId="a6">
    <w:name w:val="Обычный (веб) Знак"/>
    <w:basedOn w:val="11"/>
    <w:link w:val="a5"/>
    <w:rsid w:val="00D54403"/>
    <w:rPr>
      <w:rFonts w:ascii="Arial" w:hAnsi="Arial"/>
      <w:sz w:val="22"/>
    </w:rPr>
  </w:style>
  <w:style w:type="paragraph" w:customStyle="1" w:styleId="14">
    <w:name w:val="Основной шрифт абзаца1"/>
    <w:rsid w:val="00D54403"/>
  </w:style>
  <w:style w:type="paragraph" w:styleId="a7">
    <w:name w:val="Balloon Text"/>
    <w:basedOn w:val="a"/>
    <w:link w:val="a8"/>
    <w:rsid w:val="00D54403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sid w:val="00D54403"/>
    <w:rPr>
      <w:rFonts w:ascii="Tahoma" w:hAnsi="Tahoma"/>
      <w:sz w:val="16"/>
    </w:rPr>
  </w:style>
  <w:style w:type="paragraph" w:styleId="a9">
    <w:name w:val="TOC Heading"/>
    <w:basedOn w:val="1"/>
    <w:next w:val="a"/>
    <w:link w:val="aa"/>
    <w:rsid w:val="00D54403"/>
    <w:pPr>
      <w:spacing w:line="276" w:lineRule="auto"/>
      <w:jc w:val="left"/>
      <w:outlineLvl w:val="8"/>
    </w:pPr>
    <w:rPr>
      <w:rFonts w:ascii="Cambria" w:hAnsi="Cambria"/>
      <w:color w:val="365F91"/>
    </w:rPr>
  </w:style>
  <w:style w:type="character" w:customStyle="1" w:styleId="aa">
    <w:name w:val="Заголовок оглавления Знак"/>
    <w:basedOn w:val="10"/>
    <w:link w:val="a9"/>
    <w:rsid w:val="00D54403"/>
    <w:rPr>
      <w:rFonts w:ascii="Cambria" w:hAnsi="Cambria"/>
      <w:b/>
      <w:color w:val="365F91"/>
      <w:sz w:val="28"/>
    </w:rPr>
  </w:style>
  <w:style w:type="paragraph" w:styleId="31">
    <w:name w:val="toc 3"/>
    <w:basedOn w:val="a"/>
    <w:next w:val="a"/>
    <w:link w:val="32"/>
    <w:uiPriority w:val="39"/>
    <w:rsid w:val="00D54403"/>
    <w:pPr>
      <w:ind w:left="480"/>
    </w:pPr>
  </w:style>
  <w:style w:type="character" w:customStyle="1" w:styleId="32">
    <w:name w:val="Оглавление 3 Знак"/>
    <w:basedOn w:val="11"/>
    <w:link w:val="31"/>
    <w:rsid w:val="00D54403"/>
    <w:rPr>
      <w:sz w:val="24"/>
    </w:rPr>
  </w:style>
  <w:style w:type="paragraph" w:customStyle="1" w:styleId="ConsNonformat">
    <w:name w:val="ConsNonformat"/>
    <w:link w:val="ConsNonformat0"/>
    <w:rsid w:val="00D54403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D54403"/>
    <w:rPr>
      <w:rFonts w:ascii="Courier New" w:hAnsi="Courier New"/>
    </w:rPr>
  </w:style>
  <w:style w:type="paragraph" w:customStyle="1" w:styleId="ConsNormal">
    <w:name w:val="ConsNormal"/>
    <w:link w:val="ConsNormal0"/>
    <w:rsid w:val="00D54403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D54403"/>
    <w:rPr>
      <w:rFonts w:ascii="Arial" w:hAnsi="Arial"/>
    </w:rPr>
  </w:style>
  <w:style w:type="paragraph" w:styleId="33">
    <w:name w:val="Body Text Indent 3"/>
    <w:basedOn w:val="a"/>
    <w:link w:val="34"/>
    <w:rsid w:val="00D54403"/>
    <w:pPr>
      <w:spacing w:before="60" w:after="60"/>
      <w:ind w:firstLine="720"/>
      <w:jc w:val="both"/>
    </w:pPr>
    <w:rPr>
      <w:sz w:val="28"/>
    </w:rPr>
  </w:style>
  <w:style w:type="character" w:customStyle="1" w:styleId="34">
    <w:name w:val="Основной текст с отступом 3 Знак"/>
    <w:basedOn w:val="11"/>
    <w:link w:val="33"/>
    <w:rsid w:val="00D54403"/>
    <w:rPr>
      <w:sz w:val="28"/>
    </w:rPr>
  </w:style>
  <w:style w:type="character" w:customStyle="1" w:styleId="50">
    <w:name w:val="Заголовок 5 Знак"/>
    <w:link w:val="5"/>
    <w:rsid w:val="00D54403"/>
    <w:rPr>
      <w:rFonts w:ascii="XO Thames" w:hAnsi="XO Thames"/>
      <w:b/>
      <w:sz w:val="22"/>
    </w:rPr>
  </w:style>
  <w:style w:type="paragraph" w:styleId="ab">
    <w:name w:val="List Paragraph"/>
    <w:basedOn w:val="a"/>
    <w:link w:val="ac"/>
    <w:rsid w:val="00D54403"/>
    <w:pPr>
      <w:ind w:left="720"/>
      <w:contextualSpacing/>
    </w:pPr>
  </w:style>
  <w:style w:type="character" w:customStyle="1" w:styleId="ac">
    <w:name w:val="Абзац списка Знак"/>
    <w:basedOn w:val="11"/>
    <w:link w:val="ab"/>
    <w:rsid w:val="00D54403"/>
    <w:rPr>
      <w:sz w:val="24"/>
    </w:rPr>
  </w:style>
  <w:style w:type="character" w:customStyle="1" w:styleId="10">
    <w:name w:val="Заголовок 1 Знак"/>
    <w:basedOn w:val="11"/>
    <w:link w:val="1"/>
    <w:rsid w:val="00D54403"/>
    <w:rPr>
      <w:b/>
      <w:sz w:val="28"/>
    </w:rPr>
  </w:style>
  <w:style w:type="paragraph" w:customStyle="1" w:styleId="15">
    <w:name w:val="Номер страницы1"/>
    <w:basedOn w:val="14"/>
    <w:link w:val="ad"/>
    <w:rsid w:val="00D54403"/>
  </w:style>
  <w:style w:type="character" w:styleId="ad">
    <w:name w:val="page number"/>
    <w:basedOn w:val="a0"/>
    <w:link w:val="15"/>
    <w:rsid w:val="00D54403"/>
  </w:style>
  <w:style w:type="paragraph" w:customStyle="1" w:styleId="16">
    <w:name w:val="Гиперссылка1"/>
    <w:link w:val="ae"/>
    <w:rsid w:val="00D54403"/>
    <w:rPr>
      <w:color w:val="0000FF"/>
      <w:u w:val="single"/>
    </w:rPr>
  </w:style>
  <w:style w:type="character" w:styleId="ae">
    <w:name w:val="Hyperlink"/>
    <w:link w:val="16"/>
    <w:rsid w:val="00D54403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D54403"/>
    <w:pPr>
      <w:jc w:val="left"/>
    </w:pPr>
    <w:rPr>
      <w:sz w:val="20"/>
    </w:rPr>
  </w:style>
  <w:style w:type="character" w:customStyle="1" w:styleId="Footnote0">
    <w:name w:val="Footnote"/>
    <w:basedOn w:val="11"/>
    <w:link w:val="Footnote"/>
    <w:rsid w:val="00D54403"/>
    <w:rPr>
      <w:sz w:val="20"/>
    </w:rPr>
  </w:style>
  <w:style w:type="paragraph" w:styleId="17">
    <w:name w:val="toc 1"/>
    <w:basedOn w:val="a"/>
    <w:next w:val="a"/>
    <w:link w:val="18"/>
    <w:uiPriority w:val="39"/>
    <w:rsid w:val="00D54403"/>
    <w:pPr>
      <w:tabs>
        <w:tab w:val="right" w:leader="dot" w:pos="10206"/>
      </w:tabs>
      <w:ind w:left="993"/>
      <w:jc w:val="left"/>
    </w:pPr>
  </w:style>
  <w:style w:type="character" w:customStyle="1" w:styleId="18">
    <w:name w:val="Оглавление 1 Знак"/>
    <w:basedOn w:val="11"/>
    <w:link w:val="17"/>
    <w:rsid w:val="00D54403"/>
    <w:rPr>
      <w:sz w:val="24"/>
    </w:rPr>
  </w:style>
  <w:style w:type="paragraph" w:customStyle="1" w:styleId="rvts6">
    <w:name w:val="rvts6"/>
    <w:basedOn w:val="14"/>
    <w:link w:val="rvts60"/>
    <w:rsid w:val="00D54403"/>
  </w:style>
  <w:style w:type="character" w:customStyle="1" w:styleId="rvts60">
    <w:name w:val="rvts6"/>
    <w:basedOn w:val="a0"/>
    <w:link w:val="rvts6"/>
    <w:rsid w:val="00D54403"/>
  </w:style>
  <w:style w:type="paragraph" w:customStyle="1" w:styleId="HeaderandFooter">
    <w:name w:val="Header and Footer"/>
    <w:link w:val="HeaderandFooter0"/>
    <w:rsid w:val="00D54403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54403"/>
    <w:rPr>
      <w:rFonts w:ascii="XO Thames" w:hAnsi="XO Thames"/>
      <w:sz w:val="20"/>
    </w:rPr>
  </w:style>
  <w:style w:type="paragraph" w:styleId="af">
    <w:name w:val="header"/>
    <w:basedOn w:val="a"/>
    <w:link w:val="af0"/>
    <w:uiPriority w:val="99"/>
    <w:rsid w:val="00D5440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1"/>
    <w:link w:val="af"/>
    <w:uiPriority w:val="99"/>
    <w:rsid w:val="00D54403"/>
    <w:rPr>
      <w:sz w:val="24"/>
    </w:rPr>
  </w:style>
  <w:style w:type="paragraph" w:customStyle="1" w:styleId="19">
    <w:name w:val="Знак сноски1"/>
    <w:link w:val="af1"/>
    <w:rsid w:val="00D54403"/>
    <w:rPr>
      <w:vertAlign w:val="superscript"/>
    </w:rPr>
  </w:style>
  <w:style w:type="character" w:styleId="af1">
    <w:name w:val="footnote reference"/>
    <w:link w:val="19"/>
    <w:rsid w:val="00D54403"/>
    <w:rPr>
      <w:vertAlign w:val="superscript"/>
    </w:rPr>
  </w:style>
  <w:style w:type="paragraph" w:customStyle="1" w:styleId="ConsPlusNormal">
    <w:name w:val="ConsPlusNormal"/>
    <w:link w:val="ConsPlusNormal0"/>
    <w:rsid w:val="00D54403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D54403"/>
    <w:rPr>
      <w:rFonts w:ascii="Arial" w:hAnsi="Arial"/>
    </w:rPr>
  </w:style>
  <w:style w:type="paragraph" w:styleId="9">
    <w:name w:val="toc 9"/>
    <w:next w:val="a"/>
    <w:link w:val="90"/>
    <w:uiPriority w:val="39"/>
    <w:rsid w:val="00D5440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5440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5440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54403"/>
    <w:rPr>
      <w:rFonts w:ascii="XO Thames" w:hAnsi="XO Thames"/>
      <w:sz w:val="28"/>
    </w:rPr>
  </w:style>
  <w:style w:type="paragraph" w:customStyle="1" w:styleId="ConsCell">
    <w:name w:val="ConsCell"/>
    <w:link w:val="ConsCell0"/>
    <w:rsid w:val="00D54403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D54403"/>
    <w:rPr>
      <w:rFonts w:ascii="Arial" w:hAnsi="Arial"/>
    </w:rPr>
  </w:style>
  <w:style w:type="paragraph" w:styleId="51">
    <w:name w:val="toc 5"/>
    <w:next w:val="a"/>
    <w:link w:val="52"/>
    <w:uiPriority w:val="39"/>
    <w:rsid w:val="00D5440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54403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D54403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D54403"/>
    <w:rPr>
      <w:rFonts w:ascii="Arial" w:hAnsi="Arial"/>
      <w:b/>
    </w:rPr>
  </w:style>
  <w:style w:type="paragraph" w:styleId="af2">
    <w:name w:val="Subtitle"/>
    <w:next w:val="a"/>
    <w:link w:val="af3"/>
    <w:uiPriority w:val="11"/>
    <w:qFormat/>
    <w:rsid w:val="00D54403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D54403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rsid w:val="00D5440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D5440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54403"/>
    <w:rPr>
      <w:rFonts w:ascii="XO Thames" w:hAnsi="XO Thames"/>
      <w:b/>
      <w:sz w:val="24"/>
    </w:rPr>
  </w:style>
  <w:style w:type="character" w:customStyle="1" w:styleId="20">
    <w:name w:val="Заголовок 2 Знак"/>
    <w:basedOn w:val="11"/>
    <w:link w:val="2"/>
    <w:rsid w:val="00D54403"/>
    <w:rPr>
      <w:b/>
      <w:sz w:val="28"/>
    </w:rPr>
  </w:style>
  <w:style w:type="paragraph" w:customStyle="1" w:styleId="ConsPlusCell">
    <w:name w:val="ConsPlusCell"/>
    <w:link w:val="ConsPlusCell0"/>
    <w:rsid w:val="00D54403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D54403"/>
    <w:rPr>
      <w:rFonts w:ascii="Arial" w:hAnsi="Arial"/>
    </w:rPr>
  </w:style>
  <w:style w:type="table" w:styleId="af6">
    <w:name w:val="Table Grid"/>
    <w:basedOn w:val="a1"/>
    <w:rsid w:val="00D544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36EBD2-4CB4-45D5-AEB0-FA9235637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Мария А. Иванова</cp:lastModifiedBy>
  <cp:revision>3</cp:revision>
  <cp:lastPrinted>2026-09-09T06:34:00Z</cp:lastPrinted>
  <dcterms:created xsi:type="dcterms:W3CDTF">2026-09-29T08:11:00Z</dcterms:created>
  <dcterms:modified xsi:type="dcterms:W3CDTF">2026-09-29T08:12:00Z</dcterms:modified>
</cp:coreProperties>
</file>