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AC" w:rsidRPr="00680ADE" w:rsidRDefault="006600AC" w:rsidP="003A64C0">
      <w:pPr>
        <w:pStyle w:val="ab"/>
        <w:tabs>
          <w:tab w:val="left" w:pos="5954"/>
        </w:tabs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ПРИЛОЖЕНИЕ</w:t>
      </w:r>
    </w:p>
    <w:p w:rsidR="006600AC" w:rsidRPr="00680ADE" w:rsidRDefault="003A32E8" w:rsidP="003A64C0">
      <w:pPr>
        <w:pStyle w:val="ab"/>
        <w:tabs>
          <w:tab w:val="left" w:pos="5954"/>
        </w:tabs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</w:t>
      </w:r>
      <w:r w:rsidR="006600AC" w:rsidRPr="00680ADE">
        <w:rPr>
          <w:b w:val="0"/>
          <w:szCs w:val="28"/>
        </w:rPr>
        <w:t>к распоряжению Администрации</w:t>
      </w:r>
    </w:p>
    <w:p w:rsidR="006600AC" w:rsidRPr="00680ADE" w:rsidRDefault="006600AC" w:rsidP="003A64C0">
      <w:pPr>
        <w:pStyle w:val="ab"/>
        <w:tabs>
          <w:tab w:val="left" w:pos="5954"/>
        </w:tabs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           </w:t>
      </w:r>
      <w:r w:rsidR="003A32E8">
        <w:rPr>
          <w:b w:val="0"/>
          <w:szCs w:val="28"/>
        </w:rPr>
        <w:t xml:space="preserve">                               </w:t>
      </w:r>
      <w:r w:rsidRPr="00680ADE">
        <w:rPr>
          <w:b w:val="0"/>
          <w:szCs w:val="28"/>
        </w:rPr>
        <w:t>города Бийска</w:t>
      </w:r>
    </w:p>
    <w:p w:rsidR="006600AC" w:rsidRDefault="006600AC" w:rsidP="003A64C0">
      <w:pPr>
        <w:tabs>
          <w:tab w:val="left" w:pos="5954"/>
        </w:tabs>
        <w:spacing w:after="38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A32E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680ADE">
        <w:rPr>
          <w:sz w:val="28"/>
          <w:szCs w:val="28"/>
        </w:rPr>
        <w:t xml:space="preserve">от </w:t>
      </w:r>
      <w:r w:rsidR="003A64C0">
        <w:rPr>
          <w:sz w:val="28"/>
          <w:szCs w:val="28"/>
        </w:rPr>
        <w:t>23.01.2025</w:t>
      </w:r>
      <w:r w:rsidRPr="00680ADE">
        <w:rPr>
          <w:sz w:val="28"/>
          <w:szCs w:val="28"/>
        </w:rPr>
        <w:t xml:space="preserve"> № </w:t>
      </w:r>
      <w:r w:rsidR="003A64C0">
        <w:rPr>
          <w:sz w:val="28"/>
          <w:szCs w:val="28"/>
        </w:rPr>
        <w:t>71-р</w:t>
      </w:r>
    </w:p>
    <w:p w:rsidR="006600AC" w:rsidRPr="00ED7601" w:rsidRDefault="006600AC" w:rsidP="00B03397">
      <w:pPr>
        <w:tabs>
          <w:tab w:val="left" w:pos="3845"/>
        </w:tabs>
        <w:ind w:firstLine="720"/>
        <w:jc w:val="center"/>
        <w:rPr>
          <w:sz w:val="28"/>
          <w:szCs w:val="28"/>
        </w:rPr>
      </w:pPr>
      <w:r w:rsidRPr="00ED7601">
        <w:rPr>
          <w:sz w:val="28"/>
          <w:szCs w:val="28"/>
        </w:rPr>
        <w:t>Итоги подготовки населения, руководителей, должностных лиц и специалистов гражданской обороны и уполномоченных работников</w:t>
      </w:r>
    </w:p>
    <w:p w:rsidR="006600AC" w:rsidRPr="00ED7601" w:rsidRDefault="006600AC" w:rsidP="00B03397">
      <w:pPr>
        <w:tabs>
          <w:tab w:val="left" w:pos="3845"/>
        </w:tabs>
        <w:ind w:firstLine="720"/>
        <w:jc w:val="center"/>
        <w:rPr>
          <w:sz w:val="28"/>
          <w:szCs w:val="28"/>
        </w:rPr>
      </w:pPr>
      <w:r w:rsidRPr="00ED7601">
        <w:rPr>
          <w:sz w:val="28"/>
          <w:szCs w:val="28"/>
        </w:rPr>
        <w:t xml:space="preserve"> объектовых звеньев единой государственной системы предупреждения и ликвидации чрезвычайных ситуаций муниципального образования </w:t>
      </w:r>
    </w:p>
    <w:p w:rsidR="006600AC" w:rsidRPr="00ED7601" w:rsidRDefault="005C4844" w:rsidP="00B03397">
      <w:pPr>
        <w:tabs>
          <w:tab w:val="left" w:pos="384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город Бийск в 2024</w:t>
      </w:r>
      <w:r w:rsidR="006600AC" w:rsidRPr="00ED7601">
        <w:rPr>
          <w:sz w:val="28"/>
          <w:szCs w:val="28"/>
        </w:rPr>
        <w:t xml:space="preserve"> </w:t>
      </w:r>
      <w:r>
        <w:rPr>
          <w:sz w:val="28"/>
          <w:szCs w:val="28"/>
        </w:rPr>
        <w:t>году и определение задач на 2025</w:t>
      </w:r>
      <w:r w:rsidR="006600AC" w:rsidRPr="00ED7601">
        <w:rPr>
          <w:sz w:val="28"/>
          <w:szCs w:val="28"/>
        </w:rPr>
        <w:t xml:space="preserve"> год</w:t>
      </w:r>
    </w:p>
    <w:p w:rsidR="006600AC" w:rsidRDefault="006600AC" w:rsidP="005409A7">
      <w:pPr>
        <w:tabs>
          <w:tab w:val="left" w:pos="3845"/>
        </w:tabs>
        <w:ind w:firstLine="720"/>
        <w:jc w:val="both"/>
        <w:rPr>
          <w:sz w:val="28"/>
          <w:szCs w:val="28"/>
        </w:rPr>
      </w:pPr>
    </w:p>
    <w:p w:rsidR="006600AC" w:rsidRPr="00152A63" w:rsidRDefault="006600AC" w:rsidP="00152A63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5409A7">
        <w:rPr>
          <w:color w:val="000000"/>
          <w:sz w:val="28"/>
          <w:szCs w:val="28"/>
        </w:rPr>
        <w:t xml:space="preserve">Подготовка руководителей, должностных лиц и специалистов гражданской обороны (далее - ГО), и уполномоченных работников объектовых звеньев </w:t>
      </w:r>
      <w:r w:rsidR="00A04B17" w:rsidRPr="00A04B17">
        <w:rPr>
          <w:color w:val="000000" w:themeColor="text1"/>
          <w:sz w:val="28"/>
          <w:szCs w:val="28"/>
        </w:rPr>
        <w:t>городского округа города Бийск Алтайского края</w:t>
      </w:r>
      <w:r w:rsidR="00A04B17">
        <w:rPr>
          <w:color w:val="C0504D" w:themeColor="accent2"/>
          <w:sz w:val="28"/>
          <w:szCs w:val="28"/>
        </w:rPr>
        <w:t xml:space="preserve"> </w:t>
      </w:r>
      <w:r w:rsidRPr="005409A7">
        <w:rPr>
          <w:color w:val="000000"/>
          <w:sz w:val="28"/>
          <w:szCs w:val="28"/>
        </w:rPr>
        <w:t xml:space="preserve"> планировалась и проводилась в соответс</w:t>
      </w:r>
      <w:r>
        <w:rPr>
          <w:color w:val="000000"/>
          <w:sz w:val="28"/>
          <w:szCs w:val="28"/>
        </w:rPr>
        <w:t xml:space="preserve">твии с </w:t>
      </w:r>
      <w:r>
        <w:rPr>
          <w:sz w:val="28"/>
          <w:szCs w:val="28"/>
        </w:rPr>
        <w:t xml:space="preserve">Федеральными законами </w:t>
      </w:r>
      <w:r w:rsidRPr="00AF2FBE">
        <w:rPr>
          <w:sz w:val="28"/>
          <w:szCs w:val="28"/>
        </w:rPr>
        <w:t>от 21.12.</w:t>
      </w:r>
      <w:r>
        <w:rPr>
          <w:sz w:val="28"/>
          <w:szCs w:val="28"/>
        </w:rPr>
        <w:t>19</w:t>
      </w:r>
      <w:r w:rsidRPr="00AF2FBE">
        <w:rPr>
          <w:sz w:val="28"/>
          <w:szCs w:val="28"/>
        </w:rPr>
        <w:t xml:space="preserve">94 </w:t>
      </w:r>
      <w:r>
        <w:rPr>
          <w:sz w:val="28"/>
          <w:szCs w:val="28"/>
        </w:rPr>
        <w:t xml:space="preserve">№ </w:t>
      </w:r>
      <w:r w:rsidRPr="00AF2FBE">
        <w:rPr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от 12.02.1998 </w:t>
      </w:r>
      <w:r>
        <w:rPr>
          <w:sz w:val="28"/>
          <w:szCs w:val="28"/>
        </w:rPr>
        <w:t xml:space="preserve">№ </w:t>
      </w:r>
      <w:r w:rsidRPr="00AF2FBE">
        <w:rPr>
          <w:sz w:val="28"/>
          <w:szCs w:val="28"/>
        </w:rPr>
        <w:t>28-ФЗ «О гражд</w:t>
      </w:r>
      <w:r>
        <w:rPr>
          <w:sz w:val="28"/>
          <w:szCs w:val="28"/>
        </w:rPr>
        <w:t>анской обороне», постановлениями</w:t>
      </w:r>
      <w:r w:rsidRPr="00AF2FBE">
        <w:rPr>
          <w:sz w:val="28"/>
          <w:szCs w:val="28"/>
        </w:rPr>
        <w:t xml:space="preserve"> Правительства Российской Федерации от 02.11.2000 </w:t>
      </w:r>
      <w:r>
        <w:rPr>
          <w:sz w:val="28"/>
          <w:szCs w:val="28"/>
        </w:rPr>
        <w:t xml:space="preserve">№ </w:t>
      </w:r>
      <w:r w:rsidRPr="00AF2FBE">
        <w:rPr>
          <w:sz w:val="28"/>
          <w:szCs w:val="28"/>
        </w:rPr>
        <w:t>841 «Об утверждении Положения</w:t>
      </w:r>
      <w:proofErr w:type="gramEnd"/>
      <w:r w:rsidRPr="00AF2FB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подготовке</w:t>
      </w:r>
      <w:r w:rsidRPr="00AF2FBE">
        <w:rPr>
          <w:sz w:val="28"/>
          <w:szCs w:val="28"/>
        </w:rPr>
        <w:t xml:space="preserve"> населения в области гражданской о</w:t>
      </w:r>
      <w:r>
        <w:rPr>
          <w:sz w:val="28"/>
          <w:szCs w:val="28"/>
        </w:rPr>
        <w:t>бороны»,</w:t>
      </w:r>
      <w:r w:rsidR="00594D00">
        <w:rPr>
          <w:color w:val="000000"/>
          <w:sz w:val="28"/>
          <w:szCs w:val="28"/>
        </w:rPr>
        <w:t xml:space="preserve"> от 18.09.2020 № 1485  «</w:t>
      </w:r>
      <w:r w:rsidRPr="005409A7">
        <w:rPr>
          <w:color w:val="000000"/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</w:t>
      </w:r>
      <w:r>
        <w:rPr>
          <w:color w:val="000000"/>
          <w:sz w:val="28"/>
          <w:szCs w:val="28"/>
        </w:rPr>
        <w:t>ного и техногенног</w:t>
      </w:r>
      <w:r w:rsidR="00594D00">
        <w:rPr>
          <w:color w:val="000000"/>
          <w:sz w:val="28"/>
          <w:szCs w:val="28"/>
        </w:rPr>
        <w:t>о характера»</w:t>
      </w:r>
      <w:r>
        <w:rPr>
          <w:color w:val="000000"/>
          <w:sz w:val="28"/>
          <w:szCs w:val="28"/>
        </w:rPr>
        <w:t xml:space="preserve">, </w:t>
      </w:r>
      <w:r w:rsidR="00594D00">
        <w:rPr>
          <w:color w:val="000000"/>
          <w:sz w:val="28"/>
          <w:szCs w:val="28"/>
        </w:rPr>
        <w:t>Приказом</w:t>
      </w:r>
      <w:r w:rsidRPr="005409A7">
        <w:rPr>
          <w:color w:val="000000"/>
          <w:sz w:val="28"/>
          <w:szCs w:val="28"/>
        </w:rPr>
        <w:t xml:space="preserve"> МЧС России от 24.04.2020 № 262 </w:t>
      </w:r>
      <w:r w:rsidR="00594D00">
        <w:rPr>
          <w:color w:val="000000"/>
          <w:sz w:val="28"/>
          <w:szCs w:val="28"/>
        </w:rPr>
        <w:t xml:space="preserve">«Об утверждении перечня </w:t>
      </w:r>
      <w:r w:rsidRPr="00152A63">
        <w:rPr>
          <w:color w:val="000000"/>
          <w:sz w:val="28"/>
          <w:szCs w:val="28"/>
        </w:rPr>
        <w:t>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</w:t>
      </w:r>
      <w:proofErr w:type="gramEnd"/>
      <w:r w:rsidRPr="00152A63">
        <w:rPr>
          <w:color w:val="000000"/>
          <w:sz w:val="28"/>
          <w:szCs w:val="28"/>
        </w:rPr>
        <w:t xml:space="preserve"> </w:t>
      </w:r>
      <w:proofErr w:type="gramStart"/>
      <w:r w:rsidRPr="00152A63">
        <w:rPr>
          <w:color w:val="000000"/>
          <w:sz w:val="28"/>
          <w:szCs w:val="28"/>
        </w:rPr>
        <w:t xml:space="preserve">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 - </w:t>
      </w:r>
      <w:r w:rsidRPr="00152A63">
        <w:rPr>
          <w:color w:val="000000"/>
          <w:sz w:val="28"/>
          <w:szCs w:val="28"/>
        </w:rPr>
        <w:softHyphen/>
        <w:t>методических центрах, а также на курсах</w:t>
      </w:r>
      <w:proofErr w:type="gramEnd"/>
      <w:r w:rsidRPr="00152A63">
        <w:rPr>
          <w:color w:val="000000"/>
          <w:sz w:val="28"/>
          <w:szCs w:val="28"/>
        </w:rPr>
        <w:t xml:space="preserve"> гражданской оборо</w:t>
      </w:r>
      <w:r w:rsidR="00594D00">
        <w:rPr>
          <w:color w:val="000000"/>
          <w:sz w:val="28"/>
          <w:szCs w:val="28"/>
        </w:rPr>
        <w:t>ны», Организационно-методическими указаниями</w:t>
      </w:r>
      <w:r w:rsidRPr="00152A63">
        <w:rPr>
          <w:color w:val="000000"/>
          <w:sz w:val="28"/>
          <w:szCs w:val="28"/>
        </w:rPr>
        <w:t xml:space="preserve"> начальника Главного управления МЧС Р</w:t>
      </w:r>
      <w:r w:rsidR="005C4844">
        <w:rPr>
          <w:color w:val="000000"/>
          <w:sz w:val="28"/>
          <w:szCs w:val="28"/>
        </w:rPr>
        <w:t>оссии по Алтайскому краю на 2024</w:t>
      </w:r>
      <w:r>
        <w:rPr>
          <w:color w:val="000000"/>
          <w:sz w:val="28"/>
          <w:szCs w:val="28"/>
        </w:rPr>
        <w:t xml:space="preserve"> год</w:t>
      </w:r>
      <w:r w:rsidR="00594D00">
        <w:rPr>
          <w:color w:val="000000"/>
          <w:sz w:val="28"/>
          <w:szCs w:val="28"/>
        </w:rPr>
        <w:t>, Планами</w:t>
      </w:r>
      <w:r w:rsidRPr="00152A63">
        <w:rPr>
          <w:color w:val="000000"/>
          <w:sz w:val="28"/>
          <w:szCs w:val="28"/>
        </w:rPr>
        <w:t xml:space="preserve"> комплектования слушателями УМЦ ККУ «УГОЧС и ПБ Алтайского </w:t>
      </w:r>
      <w:r w:rsidR="005C4844">
        <w:rPr>
          <w:color w:val="000000"/>
          <w:sz w:val="28"/>
          <w:szCs w:val="28"/>
        </w:rPr>
        <w:t>края» и курсов ГО города на 2024</w:t>
      </w:r>
      <w:r w:rsidR="003A32E8">
        <w:rPr>
          <w:color w:val="000000"/>
          <w:sz w:val="28"/>
          <w:szCs w:val="28"/>
        </w:rPr>
        <w:t xml:space="preserve"> </w:t>
      </w:r>
      <w:r w:rsidRPr="00152A63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</w:t>
      </w:r>
      <w:r w:rsidRPr="00152A63">
        <w:rPr>
          <w:color w:val="000000"/>
          <w:sz w:val="28"/>
          <w:szCs w:val="28"/>
        </w:rPr>
        <w:t>.</w:t>
      </w:r>
    </w:p>
    <w:p w:rsidR="006600AC" w:rsidRPr="000872C8" w:rsidRDefault="006600AC" w:rsidP="00152A63">
      <w:pPr>
        <w:tabs>
          <w:tab w:val="left" w:pos="0"/>
        </w:tabs>
        <w:autoSpaceDE/>
        <w:autoSpaceDN/>
        <w:adjustRightInd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5409A7">
        <w:rPr>
          <w:color w:val="000000"/>
          <w:sz w:val="28"/>
          <w:szCs w:val="28"/>
        </w:rPr>
        <w:t>Рассмотрение вопросов совершенствования подготовки населения осуществлялось на заседаниях комиссии по предупреждению и ликвидации чрезвычайных ситуаций и обеспечению пожарной безопасности (далее</w:t>
      </w:r>
      <w:r>
        <w:rPr>
          <w:color w:val="000000"/>
          <w:sz w:val="28"/>
          <w:szCs w:val="28"/>
        </w:rPr>
        <w:t xml:space="preserve"> </w:t>
      </w:r>
      <w:r w:rsidRPr="005409A7">
        <w:rPr>
          <w:color w:val="000000"/>
          <w:sz w:val="28"/>
          <w:szCs w:val="28"/>
        </w:rPr>
        <w:t>- КЧС и ПБ)</w:t>
      </w:r>
      <w:r>
        <w:rPr>
          <w:color w:val="000000"/>
          <w:sz w:val="28"/>
          <w:szCs w:val="28"/>
        </w:rPr>
        <w:t xml:space="preserve"> города</w:t>
      </w:r>
      <w:r w:rsidRPr="005409A7">
        <w:rPr>
          <w:color w:val="000000"/>
          <w:sz w:val="28"/>
          <w:szCs w:val="28"/>
        </w:rPr>
        <w:t>, в соответствии с планом работы комиссии и на совещаниях с сотрудниками, уполномоченными на решение задач в области ГО и ЧС учреждений, предприятий и организаций, осуществляющих свою деятельность на территории города (далее - организации).</w:t>
      </w:r>
      <w:proofErr w:type="gramEnd"/>
      <w:r w:rsidRPr="005409A7">
        <w:rPr>
          <w:color w:val="000000"/>
          <w:sz w:val="28"/>
          <w:szCs w:val="28"/>
        </w:rPr>
        <w:t xml:space="preserve"> </w:t>
      </w:r>
      <w:r w:rsidR="00E72D8D">
        <w:rPr>
          <w:color w:val="000000"/>
          <w:sz w:val="28"/>
          <w:szCs w:val="28"/>
        </w:rPr>
        <w:t>Анализ подготовки</w:t>
      </w:r>
      <w:r w:rsidRPr="005409A7">
        <w:rPr>
          <w:color w:val="000000"/>
          <w:sz w:val="28"/>
          <w:szCs w:val="28"/>
        </w:rPr>
        <w:t xml:space="preserve"> населения </w:t>
      </w:r>
      <w:r w:rsidRPr="005409A7">
        <w:rPr>
          <w:color w:val="000000"/>
          <w:sz w:val="28"/>
          <w:szCs w:val="28"/>
        </w:rPr>
        <w:lastRenderedPageBreak/>
        <w:t>проводился с установленной периодичностью начальником</w:t>
      </w:r>
      <w:r>
        <w:rPr>
          <w:color w:val="000000"/>
          <w:sz w:val="28"/>
          <w:szCs w:val="28"/>
        </w:rPr>
        <w:t xml:space="preserve"> </w:t>
      </w:r>
      <w:r w:rsidRPr="000872C8">
        <w:rPr>
          <w:color w:val="000000"/>
          <w:sz w:val="28"/>
          <w:szCs w:val="28"/>
        </w:rPr>
        <w:t>МКУ «Управления ГОЧС и ПБ Администрации города»</w:t>
      </w:r>
      <w:r w:rsidRPr="000872C8">
        <w:rPr>
          <w:color w:val="000000"/>
          <w:spacing w:val="2"/>
          <w:sz w:val="28"/>
          <w:szCs w:val="28"/>
        </w:rPr>
        <w:t xml:space="preserve"> </w:t>
      </w:r>
      <w:r w:rsidRPr="005409A7">
        <w:rPr>
          <w:color w:val="000000"/>
          <w:sz w:val="28"/>
          <w:szCs w:val="28"/>
        </w:rPr>
        <w:t>(далее - Управление ГОЧС и ПБ) и представлением донесений по установленной форме в Г</w:t>
      </w:r>
      <w:r>
        <w:rPr>
          <w:color w:val="000000"/>
          <w:sz w:val="28"/>
          <w:szCs w:val="28"/>
        </w:rPr>
        <w:t xml:space="preserve">лавное управление </w:t>
      </w:r>
      <w:r w:rsidRPr="005409A7">
        <w:rPr>
          <w:color w:val="000000"/>
          <w:sz w:val="28"/>
          <w:szCs w:val="28"/>
        </w:rPr>
        <w:t>МЧС России по Алтайскому краю.</w:t>
      </w:r>
    </w:p>
    <w:p w:rsidR="006600AC" w:rsidRPr="002466B8" w:rsidRDefault="009C3639" w:rsidP="000872C8">
      <w:pPr>
        <w:ind w:firstLine="708"/>
        <w:jc w:val="both"/>
        <w:rPr>
          <w:color w:val="000000"/>
          <w:spacing w:val="2"/>
        </w:rPr>
      </w:pPr>
      <w:r>
        <w:rPr>
          <w:color w:val="000000"/>
          <w:sz w:val="28"/>
          <w:szCs w:val="28"/>
        </w:rPr>
        <w:t>В</w:t>
      </w:r>
      <w:r w:rsidR="006600AC" w:rsidRPr="005409A7">
        <w:rPr>
          <w:color w:val="000000"/>
          <w:sz w:val="28"/>
          <w:szCs w:val="28"/>
        </w:rPr>
        <w:t>заимодействие Управления ГОЧС и ПБ с МКУ «Управление образования</w:t>
      </w:r>
      <w:r w:rsidR="00F64A15">
        <w:rPr>
          <w:color w:val="000000"/>
          <w:sz w:val="28"/>
          <w:szCs w:val="28"/>
        </w:rPr>
        <w:t xml:space="preserve"> Администрации города</w:t>
      </w:r>
      <w:r>
        <w:rPr>
          <w:color w:val="000000"/>
          <w:sz w:val="28"/>
          <w:szCs w:val="28"/>
        </w:rPr>
        <w:t xml:space="preserve"> Бийска</w:t>
      </w:r>
      <w:r w:rsidR="006600AC" w:rsidRPr="005409A7">
        <w:rPr>
          <w:color w:val="000000"/>
          <w:sz w:val="28"/>
          <w:szCs w:val="28"/>
        </w:rPr>
        <w:t>», руководителями учебных заведений позволило создать и обеспечить комплексную и слаженную систему подготовки учащихся образовательных организаций города в области безопасности жизнедеятельности.</w:t>
      </w:r>
      <w:r w:rsidR="006600AC" w:rsidRPr="000872C8">
        <w:rPr>
          <w:color w:val="000000"/>
          <w:spacing w:val="2"/>
        </w:rPr>
        <w:t xml:space="preserve"> </w:t>
      </w:r>
    </w:p>
    <w:p w:rsidR="006600AC" w:rsidRDefault="00E72D8D" w:rsidP="005409A7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Управление ГОЧС и ПБ принимало</w:t>
      </w:r>
      <w:r w:rsidR="006600AC" w:rsidRPr="005409A7">
        <w:rPr>
          <w:color w:val="000000"/>
          <w:sz w:val="28"/>
          <w:szCs w:val="28"/>
        </w:rPr>
        <w:t xml:space="preserve"> активное участие в подготовке и проведении мероприятий в</w:t>
      </w:r>
      <w:r w:rsidR="006600AC">
        <w:rPr>
          <w:color w:val="000000"/>
          <w:sz w:val="28"/>
          <w:szCs w:val="28"/>
        </w:rPr>
        <w:t xml:space="preserve"> рамках месячников безопасности</w:t>
      </w:r>
      <w:r w:rsidR="006F63DD">
        <w:rPr>
          <w:color w:val="000000"/>
          <w:sz w:val="28"/>
          <w:szCs w:val="28"/>
        </w:rPr>
        <w:t>, соревнований, В</w:t>
      </w:r>
      <w:r w:rsidR="006600AC" w:rsidRPr="005409A7">
        <w:rPr>
          <w:color w:val="000000"/>
          <w:sz w:val="28"/>
          <w:szCs w:val="28"/>
        </w:rPr>
        <w:t>сероссийских открытых уроков (1 сентября</w:t>
      </w:r>
      <w:r w:rsidR="006600AC">
        <w:rPr>
          <w:color w:val="000000"/>
          <w:sz w:val="28"/>
          <w:szCs w:val="28"/>
        </w:rPr>
        <w:t xml:space="preserve"> - </w:t>
      </w:r>
      <w:r w:rsidR="006600AC" w:rsidRPr="005409A7">
        <w:rPr>
          <w:color w:val="000000"/>
          <w:sz w:val="28"/>
          <w:szCs w:val="28"/>
        </w:rPr>
        <w:t xml:space="preserve"> «День знаний», октябрь</w:t>
      </w:r>
      <w:r w:rsidR="006600AC">
        <w:rPr>
          <w:color w:val="000000"/>
          <w:sz w:val="28"/>
          <w:szCs w:val="28"/>
        </w:rPr>
        <w:t xml:space="preserve"> - </w:t>
      </w:r>
      <w:r w:rsidR="006600AC" w:rsidRPr="005409A7">
        <w:rPr>
          <w:color w:val="000000"/>
          <w:sz w:val="28"/>
          <w:szCs w:val="28"/>
        </w:rPr>
        <w:t xml:space="preserve"> «Месячник ГО», 1 марта</w:t>
      </w:r>
      <w:r w:rsidR="006600AC">
        <w:rPr>
          <w:color w:val="000000"/>
          <w:sz w:val="28"/>
          <w:szCs w:val="28"/>
        </w:rPr>
        <w:t xml:space="preserve"> - </w:t>
      </w:r>
      <w:r w:rsidR="006600AC" w:rsidRPr="005409A7">
        <w:rPr>
          <w:color w:val="000000"/>
          <w:sz w:val="28"/>
          <w:szCs w:val="28"/>
        </w:rPr>
        <w:t xml:space="preserve"> «Всемирный день ГО», </w:t>
      </w:r>
      <w:r w:rsidR="006600AC">
        <w:rPr>
          <w:color w:val="000000"/>
          <w:sz w:val="28"/>
          <w:szCs w:val="28"/>
        </w:rPr>
        <w:t xml:space="preserve">    </w:t>
      </w:r>
      <w:r w:rsidR="006600AC" w:rsidRPr="005409A7">
        <w:rPr>
          <w:color w:val="000000"/>
          <w:sz w:val="28"/>
          <w:szCs w:val="28"/>
        </w:rPr>
        <w:t>30</w:t>
      </w:r>
      <w:r w:rsidR="006F63DD">
        <w:rPr>
          <w:color w:val="000000"/>
          <w:sz w:val="28"/>
          <w:szCs w:val="28"/>
        </w:rPr>
        <w:t xml:space="preserve"> </w:t>
      </w:r>
      <w:r w:rsidR="006600AC" w:rsidRPr="005409A7">
        <w:rPr>
          <w:color w:val="000000"/>
          <w:sz w:val="28"/>
          <w:szCs w:val="28"/>
        </w:rPr>
        <w:t xml:space="preserve"> апреля </w:t>
      </w:r>
      <w:r w:rsidR="006F63DD">
        <w:rPr>
          <w:color w:val="000000"/>
          <w:sz w:val="28"/>
          <w:szCs w:val="28"/>
        </w:rPr>
        <w:t xml:space="preserve"> - </w:t>
      </w:r>
      <w:r w:rsidR="006600AC" w:rsidRPr="005409A7">
        <w:rPr>
          <w:color w:val="000000"/>
          <w:sz w:val="28"/>
          <w:szCs w:val="28"/>
        </w:rPr>
        <w:t>«Ден</w:t>
      </w:r>
      <w:r w:rsidR="006F63DD">
        <w:rPr>
          <w:color w:val="000000"/>
          <w:sz w:val="28"/>
          <w:szCs w:val="28"/>
        </w:rPr>
        <w:t>ь пожарной охраны») по основам безопасности жизнедеятельности</w:t>
      </w:r>
      <w:r w:rsidR="005C4844">
        <w:rPr>
          <w:color w:val="000000"/>
          <w:sz w:val="28"/>
          <w:szCs w:val="28"/>
        </w:rPr>
        <w:t xml:space="preserve"> и защиты Родины </w:t>
      </w:r>
      <w:r w:rsidR="006600AC" w:rsidRPr="005409A7">
        <w:rPr>
          <w:color w:val="000000"/>
          <w:sz w:val="28"/>
          <w:szCs w:val="28"/>
        </w:rPr>
        <w:t xml:space="preserve"> и других совместных мероприятиях, в целях патриотического воспитания подрастающего поколения.</w:t>
      </w:r>
      <w:proofErr w:type="gramEnd"/>
    </w:p>
    <w:p w:rsidR="006600AC" w:rsidRDefault="006600AC" w:rsidP="005409A7">
      <w:pPr>
        <w:ind w:firstLine="720"/>
        <w:jc w:val="both"/>
        <w:rPr>
          <w:color w:val="000000"/>
          <w:sz w:val="28"/>
          <w:szCs w:val="28"/>
        </w:rPr>
      </w:pPr>
      <w:r w:rsidRPr="005409A7">
        <w:rPr>
          <w:color w:val="000000"/>
          <w:sz w:val="28"/>
          <w:szCs w:val="28"/>
        </w:rPr>
        <w:t xml:space="preserve">Начальником </w:t>
      </w:r>
      <w:r w:rsidR="00147E6B">
        <w:rPr>
          <w:color w:val="000000"/>
          <w:sz w:val="28"/>
          <w:szCs w:val="28"/>
        </w:rPr>
        <w:t xml:space="preserve">Управления ГОЧС и ПБ регулярно проводились </w:t>
      </w:r>
      <w:r w:rsidRPr="005409A7">
        <w:rPr>
          <w:color w:val="000000"/>
          <w:sz w:val="28"/>
          <w:szCs w:val="28"/>
        </w:rPr>
        <w:t>встреч</w:t>
      </w:r>
      <w:r w:rsidR="00147E6B">
        <w:rPr>
          <w:color w:val="000000"/>
          <w:sz w:val="28"/>
          <w:szCs w:val="28"/>
        </w:rPr>
        <w:t>и</w:t>
      </w:r>
      <w:r w:rsidRPr="005409A7">
        <w:rPr>
          <w:color w:val="000000"/>
          <w:sz w:val="28"/>
          <w:szCs w:val="28"/>
        </w:rPr>
        <w:t xml:space="preserve"> по </w:t>
      </w:r>
      <w:r w:rsidR="00147E6B">
        <w:rPr>
          <w:color w:val="000000"/>
          <w:sz w:val="28"/>
          <w:szCs w:val="28"/>
        </w:rPr>
        <w:t xml:space="preserve">вопросам </w:t>
      </w:r>
      <w:r w:rsidRPr="005409A7">
        <w:rPr>
          <w:color w:val="000000"/>
          <w:sz w:val="28"/>
          <w:szCs w:val="28"/>
        </w:rPr>
        <w:t xml:space="preserve"> ГО и </w:t>
      </w:r>
      <w:r w:rsidR="00147E6B">
        <w:rPr>
          <w:color w:val="000000"/>
          <w:sz w:val="28"/>
          <w:szCs w:val="28"/>
        </w:rPr>
        <w:t>защиты населения от ЧС</w:t>
      </w:r>
      <w:r w:rsidRPr="005409A7">
        <w:rPr>
          <w:color w:val="000000"/>
          <w:sz w:val="28"/>
          <w:szCs w:val="28"/>
        </w:rPr>
        <w:t xml:space="preserve"> с представителями организаций города.</w:t>
      </w:r>
    </w:p>
    <w:p w:rsidR="006600AC" w:rsidRDefault="006600AC" w:rsidP="005409A7">
      <w:pPr>
        <w:ind w:firstLine="720"/>
        <w:jc w:val="both"/>
        <w:rPr>
          <w:color w:val="000000"/>
          <w:sz w:val="28"/>
          <w:szCs w:val="28"/>
        </w:rPr>
      </w:pPr>
      <w:r w:rsidRPr="005409A7">
        <w:rPr>
          <w:color w:val="000000"/>
          <w:sz w:val="28"/>
          <w:szCs w:val="28"/>
        </w:rPr>
        <w:t xml:space="preserve">Учет подготовки должностных лиц и </w:t>
      </w:r>
      <w:r w:rsidR="006F63DD" w:rsidRPr="006F63DD">
        <w:rPr>
          <w:color w:val="000000" w:themeColor="text1"/>
          <w:sz w:val="28"/>
          <w:szCs w:val="28"/>
        </w:rPr>
        <w:t>работников объектовых звеньев единой государственной системы предупреждения и ликвидации чрезвычайных ситуаций (далее - РСЧС) муниципального образования</w:t>
      </w:r>
      <w:r w:rsidRPr="005409A7">
        <w:rPr>
          <w:color w:val="000000"/>
          <w:sz w:val="28"/>
          <w:szCs w:val="28"/>
        </w:rPr>
        <w:t xml:space="preserve">, а также </w:t>
      </w:r>
      <w:r w:rsidR="00147E6B">
        <w:rPr>
          <w:color w:val="000000"/>
          <w:sz w:val="28"/>
          <w:szCs w:val="28"/>
        </w:rPr>
        <w:t xml:space="preserve">отработка </w:t>
      </w:r>
      <w:r w:rsidRPr="005409A7">
        <w:rPr>
          <w:color w:val="000000"/>
          <w:sz w:val="28"/>
          <w:szCs w:val="28"/>
        </w:rPr>
        <w:t xml:space="preserve">отчетных документов </w:t>
      </w:r>
      <w:r w:rsidR="009C3639">
        <w:rPr>
          <w:color w:val="000000"/>
          <w:sz w:val="28"/>
          <w:szCs w:val="28"/>
        </w:rPr>
        <w:t xml:space="preserve"> </w:t>
      </w:r>
      <w:r w:rsidRPr="005409A7">
        <w:rPr>
          <w:color w:val="000000"/>
          <w:sz w:val="28"/>
          <w:szCs w:val="28"/>
        </w:rPr>
        <w:t>организован</w:t>
      </w:r>
      <w:r w:rsidR="00147E6B">
        <w:rPr>
          <w:color w:val="000000"/>
          <w:sz w:val="28"/>
          <w:szCs w:val="28"/>
        </w:rPr>
        <w:t>ы и осуществлены</w:t>
      </w:r>
      <w:r w:rsidRPr="005409A7">
        <w:rPr>
          <w:color w:val="000000"/>
          <w:sz w:val="28"/>
          <w:szCs w:val="28"/>
        </w:rPr>
        <w:t xml:space="preserve"> сотрудниками</w:t>
      </w:r>
      <w:r w:rsidRPr="00EA02F0">
        <w:rPr>
          <w:color w:val="000000"/>
          <w:sz w:val="28"/>
          <w:szCs w:val="28"/>
        </w:rPr>
        <w:t xml:space="preserve"> </w:t>
      </w:r>
      <w:r w:rsidRPr="005409A7">
        <w:rPr>
          <w:color w:val="000000"/>
          <w:sz w:val="28"/>
          <w:szCs w:val="28"/>
        </w:rPr>
        <w:t>Управления ГОЧС и ПБ</w:t>
      </w:r>
      <w:r>
        <w:rPr>
          <w:color w:val="000000"/>
          <w:sz w:val="28"/>
          <w:szCs w:val="28"/>
        </w:rPr>
        <w:t xml:space="preserve"> </w:t>
      </w:r>
      <w:r w:rsidRPr="005409A7">
        <w:rPr>
          <w:color w:val="000000"/>
          <w:sz w:val="28"/>
          <w:szCs w:val="28"/>
        </w:rPr>
        <w:t xml:space="preserve"> </w:t>
      </w:r>
      <w:r w:rsidR="00147E6B">
        <w:rPr>
          <w:color w:val="000000"/>
          <w:sz w:val="28"/>
          <w:szCs w:val="28"/>
        </w:rPr>
        <w:t>в установленный срок</w:t>
      </w:r>
      <w:r w:rsidRPr="005409A7">
        <w:rPr>
          <w:color w:val="000000"/>
          <w:sz w:val="28"/>
          <w:szCs w:val="28"/>
        </w:rPr>
        <w:t>.</w:t>
      </w:r>
    </w:p>
    <w:p w:rsidR="006600AC" w:rsidRDefault="006600AC" w:rsidP="005409A7">
      <w:pPr>
        <w:ind w:firstLine="720"/>
        <w:jc w:val="both"/>
        <w:rPr>
          <w:color w:val="000000"/>
          <w:sz w:val="28"/>
          <w:szCs w:val="28"/>
        </w:rPr>
      </w:pPr>
      <w:r w:rsidRPr="005409A7">
        <w:rPr>
          <w:color w:val="000000"/>
          <w:sz w:val="28"/>
          <w:szCs w:val="28"/>
        </w:rPr>
        <w:t>Подготовка руководителей, должностных лиц и специалистов ГО и уполномоченных работников объектовых звеньев РСЧС проводилась н</w:t>
      </w:r>
      <w:r>
        <w:rPr>
          <w:color w:val="000000"/>
          <w:sz w:val="28"/>
          <w:szCs w:val="28"/>
        </w:rPr>
        <w:t>а курсах ГО города.</w:t>
      </w:r>
    </w:p>
    <w:p w:rsidR="006600AC" w:rsidRPr="00177D2D" w:rsidRDefault="006600AC" w:rsidP="00177D2D">
      <w:pPr>
        <w:ind w:firstLine="708"/>
        <w:jc w:val="both"/>
        <w:outlineLvl w:val="1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361B3">
        <w:rPr>
          <w:bCs/>
          <w:sz w:val="28"/>
          <w:szCs w:val="28"/>
        </w:rPr>
        <w:t xml:space="preserve">Согласно Плану </w:t>
      </w:r>
      <w:r w:rsidR="00E72D8D">
        <w:rPr>
          <w:bCs/>
          <w:sz w:val="28"/>
          <w:szCs w:val="28"/>
        </w:rPr>
        <w:t>комплектования слушателями К</w:t>
      </w:r>
      <w:r w:rsidR="009C3639">
        <w:rPr>
          <w:bCs/>
          <w:sz w:val="28"/>
          <w:szCs w:val="28"/>
        </w:rPr>
        <w:t>урсов ГО города, обучено</w:t>
      </w:r>
      <w:r>
        <w:rPr>
          <w:bCs/>
          <w:sz w:val="28"/>
          <w:szCs w:val="28"/>
        </w:rPr>
        <w:t xml:space="preserve"> </w:t>
      </w:r>
      <w:r w:rsidR="00C520F7">
        <w:rPr>
          <w:bCs/>
          <w:sz w:val="28"/>
          <w:szCs w:val="28"/>
        </w:rPr>
        <w:t>738</w:t>
      </w:r>
      <w:r>
        <w:rPr>
          <w:bCs/>
          <w:sz w:val="28"/>
          <w:szCs w:val="28"/>
        </w:rPr>
        <w:t xml:space="preserve"> человек при плане </w:t>
      </w:r>
      <w:r w:rsidR="00C520F7">
        <w:rPr>
          <w:bCs/>
          <w:sz w:val="28"/>
          <w:szCs w:val="28"/>
        </w:rPr>
        <w:t>665 человека, что составляет 110</w:t>
      </w:r>
      <w:r>
        <w:rPr>
          <w:bCs/>
          <w:sz w:val="28"/>
          <w:szCs w:val="28"/>
        </w:rPr>
        <w:t xml:space="preserve"> % выполнения плана. </w:t>
      </w:r>
      <w:r>
        <w:rPr>
          <w:color w:val="000000"/>
          <w:sz w:val="28"/>
          <w:szCs w:val="28"/>
        </w:rPr>
        <w:t>П</w:t>
      </w:r>
      <w:r w:rsidRPr="005409A7">
        <w:rPr>
          <w:color w:val="000000"/>
          <w:sz w:val="28"/>
          <w:szCs w:val="28"/>
        </w:rPr>
        <w:t>о категориям подготовлено:</w:t>
      </w:r>
    </w:p>
    <w:p w:rsidR="00C520F7" w:rsidRPr="0040425F" w:rsidRDefault="006600AC" w:rsidP="00C520F7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0F7" w:rsidRPr="0040425F">
        <w:rPr>
          <w:color w:val="000000"/>
          <w:sz w:val="28"/>
          <w:szCs w:val="28"/>
        </w:rPr>
        <w:t xml:space="preserve">уполномоченный на решение задач в области ГО – </w:t>
      </w:r>
      <w:r w:rsidR="00C520F7">
        <w:rPr>
          <w:color w:val="000000"/>
          <w:sz w:val="28"/>
          <w:szCs w:val="28"/>
        </w:rPr>
        <w:t>93</w:t>
      </w:r>
      <w:r w:rsidR="00C520F7" w:rsidRPr="0040425F">
        <w:rPr>
          <w:color w:val="000000"/>
          <w:sz w:val="28"/>
          <w:szCs w:val="28"/>
        </w:rPr>
        <w:t xml:space="preserve"> чел.;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 xml:space="preserve">командир (начальник) НФГО – 95 чел.; 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 xml:space="preserve">руководители и члены эвакуационных органов – 60 чел.;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 xml:space="preserve">руководитель организации, не отнесенной к категории по ГО – 45 чел.;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 xml:space="preserve">председатель и члены комиссии по устойчивости функционирования организаций – 42 чел.;  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 xml:space="preserve">инструктор УКП – 11 чел.;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 xml:space="preserve">председатели и члены КЧС и ПБ  - 127 чел.;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 xml:space="preserve">руководители и специалисты ДДС организаций – 10 чел.;  </w:t>
      </w:r>
    </w:p>
    <w:p w:rsidR="00C520F7" w:rsidRPr="0040425F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>преподаватели ОБЖ – 10 чел.;</w:t>
      </w:r>
    </w:p>
    <w:p w:rsidR="00C520F7" w:rsidRPr="009C3639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425F">
        <w:rPr>
          <w:color w:val="000000"/>
          <w:sz w:val="28"/>
          <w:szCs w:val="28"/>
        </w:rPr>
        <w:t>инструктор ГО организаций – 253 чел.</w:t>
      </w:r>
      <w:r w:rsidR="009C3639" w:rsidRPr="00DE3BB7">
        <w:rPr>
          <w:color w:val="000000"/>
          <w:sz w:val="28"/>
          <w:szCs w:val="28"/>
        </w:rPr>
        <w:t>;</w:t>
      </w:r>
    </w:p>
    <w:p w:rsidR="00C520F7" w:rsidRPr="002E64CE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64CE">
        <w:rPr>
          <w:color w:val="000000"/>
          <w:sz w:val="28"/>
          <w:szCs w:val="28"/>
        </w:rPr>
        <w:t>член  КЧС и ПБ МО – 1 чел.;</w:t>
      </w:r>
    </w:p>
    <w:p w:rsidR="00C520F7" w:rsidRPr="002E64CE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64CE">
        <w:rPr>
          <w:color w:val="000000"/>
          <w:sz w:val="28"/>
          <w:szCs w:val="28"/>
        </w:rPr>
        <w:t>член  КЧС и ПБ организаций – 4 чел.;</w:t>
      </w:r>
    </w:p>
    <w:p w:rsidR="00C520F7" w:rsidRPr="00630D66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30D66">
        <w:rPr>
          <w:color w:val="000000"/>
          <w:sz w:val="28"/>
          <w:szCs w:val="28"/>
        </w:rPr>
        <w:t xml:space="preserve">председатель комиссии по устойчивости функционирования ОМСУ -1 чел.; </w:t>
      </w:r>
    </w:p>
    <w:p w:rsidR="00C520F7" w:rsidRPr="002E64CE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64CE">
        <w:rPr>
          <w:color w:val="000000"/>
          <w:sz w:val="28"/>
          <w:szCs w:val="28"/>
        </w:rPr>
        <w:t xml:space="preserve">руководитель спасательной службы ОМСУ - 4 чел.;  </w:t>
      </w:r>
    </w:p>
    <w:p w:rsidR="00C520F7" w:rsidRPr="002E64CE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64CE">
        <w:rPr>
          <w:color w:val="000000"/>
          <w:sz w:val="28"/>
          <w:szCs w:val="28"/>
        </w:rPr>
        <w:t>руководитель организации, отнесенной к категории по ГО, – 4 чел.</w:t>
      </w:r>
      <w:proofErr w:type="gramStart"/>
      <w:r w:rsidRPr="002E64CE">
        <w:rPr>
          <w:color w:val="000000"/>
          <w:sz w:val="28"/>
          <w:szCs w:val="28"/>
        </w:rPr>
        <w:t xml:space="preserve"> ;</w:t>
      </w:r>
      <w:proofErr w:type="gramEnd"/>
    </w:p>
    <w:p w:rsidR="00C520F7" w:rsidRPr="002E64CE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64CE">
        <w:rPr>
          <w:color w:val="000000"/>
          <w:sz w:val="28"/>
          <w:szCs w:val="28"/>
        </w:rPr>
        <w:t xml:space="preserve">работники органов, специально уполномоченных на решение задач в </w:t>
      </w:r>
      <w:r w:rsidRPr="002E64CE">
        <w:rPr>
          <w:color w:val="000000"/>
          <w:sz w:val="28"/>
          <w:szCs w:val="28"/>
        </w:rPr>
        <w:lastRenderedPageBreak/>
        <w:t xml:space="preserve">области ЗНТЧС при ОМСУ – </w:t>
      </w:r>
      <w:r>
        <w:rPr>
          <w:color w:val="000000"/>
          <w:sz w:val="28"/>
          <w:szCs w:val="28"/>
        </w:rPr>
        <w:t>4</w:t>
      </w:r>
      <w:r w:rsidRPr="002E64CE">
        <w:rPr>
          <w:color w:val="000000"/>
          <w:sz w:val="28"/>
          <w:szCs w:val="28"/>
        </w:rPr>
        <w:t xml:space="preserve"> чел.;</w:t>
      </w:r>
    </w:p>
    <w:p w:rsidR="00C520F7" w:rsidRPr="002E64CE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64CE">
        <w:rPr>
          <w:color w:val="000000"/>
          <w:sz w:val="28"/>
          <w:szCs w:val="28"/>
        </w:rPr>
        <w:t xml:space="preserve">оператор 112 –  </w:t>
      </w:r>
      <w:r>
        <w:rPr>
          <w:color w:val="000000"/>
          <w:sz w:val="28"/>
          <w:szCs w:val="28"/>
        </w:rPr>
        <w:t>2</w:t>
      </w:r>
      <w:r w:rsidRPr="002E64CE">
        <w:rPr>
          <w:color w:val="000000"/>
          <w:sz w:val="28"/>
          <w:szCs w:val="28"/>
        </w:rPr>
        <w:t xml:space="preserve"> чел.;</w:t>
      </w:r>
    </w:p>
    <w:p w:rsidR="00C520F7" w:rsidRPr="002E64CE" w:rsidRDefault="00C520F7" w:rsidP="00C520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64CE">
        <w:rPr>
          <w:color w:val="000000"/>
          <w:sz w:val="28"/>
          <w:szCs w:val="28"/>
        </w:rPr>
        <w:t xml:space="preserve">оперативный дежурный ЕДДС МО -  </w:t>
      </w:r>
      <w:r>
        <w:rPr>
          <w:color w:val="000000"/>
          <w:sz w:val="28"/>
          <w:szCs w:val="28"/>
        </w:rPr>
        <w:t>5</w:t>
      </w:r>
      <w:r w:rsidRPr="002E64CE">
        <w:rPr>
          <w:color w:val="000000"/>
          <w:sz w:val="28"/>
          <w:szCs w:val="28"/>
        </w:rPr>
        <w:t xml:space="preserve"> чел.</w:t>
      </w:r>
    </w:p>
    <w:p w:rsidR="006600AC" w:rsidRDefault="006600AC" w:rsidP="004D5790">
      <w:pPr>
        <w:ind w:firstLine="720"/>
        <w:jc w:val="both"/>
        <w:rPr>
          <w:color w:val="000000"/>
          <w:sz w:val="28"/>
          <w:szCs w:val="28"/>
        </w:rPr>
      </w:pPr>
      <w:r w:rsidRPr="005409A7">
        <w:rPr>
          <w:color w:val="000000"/>
          <w:sz w:val="28"/>
          <w:szCs w:val="28"/>
        </w:rPr>
        <w:t>Подготовка руководителей организаций планировалась и проводилась в ходе учений, тренировок и на других плановых мероприятиях по ГО, предупреждению и ликвидации ЧС проводимых на территории города, а также в УМЦ ККУ «УГОЧС и ПБ Алтайского края», согласно поданным заявкам.</w:t>
      </w:r>
    </w:p>
    <w:p w:rsidR="006600AC" w:rsidRPr="005409A7" w:rsidRDefault="009B5F8E" w:rsidP="005409A7">
      <w:pPr>
        <w:ind w:firstLine="720"/>
        <w:jc w:val="both"/>
        <w:rPr>
          <w:sz w:val="28"/>
          <w:szCs w:val="28"/>
        </w:rPr>
      </w:pPr>
      <w:r w:rsidRPr="00C04974">
        <w:rPr>
          <w:color w:val="000000"/>
          <w:sz w:val="28"/>
          <w:szCs w:val="28"/>
        </w:rPr>
        <w:t>Подготовка рабочих и служащих</w:t>
      </w:r>
      <w:r w:rsidRPr="00D6672F">
        <w:rPr>
          <w:color w:val="000000"/>
          <w:sz w:val="28"/>
          <w:szCs w:val="28"/>
        </w:rPr>
        <w:t xml:space="preserve"> </w:t>
      </w:r>
      <w:r w:rsidRPr="00C04974">
        <w:rPr>
          <w:color w:val="000000"/>
          <w:sz w:val="28"/>
          <w:szCs w:val="28"/>
        </w:rPr>
        <w:t>на предприятиях</w:t>
      </w:r>
      <w:r>
        <w:rPr>
          <w:color w:val="000000"/>
          <w:sz w:val="28"/>
          <w:szCs w:val="28"/>
        </w:rPr>
        <w:t xml:space="preserve"> осуществлялась в виде ежегодного инструктажа по ЧС</w:t>
      </w:r>
      <w:r w:rsidRPr="00C04974">
        <w:rPr>
          <w:color w:val="000000"/>
          <w:sz w:val="28"/>
          <w:szCs w:val="28"/>
        </w:rPr>
        <w:t xml:space="preserve">  без отрыва от производственной деятельности</w:t>
      </w:r>
      <w:r w:rsidR="00D57D6B">
        <w:rPr>
          <w:color w:val="000000"/>
          <w:sz w:val="28"/>
          <w:szCs w:val="28"/>
        </w:rPr>
        <w:t xml:space="preserve">, </w:t>
      </w:r>
      <w:r w:rsidR="006600AC" w:rsidRPr="005409A7">
        <w:rPr>
          <w:color w:val="000000"/>
          <w:sz w:val="28"/>
          <w:szCs w:val="28"/>
        </w:rPr>
        <w:t xml:space="preserve"> на учениях, тренировках и других плановых мероприятиях, а также путем самостоятельного изучения способов защиты от опасностей, возникающих при военных конфликтах или вследствие этих конфликтов, а также при ЧС природного и техногенного характера.</w:t>
      </w:r>
    </w:p>
    <w:p w:rsidR="006600AC" w:rsidRPr="00952FA5" w:rsidRDefault="006600AC" w:rsidP="005409A7">
      <w:pPr>
        <w:ind w:firstLine="720"/>
        <w:jc w:val="both"/>
        <w:rPr>
          <w:color w:val="000000" w:themeColor="text1"/>
          <w:sz w:val="28"/>
          <w:szCs w:val="28"/>
        </w:rPr>
      </w:pPr>
      <w:r w:rsidRPr="00952FA5">
        <w:rPr>
          <w:color w:val="000000" w:themeColor="text1"/>
          <w:sz w:val="28"/>
          <w:szCs w:val="28"/>
        </w:rPr>
        <w:t>Подготовка личного состава нештатных формирований</w:t>
      </w:r>
      <w:r w:rsidR="00604F0F" w:rsidRPr="00952FA5">
        <w:rPr>
          <w:color w:val="000000" w:themeColor="text1"/>
          <w:sz w:val="28"/>
          <w:szCs w:val="28"/>
        </w:rPr>
        <w:t xml:space="preserve"> (далее – НФГО)</w:t>
      </w:r>
      <w:r w:rsidRPr="00952FA5">
        <w:rPr>
          <w:color w:val="000000" w:themeColor="text1"/>
          <w:sz w:val="28"/>
          <w:szCs w:val="28"/>
        </w:rPr>
        <w:t xml:space="preserve"> </w:t>
      </w:r>
      <w:r w:rsidR="00952FA5" w:rsidRPr="00952FA5">
        <w:rPr>
          <w:color w:val="000000" w:themeColor="text1"/>
          <w:sz w:val="28"/>
          <w:szCs w:val="28"/>
        </w:rPr>
        <w:t xml:space="preserve">заключалась в </w:t>
      </w:r>
      <w:r w:rsidRPr="00952FA5">
        <w:rPr>
          <w:color w:val="000000" w:themeColor="text1"/>
          <w:sz w:val="28"/>
          <w:szCs w:val="28"/>
        </w:rPr>
        <w:t xml:space="preserve"> получение знаний прог</w:t>
      </w:r>
      <w:r w:rsidR="00952FA5" w:rsidRPr="00952FA5">
        <w:rPr>
          <w:color w:val="000000" w:themeColor="text1"/>
          <w:sz w:val="28"/>
          <w:szCs w:val="28"/>
        </w:rPr>
        <w:t>рамм курсового обучения, а также участие</w:t>
      </w:r>
      <w:r w:rsidRPr="00952FA5">
        <w:rPr>
          <w:color w:val="000000" w:themeColor="text1"/>
          <w:sz w:val="28"/>
          <w:szCs w:val="28"/>
        </w:rPr>
        <w:t xml:space="preserve"> в учениях и тренировках по ГО и защите от ЧС.</w:t>
      </w:r>
    </w:p>
    <w:p w:rsidR="00952FA5" w:rsidRDefault="006600AC" w:rsidP="00952FA5">
      <w:pPr>
        <w:ind w:firstLine="708"/>
        <w:jc w:val="both"/>
        <w:rPr>
          <w:color w:val="000000"/>
          <w:sz w:val="28"/>
          <w:szCs w:val="28"/>
        </w:rPr>
      </w:pPr>
      <w:r w:rsidRPr="005409A7">
        <w:rPr>
          <w:color w:val="000000"/>
          <w:sz w:val="28"/>
          <w:szCs w:val="28"/>
        </w:rPr>
        <w:t>Подготовка учащихся</w:t>
      </w:r>
      <w:r w:rsidR="00952FA5">
        <w:rPr>
          <w:color w:val="000000"/>
          <w:sz w:val="28"/>
          <w:szCs w:val="28"/>
        </w:rPr>
        <w:t xml:space="preserve"> и студентов учреждений общего, </w:t>
      </w:r>
      <w:r w:rsidRPr="005409A7">
        <w:rPr>
          <w:color w:val="000000"/>
          <w:sz w:val="28"/>
          <w:szCs w:val="28"/>
        </w:rPr>
        <w:t xml:space="preserve"> среднего</w:t>
      </w:r>
      <w:r w:rsidR="00952FA5">
        <w:rPr>
          <w:color w:val="000000"/>
          <w:sz w:val="28"/>
          <w:szCs w:val="28"/>
        </w:rPr>
        <w:t xml:space="preserve"> и высшего профессионального образований</w:t>
      </w:r>
      <w:r w:rsidRPr="005409A7">
        <w:rPr>
          <w:color w:val="000000"/>
          <w:sz w:val="28"/>
          <w:szCs w:val="28"/>
        </w:rPr>
        <w:t xml:space="preserve"> проводилась</w:t>
      </w:r>
      <w:r w:rsidR="009C3639">
        <w:rPr>
          <w:color w:val="000000"/>
          <w:sz w:val="28"/>
          <w:szCs w:val="28"/>
        </w:rPr>
        <w:t xml:space="preserve"> в ходе </w:t>
      </w:r>
      <w:proofErr w:type="gramStart"/>
      <w:r w:rsidR="009C3639">
        <w:rPr>
          <w:color w:val="000000"/>
          <w:sz w:val="28"/>
          <w:szCs w:val="28"/>
        </w:rPr>
        <w:t>обучения</w:t>
      </w:r>
      <w:r w:rsidRPr="005409A7">
        <w:rPr>
          <w:color w:val="000000"/>
          <w:sz w:val="28"/>
          <w:szCs w:val="28"/>
        </w:rPr>
        <w:t xml:space="preserve"> по курсу</w:t>
      </w:r>
      <w:proofErr w:type="gramEnd"/>
      <w:r w:rsidRPr="005409A7">
        <w:rPr>
          <w:color w:val="000000"/>
          <w:sz w:val="28"/>
          <w:szCs w:val="28"/>
        </w:rPr>
        <w:t xml:space="preserve"> «Основы безопасности жизнедеятельности</w:t>
      </w:r>
      <w:r w:rsidR="00C520F7">
        <w:rPr>
          <w:color w:val="000000"/>
          <w:sz w:val="28"/>
          <w:szCs w:val="28"/>
        </w:rPr>
        <w:t xml:space="preserve"> и защиты Родины</w:t>
      </w:r>
      <w:r w:rsidRPr="005409A7">
        <w:rPr>
          <w:color w:val="000000"/>
          <w:sz w:val="28"/>
          <w:szCs w:val="28"/>
        </w:rPr>
        <w:t xml:space="preserve">» и дисциплине «Безопасность жизнедеятельности», а также в ходе тренировок </w:t>
      </w:r>
      <w:r w:rsidR="00952FA5">
        <w:rPr>
          <w:color w:val="000000"/>
          <w:sz w:val="28"/>
          <w:szCs w:val="28"/>
        </w:rPr>
        <w:t>по эвакуации и действиям по сигналу «Внимание! Всем!».</w:t>
      </w:r>
      <w:r w:rsidR="00952FA5" w:rsidRPr="005409A7">
        <w:rPr>
          <w:color w:val="000000"/>
          <w:sz w:val="28"/>
          <w:szCs w:val="28"/>
        </w:rPr>
        <w:t xml:space="preserve"> </w:t>
      </w:r>
      <w:r w:rsidR="00952FA5">
        <w:rPr>
          <w:color w:val="000000"/>
          <w:sz w:val="28"/>
          <w:szCs w:val="28"/>
        </w:rPr>
        <w:t xml:space="preserve">     </w:t>
      </w:r>
    </w:p>
    <w:p w:rsidR="006600AC" w:rsidRDefault="006600AC" w:rsidP="00952FA5">
      <w:pPr>
        <w:ind w:firstLine="708"/>
        <w:jc w:val="both"/>
        <w:rPr>
          <w:color w:val="000000"/>
          <w:sz w:val="28"/>
          <w:szCs w:val="28"/>
        </w:rPr>
      </w:pPr>
      <w:r w:rsidRPr="005409A7">
        <w:rPr>
          <w:color w:val="000000"/>
          <w:sz w:val="28"/>
          <w:szCs w:val="28"/>
        </w:rPr>
        <w:t>Подготовка неработающего населения проводилась следующим образом:</w:t>
      </w:r>
    </w:p>
    <w:p w:rsidR="006600AC" w:rsidRPr="005409A7" w:rsidRDefault="006600AC" w:rsidP="008B698C">
      <w:pPr>
        <w:tabs>
          <w:tab w:val="left" w:pos="241"/>
        </w:tabs>
        <w:autoSpaceDE/>
        <w:autoSpaceDN/>
        <w:adjustRightInd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 </w:t>
      </w:r>
      <w:r w:rsidRPr="005409A7">
        <w:rPr>
          <w:color w:val="000000"/>
          <w:sz w:val="28"/>
          <w:szCs w:val="28"/>
        </w:rPr>
        <w:t>привлечение на учения и тренировки по месту жительства;</w:t>
      </w:r>
    </w:p>
    <w:p w:rsidR="006600AC" w:rsidRPr="005409A7" w:rsidRDefault="006600AC" w:rsidP="008B698C">
      <w:pPr>
        <w:tabs>
          <w:tab w:val="left" w:pos="241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 w:rsidRPr="005409A7">
        <w:rPr>
          <w:color w:val="000000"/>
          <w:sz w:val="28"/>
          <w:szCs w:val="28"/>
        </w:rPr>
        <w:t>прослушивание радиопередач, просмотр телепрограмм по защите населения от ЧС;</w:t>
      </w:r>
    </w:p>
    <w:p w:rsidR="006600AC" w:rsidRPr="005409A7" w:rsidRDefault="006600AC" w:rsidP="008B698C">
      <w:pPr>
        <w:tabs>
          <w:tab w:val="left" w:pos="241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 w:rsidRPr="005409A7">
        <w:rPr>
          <w:color w:val="000000"/>
          <w:sz w:val="28"/>
          <w:szCs w:val="28"/>
        </w:rPr>
        <w:t>самостоятельное изучение памяток, брошюр, прослушивание радиопередач и просмотр телепрограмм по вопросам защиты от ЧС;</w:t>
      </w:r>
    </w:p>
    <w:p w:rsidR="006600AC" w:rsidRPr="005409A7" w:rsidRDefault="006600AC" w:rsidP="008B698C">
      <w:pPr>
        <w:tabs>
          <w:tab w:val="left" w:pos="245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 w:rsidRPr="005409A7">
        <w:rPr>
          <w:color w:val="000000"/>
          <w:sz w:val="28"/>
          <w:szCs w:val="28"/>
        </w:rPr>
        <w:t>информирование населения о правилах поведения и действиях при ЧС через местные радиоканалы в местах с массовым пребыванием людей (рынках, торговых центрах, вокзалах, и д.т.);</w:t>
      </w:r>
    </w:p>
    <w:p w:rsidR="006600AC" w:rsidRPr="005409A7" w:rsidRDefault="006600AC" w:rsidP="008B698C">
      <w:pPr>
        <w:tabs>
          <w:tab w:val="left" w:pos="245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- </w:t>
      </w:r>
      <w:r w:rsidRPr="005409A7">
        <w:rPr>
          <w:color w:val="000000"/>
          <w:sz w:val="28"/>
          <w:szCs w:val="28"/>
        </w:rPr>
        <w:t>пропаганда знаний в области</w:t>
      </w:r>
      <w:r>
        <w:rPr>
          <w:color w:val="000000"/>
          <w:sz w:val="28"/>
          <w:szCs w:val="28"/>
        </w:rPr>
        <w:t xml:space="preserve"> ГО и </w:t>
      </w:r>
      <w:r w:rsidRPr="005409A7">
        <w:rPr>
          <w:color w:val="000000"/>
          <w:sz w:val="28"/>
          <w:szCs w:val="28"/>
        </w:rPr>
        <w:t xml:space="preserve"> защиты от ЧС, пожарной безопасности через информационные стенды, устанавливаемые в учр</w:t>
      </w:r>
      <w:r>
        <w:rPr>
          <w:color w:val="000000"/>
          <w:sz w:val="28"/>
          <w:szCs w:val="28"/>
        </w:rPr>
        <w:t>еждениях социального назначения</w:t>
      </w:r>
      <w:r w:rsidRPr="005409A7">
        <w:rPr>
          <w:color w:val="000000"/>
          <w:sz w:val="28"/>
          <w:szCs w:val="28"/>
        </w:rPr>
        <w:t xml:space="preserve"> и других местах, наиболее часто посещаемых неработающим населением;</w:t>
      </w:r>
    </w:p>
    <w:p w:rsidR="006600AC" w:rsidRDefault="006600AC" w:rsidP="008B698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409A7">
        <w:rPr>
          <w:color w:val="000000"/>
          <w:sz w:val="28"/>
          <w:szCs w:val="28"/>
        </w:rPr>
        <w:t xml:space="preserve">распространение информации о </w:t>
      </w:r>
      <w:r>
        <w:rPr>
          <w:color w:val="000000"/>
          <w:sz w:val="28"/>
          <w:szCs w:val="28"/>
        </w:rPr>
        <w:t xml:space="preserve">возможных ЧС на сходах граждан,  </w:t>
      </w:r>
      <w:r w:rsidRPr="005409A7">
        <w:rPr>
          <w:color w:val="000000"/>
          <w:sz w:val="28"/>
          <w:szCs w:val="28"/>
        </w:rPr>
        <w:t>взаимодействие с председателями уличных комитетов.</w:t>
      </w:r>
    </w:p>
    <w:p w:rsidR="009B5F8E" w:rsidRPr="00D1591B" w:rsidRDefault="009B5F8E" w:rsidP="009B5F8E">
      <w:pPr>
        <w:ind w:firstLine="709"/>
        <w:jc w:val="both"/>
        <w:rPr>
          <w:color w:val="000000"/>
          <w:sz w:val="28"/>
          <w:szCs w:val="28"/>
        </w:rPr>
      </w:pPr>
      <w:r w:rsidRPr="00D1591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городе</w:t>
      </w:r>
      <w:r w:rsidRPr="00D1591B">
        <w:rPr>
          <w:color w:val="000000"/>
          <w:sz w:val="28"/>
          <w:szCs w:val="28"/>
        </w:rPr>
        <w:t xml:space="preserve"> действует 8 учебно - консультационных пунктов. </w:t>
      </w:r>
      <w:r w:rsidR="009C3639">
        <w:rPr>
          <w:color w:val="000000"/>
          <w:sz w:val="28"/>
          <w:szCs w:val="28"/>
        </w:rPr>
        <w:t>Ведется р</w:t>
      </w:r>
      <w:r w:rsidRPr="00D1591B">
        <w:rPr>
          <w:color w:val="000000"/>
          <w:sz w:val="28"/>
          <w:szCs w:val="28"/>
        </w:rPr>
        <w:t xml:space="preserve">абота по открытию </w:t>
      </w:r>
      <w:proofErr w:type="gramStart"/>
      <w:r w:rsidRPr="00D1591B">
        <w:rPr>
          <w:color w:val="000000"/>
          <w:sz w:val="28"/>
          <w:szCs w:val="28"/>
        </w:rPr>
        <w:t>новых</w:t>
      </w:r>
      <w:proofErr w:type="gramEnd"/>
      <w:r w:rsidRPr="00D1591B">
        <w:rPr>
          <w:color w:val="000000"/>
          <w:sz w:val="28"/>
          <w:szCs w:val="28"/>
        </w:rPr>
        <w:t>.</w:t>
      </w:r>
      <w:r w:rsidR="00D57D6B" w:rsidRPr="00D57D6B">
        <w:rPr>
          <w:sz w:val="28"/>
          <w:szCs w:val="28"/>
        </w:rPr>
        <w:t xml:space="preserve"> </w:t>
      </w:r>
      <w:r w:rsidR="00D57D6B">
        <w:rPr>
          <w:sz w:val="28"/>
          <w:szCs w:val="28"/>
        </w:rPr>
        <w:t>По мере формирования групп, в УКП проводятся занятия, консультации, информационная и пропагандистская работа.</w:t>
      </w:r>
    </w:p>
    <w:p w:rsidR="006600AC" w:rsidRDefault="00C520F7" w:rsidP="005409A7">
      <w:pPr>
        <w:ind w:firstLine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</w:t>
      </w:r>
      <w:r w:rsidR="006600AC" w:rsidRPr="005409A7">
        <w:rPr>
          <w:color w:val="000000"/>
          <w:sz w:val="28"/>
          <w:szCs w:val="28"/>
        </w:rPr>
        <w:t xml:space="preserve"> году было запланировано и проведено: </w:t>
      </w:r>
    </w:p>
    <w:p w:rsidR="006600AC" w:rsidRPr="00796B9F" w:rsidRDefault="006600AC" w:rsidP="00742E99">
      <w:pPr>
        <w:pStyle w:val="af0"/>
        <w:widowControl/>
        <w:numPr>
          <w:ilvl w:val="0"/>
          <w:numId w:val="30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 w:rsidRPr="00796B9F">
        <w:rPr>
          <w:color w:val="000000"/>
          <w:sz w:val="28"/>
          <w:szCs w:val="28"/>
        </w:rPr>
        <w:t xml:space="preserve">объектовых тренировок - </w:t>
      </w:r>
      <w:r w:rsidRPr="009B5F8E">
        <w:rPr>
          <w:color w:val="000000" w:themeColor="text1"/>
          <w:sz w:val="28"/>
          <w:szCs w:val="28"/>
        </w:rPr>
        <w:t>15</w:t>
      </w:r>
      <w:r w:rsidRPr="00C520F7">
        <w:rPr>
          <w:color w:val="C0504D" w:themeColor="accent2"/>
          <w:sz w:val="28"/>
          <w:szCs w:val="28"/>
        </w:rPr>
        <w:t>;</w:t>
      </w:r>
    </w:p>
    <w:p w:rsidR="006600AC" w:rsidRPr="00796B9F" w:rsidRDefault="006600AC" w:rsidP="00742E99">
      <w:pPr>
        <w:ind w:firstLine="567"/>
        <w:jc w:val="both"/>
        <w:rPr>
          <w:b/>
          <w:color w:val="000000"/>
          <w:sz w:val="28"/>
          <w:szCs w:val="28"/>
        </w:rPr>
      </w:pPr>
      <w:r w:rsidRPr="00796B9F">
        <w:rPr>
          <w:color w:val="000000"/>
          <w:sz w:val="28"/>
          <w:szCs w:val="28"/>
        </w:rPr>
        <w:t xml:space="preserve">-   </w:t>
      </w:r>
      <w:r>
        <w:rPr>
          <w:color w:val="000000"/>
          <w:sz w:val="28"/>
          <w:szCs w:val="28"/>
        </w:rPr>
        <w:t>специальные учения и тренировки</w:t>
      </w:r>
      <w:r w:rsidRPr="00796B9F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55</w:t>
      </w:r>
      <w:r w:rsidRPr="00796B9F">
        <w:rPr>
          <w:color w:val="000000"/>
          <w:sz w:val="28"/>
          <w:szCs w:val="28"/>
        </w:rPr>
        <w:t>;</w:t>
      </w:r>
    </w:p>
    <w:p w:rsidR="006600AC" w:rsidRDefault="006600AC" w:rsidP="00742E99">
      <w:pPr>
        <w:pStyle w:val="af0"/>
        <w:widowControl/>
        <w:numPr>
          <w:ilvl w:val="0"/>
          <w:numId w:val="30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тренировка по  антитеррористической защищенности </w:t>
      </w:r>
      <w:r w:rsidRPr="00796B9F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>52</w:t>
      </w:r>
      <w:r w:rsidRPr="00796B9F">
        <w:rPr>
          <w:color w:val="000000"/>
          <w:sz w:val="28"/>
          <w:szCs w:val="28"/>
        </w:rPr>
        <w:t>;</w:t>
      </w:r>
    </w:p>
    <w:p w:rsidR="006600AC" w:rsidRPr="007752A6" w:rsidRDefault="006600AC" w:rsidP="007752A6">
      <w:pPr>
        <w:pStyle w:val="af0"/>
        <w:widowControl/>
        <w:numPr>
          <w:ilvl w:val="0"/>
          <w:numId w:val="30"/>
        </w:numPr>
        <w:autoSpaceDE/>
        <w:autoSpaceDN/>
        <w:adjustRightInd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тренировка по эвакуации - 90.</w:t>
      </w:r>
    </w:p>
    <w:p w:rsidR="006600AC" w:rsidRPr="002466B8" w:rsidRDefault="006600AC" w:rsidP="007752A6">
      <w:pPr>
        <w:ind w:firstLine="708"/>
        <w:jc w:val="both"/>
        <w:rPr>
          <w:color w:val="000000"/>
          <w:spacing w:val="2"/>
        </w:rPr>
      </w:pPr>
      <w:r w:rsidRPr="005409A7">
        <w:rPr>
          <w:color w:val="000000"/>
          <w:sz w:val="28"/>
          <w:szCs w:val="28"/>
        </w:rPr>
        <w:t xml:space="preserve">В ходе проведенных учений и тренировок совершенствовались практические </w:t>
      </w:r>
      <w:r w:rsidRPr="005409A7">
        <w:rPr>
          <w:color w:val="000000"/>
          <w:sz w:val="28"/>
          <w:szCs w:val="28"/>
        </w:rPr>
        <w:lastRenderedPageBreak/>
        <w:t>навыки дежурных служб</w:t>
      </w:r>
      <w:r w:rsidR="000D2292">
        <w:rPr>
          <w:color w:val="000000"/>
          <w:sz w:val="28"/>
          <w:szCs w:val="28"/>
        </w:rPr>
        <w:t>, действия руководящего состава</w:t>
      </w:r>
      <w:r w:rsidRPr="005409A7">
        <w:rPr>
          <w:color w:val="000000"/>
          <w:sz w:val="28"/>
          <w:szCs w:val="28"/>
        </w:rPr>
        <w:t xml:space="preserve"> КЧС и ПБ города по управлению силами и средствами в различных </w:t>
      </w:r>
      <w:r w:rsidR="000D2292">
        <w:rPr>
          <w:color w:val="000000"/>
          <w:sz w:val="28"/>
          <w:szCs w:val="28"/>
        </w:rPr>
        <w:t>условиях</w:t>
      </w:r>
      <w:r w:rsidRPr="005409A7">
        <w:rPr>
          <w:color w:val="000000"/>
          <w:sz w:val="28"/>
          <w:szCs w:val="28"/>
        </w:rPr>
        <w:t>, знания, умения и навыки нештатных формирований и населения в области ГО, защиты населения и территорий от ЧС природного и техногенного характера. Были практи</w:t>
      </w:r>
      <w:r>
        <w:rPr>
          <w:color w:val="000000"/>
          <w:sz w:val="28"/>
          <w:szCs w:val="28"/>
        </w:rPr>
        <w:t>чески отработаны мероприятия по</w:t>
      </w:r>
      <w:r w:rsidRPr="005409A7">
        <w:rPr>
          <w:color w:val="000000"/>
          <w:sz w:val="28"/>
          <w:szCs w:val="28"/>
        </w:rPr>
        <w:t xml:space="preserve"> </w:t>
      </w:r>
      <w:r w:rsidR="00D20729">
        <w:rPr>
          <w:color w:val="000000"/>
          <w:sz w:val="28"/>
          <w:szCs w:val="28"/>
        </w:rPr>
        <w:t>управлению</w:t>
      </w:r>
      <w:r w:rsidRPr="005409A7">
        <w:rPr>
          <w:color w:val="000000"/>
          <w:sz w:val="28"/>
          <w:szCs w:val="28"/>
        </w:rPr>
        <w:t xml:space="preserve"> силами и средствами муниципального звена РСЧС в различных режимах функционирова</w:t>
      </w:r>
      <w:r w:rsidR="00952FA5"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</w:rPr>
        <w:t>,</w:t>
      </w:r>
      <w:r w:rsidRPr="005409A7">
        <w:rPr>
          <w:color w:val="000000"/>
          <w:sz w:val="28"/>
          <w:szCs w:val="28"/>
        </w:rPr>
        <w:t xml:space="preserve"> оповещению и сбору руководящего состава Администрации города при возникновении ЧС прир</w:t>
      </w:r>
      <w:r>
        <w:rPr>
          <w:color w:val="000000"/>
          <w:sz w:val="28"/>
          <w:szCs w:val="28"/>
        </w:rPr>
        <w:t>одного и техногенного характера,</w:t>
      </w:r>
      <w:r w:rsidRPr="005409A7">
        <w:rPr>
          <w:color w:val="000000"/>
          <w:sz w:val="28"/>
          <w:szCs w:val="28"/>
        </w:rPr>
        <w:t xml:space="preserve"> действиям нештатных формирований при</w:t>
      </w:r>
      <w:r>
        <w:rPr>
          <w:color w:val="000000"/>
          <w:sz w:val="28"/>
          <w:szCs w:val="28"/>
        </w:rPr>
        <w:t xml:space="preserve"> ликвидации ландшафтных пожаров,</w:t>
      </w:r>
      <w:r w:rsidRPr="005409A7">
        <w:rPr>
          <w:color w:val="000000"/>
          <w:sz w:val="28"/>
          <w:szCs w:val="28"/>
        </w:rPr>
        <w:t xml:space="preserve"> эвакуации людей при возникновении пожаров в образовательных учреждениях, на объектах культуры и спорта.</w:t>
      </w:r>
    </w:p>
    <w:p w:rsidR="006600AC" w:rsidRPr="005409A7" w:rsidRDefault="006600AC" w:rsidP="005409A7">
      <w:pPr>
        <w:ind w:firstLine="740"/>
        <w:jc w:val="both"/>
        <w:rPr>
          <w:sz w:val="28"/>
          <w:szCs w:val="28"/>
        </w:rPr>
      </w:pPr>
      <w:r w:rsidRPr="005409A7">
        <w:rPr>
          <w:color w:val="000000"/>
          <w:sz w:val="28"/>
          <w:szCs w:val="28"/>
        </w:rPr>
        <w:t xml:space="preserve">В </w:t>
      </w:r>
      <w:r w:rsidR="00D20729">
        <w:rPr>
          <w:color w:val="000000"/>
          <w:sz w:val="28"/>
          <w:szCs w:val="28"/>
        </w:rPr>
        <w:t xml:space="preserve">единой дежурно-диспетчерской службе (далее – ЕДДС) </w:t>
      </w:r>
      <w:r w:rsidRPr="005409A7">
        <w:rPr>
          <w:color w:val="000000"/>
          <w:sz w:val="28"/>
          <w:szCs w:val="28"/>
        </w:rPr>
        <w:t xml:space="preserve"> города особое внимание уделялось отработке вопросов взаимодействия ЕДДС со всеми дежурно-диспетчерскими службами организаций, обеспечивающих жизнедеятельность населения и экстренных оперативных служб по вопросам сбора, обработки, обмена информацией о ЧС.</w:t>
      </w:r>
    </w:p>
    <w:p w:rsidR="006600AC" w:rsidRPr="005409A7" w:rsidRDefault="006600AC" w:rsidP="005409A7">
      <w:pPr>
        <w:ind w:firstLine="740"/>
        <w:jc w:val="both"/>
        <w:rPr>
          <w:sz w:val="28"/>
          <w:szCs w:val="28"/>
        </w:rPr>
      </w:pPr>
      <w:r w:rsidRPr="005409A7">
        <w:rPr>
          <w:color w:val="000000"/>
          <w:sz w:val="28"/>
          <w:szCs w:val="28"/>
        </w:rPr>
        <w:t>Дежурные смены ЕДДС принимали участие в тренировках по оповещению и информированию руководящего состава</w:t>
      </w:r>
      <w:r>
        <w:rPr>
          <w:color w:val="000000"/>
          <w:sz w:val="28"/>
          <w:szCs w:val="28"/>
        </w:rPr>
        <w:t xml:space="preserve">  </w:t>
      </w:r>
      <w:r w:rsidRPr="005409A7">
        <w:rPr>
          <w:color w:val="000000"/>
          <w:sz w:val="28"/>
          <w:szCs w:val="28"/>
        </w:rPr>
        <w:t xml:space="preserve"> муниципального звена РСЧС, а также населения об опасностях мирного и военного времени.</w:t>
      </w:r>
    </w:p>
    <w:p w:rsidR="006600AC" w:rsidRPr="005409A7" w:rsidRDefault="00C520F7" w:rsidP="005409A7">
      <w:pPr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Задачи, поставленные на 2024</w:t>
      </w:r>
      <w:r w:rsidR="006600AC" w:rsidRPr="005409A7">
        <w:rPr>
          <w:color w:val="000000"/>
          <w:sz w:val="28"/>
          <w:szCs w:val="28"/>
        </w:rPr>
        <w:t xml:space="preserve"> год по подготовке населения города в области ГО и защиты от ЧС</w:t>
      </w:r>
      <w:r w:rsidR="009C3639">
        <w:rPr>
          <w:color w:val="000000"/>
          <w:sz w:val="28"/>
          <w:szCs w:val="28"/>
        </w:rPr>
        <w:t xml:space="preserve">, </w:t>
      </w:r>
      <w:r w:rsidR="006600AC" w:rsidRPr="005409A7">
        <w:rPr>
          <w:color w:val="000000"/>
          <w:sz w:val="28"/>
          <w:szCs w:val="28"/>
        </w:rPr>
        <w:t>выполнены. Организация подготовки населения города соответствует предъявляемым требованиям.</w:t>
      </w:r>
    </w:p>
    <w:p w:rsidR="009B5F8E" w:rsidRPr="00E33A60" w:rsidRDefault="006600AC" w:rsidP="009B5F8E">
      <w:pPr>
        <w:ind w:firstLine="708"/>
        <w:jc w:val="both"/>
        <w:rPr>
          <w:color w:val="000000"/>
          <w:sz w:val="28"/>
          <w:szCs w:val="28"/>
        </w:rPr>
      </w:pPr>
      <w:r w:rsidRPr="005409A7">
        <w:rPr>
          <w:color w:val="000000"/>
          <w:sz w:val="28"/>
          <w:szCs w:val="28"/>
        </w:rPr>
        <w:t>В лучшую сторону по подготовке населения ср</w:t>
      </w:r>
      <w:r>
        <w:rPr>
          <w:color w:val="000000"/>
          <w:sz w:val="28"/>
          <w:szCs w:val="28"/>
        </w:rPr>
        <w:t xml:space="preserve">еди организаций отмечаются: </w:t>
      </w:r>
      <w:r w:rsidR="009B5F8E">
        <w:rPr>
          <w:color w:val="000000"/>
          <w:sz w:val="28"/>
          <w:szCs w:val="28"/>
        </w:rPr>
        <w:t xml:space="preserve">ФКП «Бийский олеумный завод им. Сверлова», </w:t>
      </w:r>
      <w:r w:rsidR="008B2E48">
        <w:rPr>
          <w:color w:val="000000"/>
          <w:sz w:val="28"/>
          <w:szCs w:val="28"/>
        </w:rPr>
        <w:t>Железнодорожная станция</w:t>
      </w:r>
      <w:r w:rsidR="009B5F8E">
        <w:rPr>
          <w:color w:val="000000"/>
          <w:sz w:val="28"/>
          <w:szCs w:val="28"/>
        </w:rPr>
        <w:t xml:space="preserve"> Бийск, КГБУЗ «Онкологический</w:t>
      </w:r>
      <w:r w:rsidR="009B5F8E" w:rsidRPr="003B05CC">
        <w:rPr>
          <w:color w:val="000000"/>
          <w:sz w:val="28"/>
          <w:szCs w:val="28"/>
        </w:rPr>
        <w:t xml:space="preserve"> диспансер</w:t>
      </w:r>
      <w:r w:rsidR="009B5F8E">
        <w:rPr>
          <w:color w:val="000000"/>
          <w:sz w:val="28"/>
          <w:szCs w:val="28"/>
        </w:rPr>
        <w:t>»,  КГБУЗ «</w:t>
      </w:r>
      <w:r w:rsidR="009B5F8E" w:rsidRPr="003B05CC">
        <w:rPr>
          <w:color w:val="000000"/>
          <w:sz w:val="28"/>
          <w:szCs w:val="28"/>
        </w:rPr>
        <w:t>Станц</w:t>
      </w:r>
      <w:r w:rsidR="009B5F8E">
        <w:rPr>
          <w:color w:val="000000"/>
          <w:sz w:val="28"/>
          <w:szCs w:val="28"/>
        </w:rPr>
        <w:t>ия скорой медицинской помощи»</w:t>
      </w:r>
      <w:r w:rsidR="009B5F8E" w:rsidRPr="003B05CC">
        <w:rPr>
          <w:color w:val="000000"/>
          <w:sz w:val="28"/>
          <w:szCs w:val="28"/>
        </w:rPr>
        <w:t>,</w:t>
      </w:r>
      <w:r w:rsidR="009B5F8E">
        <w:rPr>
          <w:color w:val="000000"/>
          <w:sz w:val="28"/>
          <w:szCs w:val="28"/>
        </w:rPr>
        <w:t xml:space="preserve"> </w:t>
      </w:r>
      <w:r w:rsidR="009B5F8E" w:rsidRPr="003B05CC">
        <w:rPr>
          <w:color w:val="000000"/>
          <w:sz w:val="28"/>
          <w:szCs w:val="28"/>
        </w:rPr>
        <w:t xml:space="preserve">МБОУ СОШ </w:t>
      </w:r>
      <w:r w:rsidR="009B5F8E">
        <w:rPr>
          <w:color w:val="000000"/>
          <w:sz w:val="28"/>
          <w:szCs w:val="28"/>
        </w:rPr>
        <w:t xml:space="preserve">   № 4</w:t>
      </w:r>
      <w:r w:rsidR="009B5F8E" w:rsidRPr="003B05CC">
        <w:rPr>
          <w:color w:val="000000"/>
          <w:sz w:val="28"/>
          <w:szCs w:val="28"/>
        </w:rPr>
        <w:t xml:space="preserve">, МБОУ СОШ </w:t>
      </w:r>
      <w:r w:rsidR="009B5F8E">
        <w:rPr>
          <w:color w:val="000000"/>
          <w:sz w:val="28"/>
          <w:szCs w:val="28"/>
        </w:rPr>
        <w:t xml:space="preserve"> № 17</w:t>
      </w:r>
      <w:r w:rsidR="009B5F8E" w:rsidRPr="003B05CC">
        <w:rPr>
          <w:color w:val="000000"/>
          <w:sz w:val="28"/>
          <w:szCs w:val="28"/>
        </w:rPr>
        <w:t xml:space="preserve">, </w:t>
      </w:r>
      <w:r w:rsidR="009B5F8E">
        <w:rPr>
          <w:color w:val="000000"/>
          <w:sz w:val="28"/>
          <w:szCs w:val="28"/>
        </w:rPr>
        <w:t>ФГБОУ ВО «АГГПУ им. В.М. Шукшина»</w:t>
      </w:r>
      <w:r w:rsidR="009B5F8E" w:rsidRPr="003B05CC">
        <w:rPr>
          <w:color w:val="000000"/>
          <w:sz w:val="28"/>
          <w:szCs w:val="28"/>
        </w:rPr>
        <w:t xml:space="preserve">, </w:t>
      </w:r>
      <w:r w:rsidR="009B5F8E">
        <w:rPr>
          <w:color w:val="000000"/>
          <w:sz w:val="28"/>
          <w:szCs w:val="28"/>
        </w:rPr>
        <w:t>КГБПОУ «</w:t>
      </w:r>
      <w:r w:rsidR="009B5F8E" w:rsidRPr="003B05CC">
        <w:rPr>
          <w:color w:val="000000"/>
          <w:sz w:val="28"/>
          <w:szCs w:val="28"/>
        </w:rPr>
        <w:t xml:space="preserve">Бийский </w:t>
      </w:r>
      <w:r w:rsidR="009B5F8E">
        <w:rPr>
          <w:color w:val="000000"/>
          <w:sz w:val="28"/>
          <w:szCs w:val="28"/>
        </w:rPr>
        <w:t>колледж промышленных технологий и бизнеса»</w:t>
      </w:r>
      <w:r w:rsidR="009B5F8E" w:rsidRPr="003B05CC">
        <w:rPr>
          <w:color w:val="000000"/>
          <w:sz w:val="28"/>
          <w:szCs w:val="28"/>
        </w:rPr>
        <w:t>, УК</w:t>
      </w:r>
      <w:r w:rsidR="009B5F8E">
        <w:rPr>
          <w:color w:val="000000"/>
          <w:sz w:val="28"/>
          <w:szCs w:val="28"/>
        </w:rPr>
        <w:t>П</w:t>
      </w:r>
      <w:r w:rsidR="009B5F8E" w:rsidRPr="003B05CC">
        <w:rPr>
          <w:color w:val="000000"/>
          <w:sz w:val="28"/>
          <w:szCs w:val="28"/>
        </w:rPr>
        <w:t xml:space="preserve"> </w:t>
      </w:r>
      <w:r w:rsidR="008B2E48">
        <w:rPr>
          <w:color w:val="000000"/>
          <w:sz w:val="28"/>
          <w:szCs w:val="28"/>
        </w:rPr>
        <w:t xml:space="preserve">№ 1, </w:t>
      </w:r>
      <w:r w:rsidR="009B5F8E">
        <w:rPr>
          <w:color w:val="000000"/>
          <w:sz w:val="28"/>
          <w:szCs w:val="28"/>
        </w:rPr>
        <w:t xml:space="preserve">УКП № 4, </w:t>
      </w:r>
      <w:r w:rsidR="00E72D8D">
        <w:rPr>
          <w:color w:val="000000"/>
          <w:sz w:val="28"/>
          <w:szCs w:val="28"/>
        </w:rPr>
        <w:t xml:space="preserve"> ГУП дорожного хозяйства АК «</w:t>
      </w:r>
      <w:proofErr w:type="gramStart"/>
      <w:r w:rsidR="00E72D8D">
        <w:rPr>
          <w:color w:val="000000"/>
          <w:sz w:val="28"/>
          <w:szCs w:val="28"/>
        </w:rPr>
        <w:t>Юго-восточное</w:t>
      </w:r>
      <w:proofErr w:type="gramEnd"/>
      <w:r w:rsidR="00E72D8D">
        <w:rPr>
          <w:color w:val="000000"/>
          <w:sz w:val="28"/>
          <w:szCs w:val="28"/>
        </w:rPr>
        <w:t xml:space="preserve"> ДСУ»</w:t>
      </w:r>
      <w:r w:rsidR="009B5F8E">
        <w:rPr>
          <w:color w:val="000000"/>
          <w:sz w:val="28"/>
          <w:szCs w:val="28"/>
        </w:rPr>
        <w:t>.</w:t>
      </w:r>
    </w:p>
    <w:p w:rsidR="006600AC" w:rsidRPr="005409A7" w:rsidRDefault="00A04B17" w:rsidP="005409A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Задачи на 2025</w:t>
      </w:r>
      <w:r w:rsidR="006600AC" w:rsidRPr="005409A7">
        <w:rPr>
          <w:color w:val="000000"/>
          <w:sz w:val="28"/>
          <w:szCs w:val="28"/>
        </w:rPr>
        <w:t xml:space="preserve"> год:</w:t>
      </w:r>
    </w:p>
    <w:p w:rsidR="006600AC" w:rsidRPr="005409A7" w:rsidRDefault="006600AC" w:rsidP="005409A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МКУ «Управление</w:t>
      </w:r>
      <w:r w:rsidRPr="005409A7">
        <w:rPr>
          <w:color w:val="000000"/>
          <w:sz w:val="28"/>
          <w:szCs w:val="28"/>
        </w:rPr>
        <w:t xml:space="preserve"> ГОЧС и ПБ</w:t>
      </w:r>
      <w:r>
        <w:rPr>
          <w:color w:val="000000"/>
          <w:sz w:val="28"/>
          <w:szCs w:val="28"/>
        </w:rPr>
        <w:t xml:space="preserve"> Администрации города Бийска»</w:t>
      </w:r>
      <w:r w:rsidRPr="005409A7">
        <w:rPr>
          <w:color w:val="000000"/>
          <w:sz w:val="28"/>
          <w:szCs w:val="28"/>
        </w:rPr>
        <w:t>:</w:t>
      </w:r>
    </w:p>
    <w:p w:rsidR="006600AC" w:rsidRPr="00B87EC6" w:rsidRDefault="00B87EC6" w:rsidP="005409A7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п</w:t>
      </w:r>
      <w:r w:rsidR="006600AC" w:rsidRPr="005409A7">
        <w:rPr>
          <w:color w:val="000000"/>
          <w:sz w:val="28"/>
          <w:szCs w:val="28"/>
        </w:rPr>
        <w:t>одготовку населения г</w:t>
      </w:r>
      <w:r>
        <w:rPr>
          <w:color w:val="000000"/>
          <w:sz w:val="28"/>
          <w:szCs w:val="28"/>
        </w:rPr>
        <w:t>орода</w:t>
      </w:r>
      <w:r w:rsidR="006600AC" w:rsidRPr="005409A7">
        <w:rPr>
          <w:color w:val="000000"/>
          <w:sz w:val="28"/>
          <w:szCs w:val="28"/>
        </w:rPr>
        <w:t xml:space="preserve"> в области ГО и ЧС организовать в строгом соответствии с требованиями законодательства, руководствуясь </w:t>
      </w:r>
      <w:r>
        <w:rPr>
          <w:color w:val="000000"/>
          <w:sz w:val="28"/>
          <w:szCs w:val="28"/>
        </w:rPr>
        <w:t xml:space="preserve">Федеральными законами </w:t>
      </w:r>
      <w:r w:rsidR="006600AC" w:rsidRPr="005409A7">
        <w:rPr>
          <w:color w:val="000000"/>
          <w:sz w:val="28"/>
          <w:szCs w:val="28"/>
        </w:rPr>
        <w:t xml:space="preserve"> от 12.02.1998 № 28-ФЗ «О гражда</w:t>
      </w:r>
      <w:r w:rsidR="006600AC">
        <w:rPr>
          <w:color w:val="000000"/>
          <w:sz w:val="28"/>
          <w:szCs w:val="28"/>
        </w:rPr>
        <w:t xml:space="preserve">нской обороне», от 21.12.1994 </w:t>
      </w:r>
      <w:r>
        <w:rPr>
          <w:color w:val="000000"/>
          <w:sz w:val="28"/>
          <w:szCs w:val="28"/>
        </w:rPr>
        <w:t xml:space="preserve">            </w:t>
      </w:r>
      <w:r w:rsidR="006600AC">
        <w:rPr>
          <w:color w:val="000000"/>
          <w:sz w:val="28"/>
          <w:szCs w:val="28"/>
        </w:rPr>
        <w:t xml:space="preserve">№ </w:t>
      </w:r>
      <w:r w:rsidR="006600AC" w:rsidRPr="005409A7">
        <w:rPr>
          <w:color w:val="000000"/>
          <w:sz w:val="28"/>
          <w:szCs w:val="28"/>
        </w:rPr>
        <w:t>68-ФЗ «О защите населения и территорий от чрезвычайных ситуаций природного и техног</w:t>
      </w:r>
      <w:r w:rsidR="008B2E48">
        <w:rPr>
          <w:color w:val="000000"/>
          <w:sz w:val="28"/>
          <w:szCs w:val="28"/>
        </w:rPr>
        <w:t>енного характера», постановлениями</w:t>
      </w:r>
      <w:r w:rsidR="006600AC" w:rsidRPr="005409A7">
        <w:rPr>
          <w:color w:val="000000"/>
          <w:sz w:val="28"/>
          <w:szCs w:val="28"/>
        </w:rPr>
        <w:t xml:space="preserve">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</w:t>
      </w:r>
      <w:proofErr w:type="gramEnd"/>
      <w:r w:rsidR="006600AC" w:rsidRPr="005409A7">
        <w:rPr>
          <w:color w:val="000000"/>
          <w:sz w:val="28"/>
          <w:szCs w:val="28"/>
        </w:rPr>
        <w:t xml:space="preserve"> </w:t>
      </w:r>
      <w:proofErr w:type="gramStart"/>
      <w:r w:rsidR="006600AC" w:rsidRPr="005409A7">
        <w:rPr>
          <w:color w:val="000000"/>
          <w:sz w:val="28"/>
          <w:szCs w:val="28"/>
        </w:rPr>
        <w:t>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</w:t>
      </w:r>
      <w:r w:rsidR="006600AC">
        <w:rPr>
          <w:color w:val="000000"/>
          <w:sz w:val="28"/>
          <w:szCs w:val="28"/>
        </w:rPr>
        <w:t xml:space="preserve"> области гражданской обороны», О</w:t>
      </w:r>
      <w:r w:rsidR="006600AC" w:rsidRPr="005409A7">
        <w:rPr>
          <w:color w:val="000000"/>
          <w:sz w:val="28"/>
          <w:szCs w:val="28"/>
        </w:rPr>
        <w:t>рганизационно</w:t>
      </w:r>
      <w:r w:rsidR="000D2292">
        <w:rPr>
          <w:color w:val="000000"/>
          <w:sz w:val="28"/>
          <w:szCs w:val="28"/>
        </w:rPr>
        <w:t xml:space="preserve"> </w:t>
      </w:r>
      <w:r w:rsidR="008B2E48">
        <w:rPr>
          <w:color w:val="000000"/>
          <w:sz w:val="28"/>
          <w:szCs w:val="28"/>
        </w:rPr>
        <w:t>- методическим указаниям</w:t>
      </w:r>
      <w:r w:rsidR="006600AC" w:rsidRPr="005409A7">
        <w:rPr>
          <w:color w:val="000000"/>
          <w:sz w:val="28"/>
          <w:szCs w:val="28"/>
        </w:rPr>
        <w:t xml:space="preserve"> по подготовке населения Алтайского края в области гражданской обороны, защиты от чрезвычайных ситуаций и безопасности людей на водных объектах</w:t>
      </w:r>
      <w:r w:rsidR="00A04B17">
        <w:rPr>
          <w:color w:val="000000"/>
          <w:sz w:val="28"/>
          <w:szCs w:val="28"/>
        </w:rPr>
        <w:t xml:space="preserve"> на 2025</w:t>
      </w:r>
      <w:r>
        <w:rPr>
          <w:color w:val="000000"/>
          <w:sz w:val="28"/>
          <w:szCs w:val="28"/>
        </w:rPr>
        <w:t xml:space="preserve"> год</w:t>
      </w:r>
      <w:r w:rsidR="00E72D8D">
        <w:rPr>
          <w:color w:val="000000"/>
          <w:sz w:val="28"/>
          <w:szCs w:val="28"/>
        </w:rPr>
        <w:t>, муниципальным</w:t>
      </w:r>
      <w:r w:rsidR="00343E00">
        <w:rPr>
          <w:color w:val="000000"/>
          <w:sz w:val="28"/>
          <w:szCs w:val="28"/>
        </w:rPr>
        <w:t>и</w:t>
      </w:r>
      <w:r w:rsidR="00E72D8D">
        <w:rPr>
          <w:color w:val="000000"/>
          <w:sz w:val="28"/>
          <w:szCs w:val="28"/>
        </w:rPr>
        <w:t xml:space="preserve"> правовым</w:t>
      </w:r>
      <w:r w:rsidR="00343E00">
        <w:rPr>
          <w:color w:val="000000"/>
          <w:sz w:val="28"/>
          <w:szCs w:val="28"/>
        </w:rPr>
        <w:t>и</w:t>
      </w:r>
      <w:r w:rsidR="00E72D8D">
        <w:rPr>
          <w:color w:val="000000"/>
          <w:sz w:val="28"/>
          <w:szCs w:val="28"/>
        </w:rPr>
        <w:t xml:space="preserve"> актам</w:t>
      </w:r>
      <w:r w:rsidR="00343E00">
        <w:rPr>
          <w:color w:val="000000"/>
          <w:sz w:val="28"/>
          <w:szCs w:val="28"/>
        </w:rPr>
        <w:t>и</w:t>
      </w:r>
      <w:r w:rsidR="006600AC" w:rsidRPr="005409A7">
        <w:rPr>
          <w:color w:val="000000"/>
          <w:sz w:val="28"/>
          <w:szCs w:val="28"/>
        </w:rPr>
        <w:t xml:space="preserve"> и организационно-планирующих документов</w:t>
      </w:r>
      <w:r w:rsidRPr="00B87EC6">
        <w:rPr>
          <w:color w:val="000000"/>
          <w:sz w:val="28"/>
          <w:szCs w:val="28"/>
        </w:rPr>
        <w:t>;</w:t>
      </w:r>
      <w:proofErr w:type="gramEnd"/>
    </w:p>
    <w:p w:rsidR="006600AC" w:rsidRPr="00B87EC6" w:rsidRDefault="00B87EC6" w:rsidP="005409A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 w:rsidR="00A04B17">
        <w:rPr>
          <w:color w:val="000000"/>
          <w:sz w:val="28"/>
          <w:szCs w:val="28"/>
        </w:rPr>
        <w:t>декабре 2025</w:t>
      </w:r>
      <w:r w:rsidR="006600AC" w:rsidRPr="005409A7">
        <w:rPr>
          <w:color w:val="000000"/>
          <w:sz w:val="28"/>
          <w:szCs w:val="28"/>
        </w:rPr>
        <w:t xml:space="preserve"> года спланировать и провести учебно-методические сборы с представите</w:t>
      </w:r>
      <w:r w:rsidR="000D2292">
        <w:rPr>
          <w:color w:val="000000"/>
          <w:sz w:val="28"/>
          <w:szCs w:val="28"/>
        </w:rPr>
        <w:t>лями организаций, уполномоченными</w:t>
      </w:r>
      <w:r w:rsidR="006600AC" w:rsidRPr="005409A7">
        <w:rPr>
          <w:color w:val="000000"/>
          <w:sz w:val="28"/>
          <w:szCs w:val="28"/>
        </w:rPr>
        <w:t xml:space="preserve"> на решение задач в области ГО </w:t>
      </w:r>
      <w:r w:rsidR="006600AC" w:rsidRPr="005409A7">
        <w:rPr>
          <w:color w:val="000000"/>
          <w:sz w:val="28"/>
          <w:szCs w:val="28"/>
        </w:rPr>
        <w:lastRenderedPageBreak/>
        <w:t>и ЧС, н</w:t>
      </w:r>
      <w:r w:rsidR="00A04B17">
        <w:rPr>
          <w:color w:val="000000"/>
          <w:sz w:val="28"/>
          <w:szCs w:val="28"/>
        </w:rPr>
        <w:t>а которых подвести итоги за 2025</w:t>
      </w:r>
      <w:r w:rsidR="006600AC">
        <w:rPr>
          <w:color w:val="000000"/>
          <w:sz w:val="28"/>
          <w:szCs w:val="28"/>
        </w:rPr>
        <w:t xml:space="preserve"> год и поставить задачи на 202</w:t>
      </w:r>
      <w:r w:rsidR="00A04B17">
        <w:rPr>
          <w:color w:val="000000"/>
          <w:sz w:val="28"/>
          <w:szCs w:val="28"/>
        </w:rPr>
        <w:t>6</w:t>
      </w:r>
      <w:r w:rsidR="006600AC" w:rsidRPr="005409A7">
        <w:rPr>
          <w:color w:val="000000"/>
          <w:sz w:val="28"/>
          <w:szCs w:val="28"/>
        </w:rPr>
        <w:t xml:space="preserve"> год</w:t>
      </w:r>
      <w:r w:rsidRPr="00B87EC6">
        <w:rPr>
          <w:color w:val="000000"/>
          <w:sz w:val="28"/>
          <w:szCs w:val="28"/>
        </w:rPr>
        <w:t>;</w:t>
      </w:r>
    </w:p>
    <w:p w:rsidR="006600AC" w:rsidRPr="00B87EC6" w:rsidRDefault="00B87EC6" w:rsidP="005409A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6600AC" w:rsidRPr="005409A7">
        <w:rPr>
          <w:color w:val="000000"/>
          <w:sz w:val="28"/>
          <w:szCs w:val="28"/>
        </w:rPr>
        <w:t>одготовку и повышение квалификации должностных лиц и специалистов ГО, муниципального звена РСЧС и организаций, в том числе специалистов, ответственных за противопожарную безопасность организаций спланировать и орга</w:t>
      </w:r>
      <w:r w:rsidR="006600AC">
        <w:rPr>
          <w:color w:val="000000"/>
          <w:sz w:val="28"/>
          <w:szCs w:val="28"/>
        </w:rPr>
        <w:t>низовать в УМЦ «ККУ УГОЧС и ПБ  Алтайского края</w:t>
      </w:r>
      <w:r w:rsidR="006600AC" w:rsidRPr="005409A7">
        <w:rPr>
          <w:color w:val="000000"/>
          <w:sz w:val="28"/>
          <w:szCs w:val="28"/>
        </w:rPr>
        <w:t>» и на курсах ГО города в соответствии с планом комплектования и поданным заявкам</w:t>
      </w:r>
      <w:r w:rsidRPr="00B87EC6">
        <w:rPr>
          <w:color w:val="000000"/>
          <w:sz w:val="28"/>
          <w:szCs w:val="28"/>
        </w:rPr>
        <w:t>;</w:t>
      </w:r>
    </w:p>
    <w:p w:rsidR="006600AC" w:rsidRPr="00B87EC6" w:rsidRDefault="00B87EC6" w:rsidP="005409A7">
      <w:pPr>
        <w:ind w:firstLine="800"/>
        <w:jc w:val="both"/>
        <w:rPr>
          <w:color w:val="000000"/>
          <w:sz w:val="28"/>
          <w:szCs w:val="28"/>
        </w:rPr>
      </w:pPr>
      <w:r w:rsidRPr="00B87EC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="006600AC" w:rsidRPr="005409A7">
        <w:rPr>
          <w:color w:val="000000"/>
          <w:sz w:val="28"/>
          <w:szCs w:val="28"/>
        </w:rPr>
        <w:t>рганизовать оказание помощи организациям в работе по актуализации нормативных правовых документов по вопросу подготовки населе</w:t>
      </w:r>
      <w:r>
        <w:rPr>
          <w:color w:val="000000"/>
          <w:sz w:val="28"/>
          <w:szCs w:val="28"/>
        </w:rPr>
        <w:t>ния в области ГО и защиты от ЧС</w:t>
      </w:r>
      <w:r w:rsidRPr="00B87EC6">
        <w:rPr>
          <w:color w:val="000000"/>
          <w:sz w:val="28"/>
          <w:szCs w:val="28"/>
        </w:rPr>
        <w:t>;</w:t>
      </w:r>
    </w:p>
    <w:p w:rsidR="00CA0A76" w:rsidRDefault="00B87EC6" w:rsidP="00CA0A76">
      <w:pPr>
        <w:ind w:firstLine="72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в соответствии с т</w:t>
      </w:r>
      <w:r w:rsidR="00CA0A76" w:rsidRPr="005409A7">
        <w:rPr>
          <w:color w:val="000000"/>
          <w:sz w:val="28"/>
          <w:szCs w:val="28"/>
        </w:rPr>
        <w:t xml:space="preserve">абелем срочных донесений Организационно-методических указаний по подготовке населения Алтайского края в области гражданской обороны, защиты от чрезвычайных ситуаций, обеспечения пожарной безопасности и безопасности </w:t>
      </w:r>
      <w:r w:rsidR="00CA0A76">
        <w:rPr>
          <w:color w:val="000000"/>
          <w:sz w:val="28"/>
          <w:szCs w:val="28"/>
        </w:rPr>
        <w:t>людей на водных о</w:t>
      </w:r>
      <w:r w:rsidR="00A04B17">
        <w:rPr>
          <w:color w:val="000000"/>
          <w:sz w:val="28"/>
          <w:szCs w:val="28"/>
        </w:rPr>
        <w:t>бъектах на 2025</w:t>
      </w:r>
      <w:r w:rsidR="00CA0A76" w:rsidRPr="005409A7">
        <w:rPr>
          <w:color w:val="000000"/>
          <w:sz w:val="28"/>
          <w:szCs w:val="28"/>
        </w:rPr>
        <w:t xml:space="preserve"> год</w:t>
      </w:r>
      <w:r w:rsidR="00CA0A76">
        <w:rPr>
          <w:color w:val="000000"/>
          <w:sz w:val="28"/>
          <w:szCs w:val="28"/>
        </w:rPr>
        <w:t xml:space="preserve"> пред</w:t>
      </w:r>
      <w:r w:rsidR="00CA0A76" w:rsidRPr="005409A7">
        <w:rPr>
          <w:color w:val="000000"/>
          <w:sz w:val="28"/>
          <w:szCs w:val="28"/>
        </w:rPr>
        <w:t xml:space="preserve">ставлять в ГУ МЧС России по Алтайскому краю сведения по организации и осуществлению </w:t>
      </w:r>
      <w:r w:rsidR="00CA0A76">
        <w:rPr>
          <w:color w:val="000000"/>
          <w:sz w:val="28"/>
          <w:szCs w:val="28"/>
        </w:rPr>
        <w:t>подготовки</w:t>
      </w:r>
      <w:r w:rsidR="00722D33">
        <w:rPr>
          <w:color w:val="000000"/>
          <w:sz w:val="28"/>
          <w:szCs w:val="28"/>
        </w:rPr>
        <w:t xml:space="preserve"> в области ГО и ЧС</w:t>
      </w:r>
      <w:r w:rsidR="00A04B17">
        <w:rPr>
          <w:color w:val="000000"/>
          <w:sz w:val="28"/>
          <w:szCs w:val="28"/>
        </w:rPr>
        <w:t xml:space="preserve"> ежемесяч</w:t>
      </w:r>
      <w:r w:rsidR="003A32E8">
        <w:rPr>
          <w:color w:val="000000"/>
          <w:sz w:val="28"/>
          <w:szCs w:val="28"/>
        </w:rPr>
        <w:t>но</w:t>
      </w:r>
      <w:r w:rsidR="00722D33">
        <w:rPr>
          <w:color w:val="000000"/>
          <w:sz w:val="28"/>
          <w:szCs w:val="28"/>
        </w:rPr>
        <w:t xml:space="preserve"> и </w:t>
      </w:r>
      <w:r w:rsidR="003A32E8">
        <w:rPr>
          <w:color w:val="000000"/>
          <w:sz w:val="28"/>
          <w:szCs w:val="28"/>
        </w:rPr>
        <w:t xml:space="preserve"> итоговое донесение</w:t>
      </w:r>
      <w:r w:rsidR="00CA0A76" w:rsidRPr="005409A7">
        <w:rPr>
          <w:color w:val="000000"/>
          <w:sz w:val="28"/>
          <w:szCs w:val="28"/>
        </w:rPr>
        <w:t xml:space="preserve"> </w:t>
      </w:r>
      <w:r w:rsidR="003A32E8">
        <w:rPr>
          <w:color w:val="000000"/>
          <w:sz w:val="28"/>
          <w:szCs w:val="28"/>
        </w:rPr>
        <w:t xml:space="preserve"> по </w:t>
      </w:r>
      <w:r w:rsidR="00CA0A76" w:rsidRPr="005409A7">
        <w:rPr>
          <w:color w:val="000000"/>
          <w:sz w:val="28"/>
          <w:szCs w:val="28"/>
        </w:rPr>
        <w:t xml:space="preserve"> форме 1/ОБУЧ</w:t>
      </w:r>
      <w:proofErr w:type="gramEnd"/>
      <w:r w:rsidR="00CA0A76" w:rsidRPr="005409A7">
        <w:rPr>
          <w:color w:val="000000"/>
          <w:sz w:val="28"/>
          <w:szCs w:val="28"/>
        </w:rPr>
        <w:t xml:space="preserve"> города</w:t>
      </w:r>
      <w:r w:rsidRPr="00B87EC6">
        <w:rPr>
          <w:color w:val="000000"/>
          <w:sz w:val="28"/>
          <w:szCs w:val="28"/>
        </w:rPr>
        <w:t>;</w:t>
      </w:r>
      <w:r w:rsidR="00CA0A76">
        <w:rPr>
          <w:sz w:val="28"/>
          <w:szCs w:val="28"/>
        </w:rPr>
        <w:t xml:space="preserve"> </w:t>
      </w:r>
    </w:p>
    <w:p w:rsidR="006600AC" w:rsidRPr="00B87EC6" w:rsidRDefault="00B87EC6" w:rsidP="008C69E5">
      <w:pPr>
        <w:tabs>
          <w:tab w:val="left" w:pos="384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6600AC">
        <w:rPr>
          <w:color w:val="000000"/>
          <w:sz w:val="28"/>
          <w:szCs w:val="28"/>
        </w:rPr>
        <w:t>о 01</w:t>
      </w:r>
      <w:r w:rsidR="006600AC" w:rsidRPr="005409A7">
        <w:rPr>
          <w:color w:val="000000"/>
          <w:sz w:val="28"/>
          <w:szCs w:val="28"/>
        </w:rPr>
        <w:t xml:space="preserve"> </w:t>
      </w:r>
      <w:r w:rsidR="00A04B17">
        <w:rPr>
          <w:color w:val="000000"/>
          <w:sz w:val="28"/>
          <w:szCs w:val="28"/>
        </w:rPr>
        <w:t>февраля 2025</w:t>
      </w:r>
      <w:r w:rsidR="006600AC" w:rsidRPr="005409A7">
        <w:rPr>
          <w:color w:val="000000"/>
          <w:sz w:val="28"/>
          <w:szCs w:val="28"/>
        </w:rPr>
        <w:t xml:space="preserve"> подготовить </w:t>
      </w:r>
      <w:r w:rsidR="006600AC">
        <w:rPr>
          <w:color w:val="000000"/>
          <w:sz w:val="28"/>
          <w:szCs w:val="28"/>
        </w:rPr>
        <w:t>распоряжение</w:t>
      </w:r>
      <w:r w:rsidR="006600AC" w:rsidRPr="005409A7">
        <w:rPr>
          <w:color w:val="000000"/>
          <w:sz w:val="28"/>
          <w:szCs w:val="28"/>
        </w:rPr>
        <w:t xml:space="preserve"> «</w:t>
      </w:r>
      <w:r w:rsidR="008C69E5">
        <w:rPr>
          <w:color w:val="000000"/>
          <w:sz w:val="28"/>
          <w:szCs w:val="28"/>
        </w:rPr>
        <w:t xml:space="preserve">Об </w:t>
      </w:r>
      <w:r w:rsidR="008C69E5">
        <w:rPr>
          <w:sz w:val="28"/>
          <w:szCs w:val="28"/>
        </w:rPr>
        <w:t>итогах</w:t>
      </w:r>
      <w:r w:rsidR="008C69E5" w:rsidRPr="00ED7601">
        <w:rPr>
          <w:sz w:val="28"/>
          <w:szCs w:val="28"/>
        </w:rPr>
        <w:t xml:space="preserve"> подготовки населения, руководителей, должностных лиц и специалистов гражданской обороны и уполномоченных работников</w:t>
      </w:r>
      <w:r w:rsidR="008C69E5">
        <w:rPr>
          <w:sz w:val="28"/>
          <w:szCs w:val="28"/>
        </w:rPr>
        <w:t xml:space="preserve"> </w:t>
      </w:r>
      <w:r w:rsidR="008C69E5" w:rsidRPr="00ED7601">
        <w:rPr>
          <w:sz w:val="28"/>
          <w:szCs w:val="28"/>
        </w:rPr>
        <w:t>объектовых звеньев единой государственной системы предупреждения и ликвидации чрезвычайных ситуаций м</w:t>
      </w:r>
      <w:r w:rsidR="00A04B17">
        <w:rPr>
          <w:sz w:val="28"/>
          <w:szCs w:val="28"/>
        </w:rPr>
        <w:t>униципального образования в 2024</w:t>
      </w:r>
      <w:r w:rsidR="008C69E5" w:rsidRPr="00ED7601">
        <w:rPr>
          <w:sz w:val="28"/>
          <w:szCs w:val="28"/>
        </w:rPr>
        <w:t xml:space="preserve"> году </w:t>
      </w:r>
      <w:r w:rsidR="00A04B17">
        <w:rPr>
          <w:sz w:val="28"/>
          <w:szCs w:val="28"/>
        </w:rPr>
        <w:t>и определение задач на 2025</w:t>
      </w:r>
      <w:r w:rsidR="008C69E5" w:rsidRPr="00ED7601">
        <w:rPr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»</w:t>
      </w:r>
      <w:r w:rsidRPr="00B87EC6">
        <w:rPr>
          <w:color w:val="000000"/>
          <w:sz w:val="28"/>
          <w:szCs w:val="28"/>
        </w:rPr>
        <w:t>;</w:t>
      </w:r>
    </w:p>
    <w:p w:rsidR="00CA0A76" w:rsidRPr="00B87EC6" w:rsidRDefault="00B87EC6" w:rsidP="008C69E5">
      <w:pPr>
        <w:tabs>
          <w:tab w:val="left" w:pos="3845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r w:rsidR="00D57D6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 февраля р</w:t>
      </w:r>
      <w:r w:rsidR="00CA0A76" w:rsidRPr="005409A7">
        <w:rPr>
          <w:color w:val="000000"/>
          <w:sz w:val="28"/>
          <w:szCs w:val="28"/>
        </w:rPr>
        <w:t>аз</w:t>
      </w:r>
      <w:r w:rsidR="003A32E8">
        <w:rPr>
          <w:color w:val="000000"/>
          <w:sz w:val="28"/>
          <w:szCs w:val="28"/>
        </w:rPr>
        <w:t>работать ежегодный комплексный П</w:t>
      </w:r>
      <w:r w:rsidR="00CA0A76" w:rsidRPr="005409A7">
        <w:rPr>
          <w:color w:val="000000"/>
          <w:sz w:val="28"/>
          <w:szCs w:val="28"/>
        </w:rPr>
        <w:t>лан мероприятий по подготовке н</w:t>
      </w:r>
      <w:r w:rsidR="00CA0A76">
        <w:rPr>
          <w:color w:val="000000"/>
          <w:sz w:val="28"/>
          <w:szCs w:val="28"/>
        </w:rPr>
        <w:t>еработающего населения города</w:t>
      </w:r>
      <w:r w:rsidR="00CA0A76" w:rsidRPr="005409A7">
        <w:rPr>
          <w:color w:val="000000"/>
          <w:sz w:val="28"/>
          <w:szCs w:val="28"/>
        </w:rPr>
        <w:t xml:space="preserve"> в области ГО и защиты от ЧС, а также организовать его рассмотрение на заседании КЧС и ПБ или утверждение его Главой города</w:t>
      </w:r>
      <w:r w:rsidRPr="00B87EC6">
        <w:rPr>
          <w:color w:val="000000"/>
          <w:sz w:val="28"/>
          <w:szCs w:val="28"/>
        </w:rPr>
        <w:t>;</w:t>
      </w:r>
    </w:p>
    <w:p w:rsidR="006600AC" w:rsidRPr="00B87EC6" w:rsidRDefault="00B87EC6" w:rsidP="005409A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6600AC" w:rsidRPr="005409A7">
        <w:rPr>
          <w:color w:val="000000"/>
          <w:sz w:val="28"/>
          <w:szCs w:val="28"/>
        </w:rPr>
        <w:t>ровести работу по совершенствованию учебно-материальной базы учебно-консультационных пунктов и уголков Г</w:t>
      </w:r>
      <w:r w:rsidR="006600AC">
        <w:rPr>
          <w:color w:val="000000"/>
          <w:sz w:val="28"/>
          <w:szCs w:val="28"/>
        </w:rPr>
        <w:t>О на территории города</w:t>
      </w:r>
      <w:r w:rsidRPr="00B87EC6">
        <w:rPr>
          <w:color w:val="000000"/>
          <w:sz w:val="28"/>
          <w:szCs w:val="28"/>
        </w:rPr>
        <w:t>;</w:t>
      </w:r>
    </w:p>
    <w:p w:rsidR="006600AC" w:rsidRPr="00B87EC6" w:rsidRDefault="00B87EC6" w:rsidP="005409A7">
      <w:pPr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6600AC" w:rsidRPr="005409A7">
        <w:rPr>
          <w:color w:val="000000"/>
          <w:sz w:val="28"/>
          <w:szCs w:val="28"/>
        </w:rPr>
        <w:t>беспечить качественную подготовку личного состава спасательных служб, подготовку работников ЕДДС города, нештатных формирований по обеспечению выполнения мероприятий по гражданской обороне</w:t>
      </w:r>
      <w:r w:rsidR="008C69E5">
        <w:rPr>
          <w:color w:val="000000"/>
          <w:sz w:val="28"/>
          <w:szCs w:val="28"/>
        </w:rPr>
        <w:t>,</w:t>
      </w:r>
      <w:r w:rsidR="006600AC" w:rsidRPr="005409A7">
        <w:rPr>
          <w:color w:val="000000"/>
          <w:sz w:val="28"/>
          <w:szCs w:val="28"/>
        </w:rPr>
        <w:t xml:space="preserve"> приемам и способам проведения аварийно-спасательных и других неотложных работ</w:t>
      </w:r>
      <w:r w:rsidRPr="00B87EC6">
        <w:rPr>
          <w:color w:val="000000"/>
          <w:sz w:val="28"/>
          <w:szCs w:val="28"/>
        </w:rPr>
        <w:t>;</w:t>
      </w:r>
    </w:p>
    <w:p w:rsidR="006600AC" w:rsidRPr="00B87EC6" w:rsidRDefault="00B87EC6" w:rsidP="005409A7">
      <w:pPr>
        <w:ind w:firstLine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6600AC" w:rsidRPr="005409A7">
        <w:rPr>
          <w:color w:val="000000"/>
          <w:sz w:val="28"/>
          <w:szCs w:val="28"/>
        </w:rPr>
        <w:t>родолжить разработку и издание учебного методического материала, а также наглядных пособий по безопасности жизнедеятельности, организовать обеспечение ими</w:t>
      </w:r>
      <w:r>
        <w:rPr>
          <w:color w:val="000000"/>
          <w:sz w:val="28"/>
          <w:szCs w:val="28"/>
        </w:rPr>
        <w:t xml:space="preserve"> населения в необходимом объеме</w:t>
      </w:r>
      <w:r w:rsidRPr="00B87EC6">
        <w:rPr>
          <w:color w:val="000000"/>
          <w:sz w:val="28"/>
          <w:szCs w:val="28"/>
        </w:rPr>
        <w:t>;</w:t>
      </w:r>
    </w:p>
    <w:p w:rsidR="00CA0A76" w:rsidRPr="00DA0E6D" w:rsidRDefault="003A32E8" w:rsidP="00CA0A76">
      <w:pPr>
        <w:ind w:firstLine="720"/>
        <w:jc w:val="both"/>
        <w:rPr>
          <w:color w:val="FF0000"/>
          <w:sz w:val="28"/>
          <w:szCs w:val="28"/>
        </w:rPr>
      </w:pPr>
      <w:r w:rsidRPr="003A32E8">
        <w:rPr>
          <w:color w:val="000000" w:themeColor="text1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F64A15" w:rsidRPr="00F64A15">
        <w:rPr>
          <w:color w:val="000000" w:themeColor="text1"/>
          <w:sz w:val="28"/>
          <w:szCs w:val="28"/>
        </w:rPr>
        <w:t xml:space="preserve">совершенствовать и поддерживать в рабочем состоянии учебно-материальную базу по ГО и ЧС курсов ГО города в </w:t>
      </w:r>
      <w:r w:rsidR="00CA0A76" w:rsidRPr="00F64A15">
        <w:rPr>
          <w:color w:val="000000" w:themeColor="text1"/>
          <w:sz w:val="28"/>
          <w:szCs w:val="28"/>
        </w:rPr>
        <w:t xml:space="preserve"> соответстви</w:t>
      </w:r>
      <w:r w:rsidR="00DA0E6D" w:rsidRPr="00F64A15">
        <w:rPr>
          <w:color w:val="000000" w:themeColor="text1"/>
          <w:sz w:val="28"/>
          <w:szCs w:val="28"/>
        </w:rPr>
        <w:t xml:space="preserve">е с </w:t>
      </w:r>
      <w:r w:rsidR="00F64A15" w:rsidRPr="00F64A15">
        <w:rPr>
          <w:color w:val="000000" w:themeColor="text1"/>
          <w:sz w:val="28"/>
          <w:szCs w:val="28"/>
        </w:rPr>
        <w:t>«Примерным порядком определении</w:t>
      </w:r>
      <w:r w:rsidR="00DA0E6D" w:rsidRPr="00F64A15">
        <w:rPr>
          <w:color w:val="000000" w:themeColor="text1"/>
          <w:sz w:val="28"/>
          <w:szCs w:val="28"/>
        </w:rPr>
        <w:t xml:space="preserve"> </w:t>
      </w:r>
      <w:r w:rsidR="00F64A15" w:rsidRPr="00F64A15">
        <w:rPr>
          <w:color w:val="000000" w:themeColor="text1"/>
          <w:sz w:val="28"/>
          <w:szCs w:val="28"/>
        </w:rPr>
        <w:t>состава</w:t>
      </w:r>
      <w:r w:rsidR="00DA0E6D" w:rsidRPr="00F64A15">
        <w:rPr>
          <w:color w:val="000000" w:themeColor="text1"/>
          <w:sz w:val="28"/>
          <w:szCs w:val="28"/>
        </w:rPr>
        <w:t xml:space="preserve"> учебно-материальной базы</w:t>
      </w:r>
      <w:r w:rsidR="00F64A15" w:rsidRPr="00F64A15">
        <w:rPr>
          <w:color w:val="000000" w:themeColor="text1"/>
          <w:sz w:val="28"/>
          <w:szCs w:val="28"/>
        </w:rPr>
        <w:t>» (№ 11-7-604 от 27.02.2020)</w:t>
      </w:r>
      <w:r w:rsidR="00DA0E6D" w:rsidRPr="00F64A15">
        <w:rPr>
          <w:color w:val="000000" w:themeColor="text1"/>
          <w:sz w:val="28"/>
          <w:szCs w:val="28"/>
        </w:rPr>
        <w:t>;</w:t>
      </w:r>
    </w:p>
    <w:p w:rsidR="00CA0A76" w:rsidRPr="00DA0E6D" w:rsidRDefault="00DA0E6D" w:rsidP="00CA0A7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CA0A76" w:rsidRPr="005409A7">
        <w:rPr>
          <w:color w:val="000000"/>
          <w:sz w:val="28"/>
          <w:szCs w:val="28"/>
        </w:rPr>
        <w:t xml:space="preserve">рганизовать взаимодействие с некоммерческими организациями, осуществляющими деятельность в области защиты населения и территорий от ЧС, по вопросам </w:t>
      </w:r>
      <w:proofErr w:type="gramStart"/>
      <w:r w:rsidR="00CA0A76" w:rsidRPr="005409A7">
        <w:rPr>
          <w:color w:val="000000"/>
          <w:sz w:val="28"/>
          <w:szCs w:val="28"/>
        </w:rPr>
        <w:t>формирования культуры безопасности жизнедеятельности населения</w:t>
      </w:r>
      <w:proofErr w:type="gramEnd"/>
      <w:r w:rsidRPr="00DA0E6D">
        <w:rPr>
          <w:color w:val="000000"/>
          <w:sz w:val="28"/>
          <w:szCs w:val="28"/>
        </w:rPr>
        <w:t>;</w:t>
      </w:r>
    </w:p>
    <w:p w:rsidR="00CA0A76" w:rsidRPr="00DA0E6D" w:rsidRDefault="00DA0E6D" w:rsidP="00CA0A7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совместно с МКУ «Управление образования Администрации города» о</w:t>
      </w:r>
      <w:r w:rsidR="00CA0A76" w:rsidRPr="005409A7">
        <w:rPr>
          <w:color w:val="000000"/>
          <w:sz w:val="28"/>
          <w:szCs w:val="28"/>
        </w:rPr>
        <w:t xml:space="preserve">беспечить организацию </w:t>
      </w:r>
      <w:r>
        <w:rPr>
          <w:color w:val="000000"/>
          <w:sz w:val="28"/>
          <w:szCs w:val="28"/>
        </w:rPr>
        <w:t>и проведение</w:t>
      </w:r>
      <w:r w:rsidR="00CA0A76" w:rsidRPr="005409A7">
        <w:rPr>
          <w:color w:val="000000"/>
          <w:sz w:val="28"/>
          <w:szCs w:val="28"/>
        </w:rPr>
        <w:t xml:space="preserve"> ежегодных школьных и муниципальных соревнований</w:t>
      </w:r>
      <w:r w:rsidR="008B2E48" w:rsidRPr="008B2E48">
        <w:rPr>
          <w:color w:val="000000"/>
          <w:sz w:val="28"/>
          <w:szCs w:val="28"/>
        </w:rPr>
        <w:t>:</w:t>
      </w:r>
      <w:r w:rsidR="00CA0A76" w:rsidRPr="005409A7">
        <w:rPr>
          <w:color w:val="000000"/>
          <w:sz w:val="28"/>
          <w:szCs w:val="28"/>
        </w:rPr>
        <w:t xml:space="preserve"> «Школа безопасности» и полевых лагерей «Юный спасатель», «Юный водник» и «Юный пожарный», с дальнейшей отправкой лучших команд </w:t>
      </w:r>
      <w:r w:rsidR="00CA0A76" w:rsidRPr="005409A7">
        <w:rPr>
          <w:color w:val="000000"/>
          <w:sz w:val="28"/>
          <w:szCs w:val="28"/>
        </w:rPr>
        <w:lastRenderedPageBreak/>
        <w:t>города на региональные (краевые) соревнования в раках Всероссийского детско</w:t>
      </w:r>
      <w:r w:rsidR="00CA0A76">
        <w:rPr>
          <w:color w:val="000000"/>
          <w:sz w:val="28"/>
          <w:szCs w:val="28"/>
        </w:rPr>
        <w:t xml:space="preserve"> </w:t>
      </w:r>
      <w:r w:rsidR="00CA0A76" w:rsidRPr="005409A7">
        <w:rPr>
          <w:color w:val="000000"/>
          <w:sz w:val="28"/>
          <w:szCs w:val="28"/>
        </w:rPr>
        <w:t>- юношеского общественного движения «Школа безопасности»</w:t>
      </w:r>
      <w:r w:rsidR="00A04B17">
        <w:rPr>
          <w:color w:val="000000"/>
          <w:sz w:val="28"/>
          <w:szCs w:val="28"/>
        </w:rPr>
        <w:t>.</w:t>
      </w:r>
    </w:p>
    <w:p w:rsidR="006600AC" w:rsidRPr="005409A7" w:rsidRDefault="00CA0A76" w:rsidP="00CA0A76">
      <w:pPr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600AC" w:rsidRPr="005409A7">
        <w:rPr>
          <w:color w:val="000000"/>
          <w:sz w:val="28"/>
          <w:szCs w:val="28"/>
        </w:rPr>
        <w:t>уководителям учреждений, предприятий и организаций:</w:t>
      </w:r>
    </w:p>
    <w:p w:rsidR="006600AC" w:rsidRPr="008C69E5" w:rsidRDefault="008C69E5" w:rsidP="005409A7">
      <w:pPr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6600AC" w:rsidRPr="005409A7">
        <w:rPr>
          <w:color w:val="000000"/>
          <w:sz w:val="28"/>
          <w:szCs w:val="28"/>
        </w:rPr>
        <w:t>ктивизировать работу по совершенствованию системы подготовки работников организаций в области ГО и ЧС, пожарной безопасности, безопасности на водных объектах и считать это направление одним из приоритетных в своей повседневной деятельности</w:t>
      </w:r>
      <w:r w:rsidRPr="008C69E5">
        <w:rPr>
          <w:color w:val="000000"/>
          <w:sz w:val="28"/>
          <w:szCs w:val="28"/>
        </w:rPr>
        <w:t>;</w:t>
      </w:r>
    </w:p>
    <w:p w:rsidR="006600AC" w:rsidRDefault="008C69E5" w:rsidP="0096315C">
      <w:pPr>
        <w:ind w:firstLine="708"/>
        <w:jc w:val="both"/>
        <w:rPr>
          <w:color w:val="000000"/>
          <w:sz w:val="28"/>
          <w:szCs w:val="28"/>
        </w:rPr>
      </w:pPr>
      <w:r w:rsidRPr="008C69E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="006600AC" w:rsidRPr="005409A7">
        <w:rPr>
          <w:color w:val="000000"/>
          <w:sz w:val="28"/>
          <w:szCs w:val="28"/>
        </w:rPr>
        <w:t>роанализировать вопросы организации и осуществления подготовки работников организаций в области ГО, защиты от ЧС, пожарной безопасности и безопасности людей на водных объектах, в том ч</w:t>
      </w:r>
      <w:r w:rsidR="00A04B17">
        <w:rPr>
          <w:color w:val="000000"/>
          <w:sz w:val="28"/>
          <w:szCs w:val="28"/>
        </w:rPr>
        <w:t>исле личного состава НФГО в 2024</w:t>
      </w:r>
      <w:r w:rsidR="006600AC" w:rsidRPr="005409A7">
        <w:rPr>
          <w:color w:val="000000"/>
          <w:sz w:val="28"/>
          <w:szCs w:val="28"/>
        </w:rPr>
        <w:t xml:space="preserve"> году, определить задачи и меро</w:t>
      </w:r>
      <w:r w:rsidR="006600AC">
        <w:rPr>
          <w:color w:val="000000"/>
          <w:sz w:val="28"/>
          <w:szCs w:val="28"/>
        </w:rPr>
        <w:t>прият</w:t>
      </w:r>
      <w:r w:rsidR="00A04B17">
        <w:rPr>
          <w:color w:val="000000"/>
          <w:sz w:val="28"/>
          <w:szCs w:val="28"/>
        </w:rPr>
        <w:t>ия по их выполнению на 2025</w:t>
      </w:r>
      <w:r>
        <w:rPr>
          <w:color w:val="000000"/>
          <w:sz w:val="28"/>
          <w:szCs w:val="28"/>
        </w:rPr>
        <w:t xml:space="preserve"> год</w:t>
      </w:r>
      <w:r w:rsidRPr="008C69E5">
        <w:rPr>
          <w:color w:val="000000"/>
          <w:sz w:val="28"/>
          <w:szCs w:val="28"/>
        </w:rPr>
        <w:t>;</w:t>
      </w:r>
      <w:r w:rsidR="006600AC" w:rsidRPr="005409A7">
        <w:rPr>
          <w:color w:val="000000"/>
          <w:sz w:val="28"/>
          <w:szCs w:val="28"/>
        </w:rPr>
        <w:t xml:space="preserve"> </w:t>
      </w:r>
    </w:p>
    <w:p w:rsidR="006600AC" w:rsidRPr="008C69E5" w:rsidRDefault="008C69E5" w:rsidP="0096315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6600AC" w:rsidRPr="005409A7">
        <w:rPr>
          <w:color w:val="000000"/>
          <w:sz w:val="28"/>
          <w:szCs w:val="28"/>
        </w:rPr>
        <w:t>рганизовать подготовку руководителей и должностных лиц ГО, объектового зв</w:t>
      </w:r>
      <w:r w:rsidR="006600AC">
        <w:rPr>
          <w:color w:val="000000"/>
          <w:sz w:val="28"/>
          <w:szCs w:val="28"/>
        </w:rPr>
        <w:t>ена РСЧС в УМЦ «ККУ УГОЧС и ПБ  Алтайского края</w:t>
      </w:r>
      <w:r w:rsidR="006600AC" w:rsidRPr="005409A7">
        <w:rPr>
          <w:color w:val="000000"/>
          <w:sz w:val="28"/>
          <w:szCs w:val="28"/>
        </w:rPr>
        <w:t>» и на курсах ГО в соответствии с утвержденными планами подготовки</w:t>
      </w:r>
      <w:r w:rsidRPr="008C69E5">
        <w:rPr>
          <w:color w:val="000000"/>
          <w:sz w:val="28"/>
          <w:szCs w:val="28"/>
        </w:rPr>
        <w:t>;</w:t>
      </w:r>
    </w:p>
    <w:p w:rsidR="006600AC" w:rsidRPr="008C69E5" w:rsidRDefault="008C69E5" w:rsidP="005409A7">
      <w:pPr>
        <w:ind w:firstLine="740"/>
        <w:jc w:val="both"/>
        <w:rPr>
          <w:sz w:val="28"/>
          <w:szCs w:val="28"/>
        </w:rPr>
      </w:pPr>
      <w:r w:rsidRPr="008C69E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</w:t>
      </w:r>
      <w:r w:rsidR="006600AC" w:rsidRPr="005409A7">
        <w:rPr>
          <w:color w:val="000000"/>
          <w:sz w:val="28"/>
          <w:szCs w:val="28"/>
        </w:rPr>
        <w:t>беспечить эффективный контроль организации процесса подготовки работников, а также полноты и качества разработки организационных, планирующих и отчетных документов по подготовке в области ГО и ЧС работающего населения</w:t>
      </w:r>
      <w:r w:rsidRPr="008C69E5">
        <w:rPr>
          <w:color w:val="000000"/>
          <w:sz w:val="28"/>
          <w:szCs w:val="28"/>
        </w:rPr>
        <w:t>;</w:t>
      </w:r>
    </w:p>
    <w:p w:rsidR="006600AC" w:rsidRPr="008C69E5" w:rsidRDefault="008C69E5" w:rsidP="005409A7">
      <w:pPr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до </w:t>
      </w:r>
      <w:r w:rsidR="00A04B17">
        <w:rPr>
          <w:color w:val="000000"/>
          <w:sz w:val="28"/>
          <w:szCs w:val="28"/>
        </w:rPr>
        <w:t>15 декабря 2025</w:t>
      </w:r>
      <w:r w:rsidR="006600AC" w:rsidRPr="005409A7">
        <w:rPr>
          <w:color w:val="000000"/>
          <w:sz w:val="28"/>
          <w:szCs w:val="28"/>
        </w:rPr>
        <w:t xml:space="preserve"> года издать приказ «Об итогах подготовки в об</w:t>
      </w:r>
      <w:r w:rsidR="00A04B17">
        <w:rPr>
          <w:color w:val="000000"/>
          <w:sz w:val="28"/>
          <w:szCs w:val="28"/>
        </w:rPr>
        <w:t>ласти гражданской защиты за 2025 год и задачах на 2026</w:t>
      </w:r>
      <w:r w:rsidR="006600AC" w:rsidRPr="005409A7">
        <w:rPr>
          <w:color w:val="000000"/>
          <w:sz w:val="28"/>
          <w:szCs w:val="28"/>
        </w:rPr>
        <w:t xml:space="preserve"> год»</w:t>
      </w:r>
      <w:r w:rsidRPr="008C69E5">
        <w:rPr>
          <w:color w:val="000000"/>
          <w:sz w:val="28"/>
          <w:szCs w:val="28"/>
        </w:rPr>
        <w:t>;</w:t>
      </w:r>
    </w:p>
    <w:p w:rsidR="006600AC" w:rsidRPr="008C69E5" w:rsidRDefault="008C69E5" w:rsidP="005409A7">
      <w:pPr>
        <w:ind w:firstLine="740"/>
        <w:jc w:val="both"/>
        <w:rPr>
          <w:sz w:val="28"/>
          <w:szCs w:val="28"/>
        </w:rPr>
      </w:pPr>
      <w:r w:rsidRPr="008C69E5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="006600AC" w:rsidRPr="005409A7">
        <w:rPr>
          <w:color w:val="000000"/>
          <w:sz w:val="28"/>
          <w:szCs w:val="28"/>
        </w:rPr>
        <w:t>одготовку рабочих и служащих осуществлять по</w:t>
      </w:r>
      <w:r w:rsidR="006600AC" w:rsidRPr="0031571A">
        <w:rPr>
          <w:color w:val="000000"/>
          <w:sz w:val="28"/>
          <w:szCs w:val="28"/>
        </w:rPr>
        <w:t xml:space="preserve"> </w:t>
      </w:r>
      <w:r w:rsidR="006600AC">
        <w:rPr>
          <w:color w:val="000000"/>
          <w:sz w:val="28"/>
          <w:szCs w:val="28"/>
        </w:rPr>
        <w:t>разработанным</w:t>
      </w:r>
      <w:r w:rsidR="006600AC" w:rsidRPr="005409A7">
        <w:rPr>
          <w:color w:val="000000"/>
          <w:sz w:val="28"/>
          <w:szCs w:val="28"/>
        </w:rPr>
        <w:t xml:space="preserve"> ра</w:t>
      </w:r>
      <w:r w:rsidR="006600AC">
        <w:rPr>
          <w:color w:val="000000"/>
          <w:sz w:val="28"/>
          <w:szCs w:val="28"/>
        </w:rPr>
        <w:t>бочим программам</w:t>
      </w:r>
      <w:r w:rsidR="006600AC" w:rsidRPr="005409A7">
        <w:rPr>
          <w:color w:val="000000"/>
          <w:sz w:val="28"/>
          <w:szCs w:val="28"/>
        </w:rPr>
        <w:t>, а также путем самостоятельного изучения учебного материала с последующим закреплением полученных знаний и навыков в ходе проведения практических занятий, объектовых тренировок и комплексных учений. Основное внимание при подготовке работников организаций и личного состава формирований направить на повышение уровня практических навыков по выполнению задач согласно предназначению, а также при действиях в ЧС и на пожарах</w:t>
      </w:r>
      <w:r w:rsidRPr="008C69E5">
        <w:rPr>
          <w:color w:val="000000"/>
          <w:sz w:val="28"/>
          <w:szCs w:val="28"/>
        </w:rPr>
        <w:t>;</w:t>
      </w:r>
    </w:p>
    <w:p w:rsidR="006600AC" w:rsidRPr="00CA0A76" w:rsidRDefault="007C767D" w:rsidP="005409A7">
      <w:pPr>
        <w:ind w:firstLine="720"/>
        <w:jc w:val="both"/>
        <w:rPr>
          <w:sz w:val="28"/>
          <w:szCs w:val="28"/>
        </w:rPr>
      </w:pPr>
      <w:r w:rsidRPr="007C76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</w:t>
      </w:r>
      <w:r w:rsidR="006600AC" w:rsidRPr="005409A7">
        <w:rPr>
          <w:color w:val="000000"/>
          <w:sz w:val="28"/>
          <w:szCs w:val="28"/>
        </w:rPr>
        <w:t xml:space="preserve">беспечить проведение и контроль </w:t>
      </w:r>
      <w:r>
        <w:rPr>
          <w:color w:val="000000"/>
          <w:sz w:val="28"/>
          <w:szCs w:val="28"/>
        </w:rPr>
        <w:t>ежегодного инструктажа по ЧС</w:t>
      </w:r>
      <w:r w:rsidR="006600AC" w:rsidRPr="005409A7">
        <w:rPr>
          <w:color w:val="000000"/>
          <w:sz w:val="28"/>
          <w:szCs w:val="28"/>
        </w:rPr>
        <w:t xml:space="preserve"> с работниками</w:t>
      </w:r>
      <w:r>
        <w:rPr>
          <w:color w:val="000000"/>
          <w:sz w:val="28"/>
          <w:szCs w:val="28"/>
        </w:rPr>
        <w:t xml:space="preserve"> организаций</w:t>
      </w:r>
      <w:r w:rsidR="006600AC" w:rsidRPr="005409A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вводного инструктажа по ГО и ЧС  с вновь </w:t>
      </w:r>
      <w:r w:rsidR="00F64A15">
        <w:rPr>
          <w:color w:val="000000"/>
          <w:sz w:val="28"/>
          <w:szCs w:val="28"/>
        </w:rPr>
        <w:t>принятыми  сотрудниками</w:t>
      </w:r>
      <w:r>
        <w:rPr>
          <w:color w:val="000000"/>
          <w:sz w:val="28"/>
          <w:szCs w:val="28"/>
        </w:rPr>
        <w:t xml:space="preserve"> </w:t>
      </w:r>
      <w:r w:rsidR="006600AC" w:rsidRPr="005409A7">
        <w:rPr>
          <w:color w:val="000000"/>
          <w:sz w:val="28"/>
          <w:szCs w:val="28"/>
        </w:rPr>
        <w:t xml:space="preserve"> в течение первого месяца</w:t>
      </w:r>
      <w:r w:rsidR="00CA0A76" w:rsidRPr="00CA0A76">
        <w:rPr>
          <w:color w:val="000000"/>
          <w:sz w:val="28"/>
          <w:szCs w:val="28"/>
        </w:rPr>
        <w:t>;</w:t>
      </w:r>
    </w:p>
    <w:p w:rsidR="006600AC" w:rsidRPr="005409A7" w:rsidRDefault="00CA0A76" w:rsidP="005409A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 w:rsidR="006600AC" w:rsidRPr="005409A7">
        <w:rPr>
          <w:color w:val="000000"/>
          <w:sz w:val="28"/>
          <w:szCs w:val="28"/>
        </w:rPr>
        <w:t>ходе проведения учений и тренировок отрабатывать приемы и способы действий в ЧС, при угрозе террористических актов,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:rsidR="006600AC" w:rsidRDefault="006600AC" w:rsidP="00D211ED">
      <w:pPr>
        <w:rPr>
          <w:sz w:val="28"/>
          <w:szCs w:val="28"/>
        </w:rPr>
      </w:pPr>
    </w:p>
    <w:p w:rsidR="006600AC" w:rsidRDefault="006600AC" w:rsidP="00D211ED">
      <w:pPr>
        <w:rPr>
          <w:sz w:val="28"/>
          <w:szCs w:val="28"/>
        </w:rPr>
      </w:pPr>
    </w:p>
    <w:p w:rsidR="00DA0E6D" w:rsidRDefault="00DA0E6D" w:rsidP="00D211ED">
      <w:pPr>
        <w:rPr>
          <w:sz w:val="28"/>
          <w:szCs w:val="28"/>
        </w:rPr>
      </w:pPr>
    </w:p>
    <w:p w:rsidR="005C4844" w:rsidRPr="009F50DB" w:rsidRDefault="003A64C0" w:rsidP="005C4844">
      <w:pPr>
        <w:rPr>
          <w:sz w:val="28"/>
          <w:szCs w:val="28"/>
        </w:rPr>
      </w:pPr>
      <w:r w:rsidRPr="003A64C0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5C4844" w:rsidRPr="009F50DB">
        <w:rPr>
          <w:sz w:val="28"/>
          <w:szCs w:val="28"/>
        </w:rPr>
        <w:t>правляющий дел</w:t>
      </w:r>
      <w:r w:rsidR="005C4844">
        <w:rPr>
          <w:sz w:val="28"/>
          <w:szCs w:val="28"/>
        </w:rPr>
        <w:t>ами</w:t>
      </w:r>
      <w:r>
        <w:rPr>
          <w:sz w:val="28"/>
          <w:szCs w:val="28"/>
        </w:rPr>
        <w:t>.</w:t>
      </w:r>
      <w:bookmarkStart w:id="0" w:name="_GoBack"/>
      <w:bookmarkEnd w:id="0"/>
      <w:r w:rsidR="005C4844">
        <w:rPr>
          <w:sz w:val="28"/>
          <w:szCs w:val="28"/>
        </w:rPr>
        <w:t xml:space="preserve">                          </w:t>
      </w:r>
      <w:r w:rsidR="005C4844" w:rsidRPr="009F50DB">
        <w:rPr>
          <w:sz w:val="28"/>
          <w:szCs w:val="28"/>
        </w:rPr>
        <w:t xml:space="preserve">                           </w:t>
      </w:r>
      <w:r w:rsidR="005C4844">
        <w:rPr>
          <w:sz w:val="28"/>
          <w:szCs w:val="28"/>
        </w:rPr>
        <w:t xml:space="preserve">                          </w:t>
      </w:r>
      <w:r w:rsidR="005C4844" w:rsidRPr="009F50DB">
        <w:rPr>
          <w:sz w:val="28"/>
          <w:szCs w:val="28"/>
        </w:rPr>
        <w:t xml:space="preserve"> </w:t>
      </w:r>
    </w:p>
    <w:p w:rsidR="006600AC" w:rsidRDefault="006600AC" w:rsidP="005C4844">
      <w:pPr>
        <w:rPr>
          <w:sz w:val="28"/>
          <w:szCs w:val="28"/>
        </w:rPr>
      </w:pPr>
    </w:p>
    <w:sectPr w:rsidR="006600AC" w:rsidSect="00B609C1">
      <w:headerReference w:type="default" r:id="rId8"/>
      <w:headerReference w:type="first" r:id="rId9"/>
      <w:type w:val="continuous"/>
      <w:pgSz w:w="11906" w:h="16838" w:code="9"/>
      <w:pgMar w:top="1134" w:right="567" w:bottom="1134" w:left="130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E6" w:rsidRDefault="00730EE6">
      <w:r>
        <w:separator/>
      </w:r>
    </w:p>
  </w:endnote>
  <w:endnote w:type="continuationSeparator" w:id="0">
    <w:p w:rsidR="00730EE6" w:rsidRDefault="0073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E6" w:rsidRDefault="00730EE6">
      <w:r>
        <w:separator/>
      </w:r>
    </w:p>
  </w:footnote>
  <w:footnote w:type="continuationSeparator" w:id="0">
    <w:p w:rsidR="00730EE6" w:rsidRDefault="00730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33" w:rsidRDefault="00722D33">
    <w:pPr>
      <w:pStyle w:val="a6"/>
    </w:pPr>
  </w:p>
  <w:p w:rsidR="00722D33" w:rsidRDefault="00722D33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33" w:rsidRDefault="00722D33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AF8"/>
    <w:multiLevelType w:val="hybridMultilevel"/>
    <w:tmpl w:val="3202FCC2"/>
    <w:lvl w:ilvl="0" w:tplc="6D724D2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E1CE1"/>
    <w:multiLevelType w:val="hybridMultilevel"/>
    <w:tmpl w:val="500E9C7A"/>
    <w:lvl w:ilvl="0" w:tplc="896A2FB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033363"/>
    <w:multiLevelType w:val="hybridMultilevel"/>
    <w:tmpl w:val="238E3FE8"/>
    <w:lvl w:ilvl="0" w:tplc="75B4020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127DE"/>
    <w:multiLevelType w:val="hybridMultilevel"/>
    <w:tmpl w:val="69D0AE04"/>
    <w:lvl w:ilvl="0" w:tplc="5F1C09F6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4">
    <w:nsid w:val="0B403FD6"/>
    <w:multiLevelType w:val="hybridMultilevel"/>
    <w:tmpl w:val="8C9848EE"/>
    <w:lvl w:ilvl="0" w:tplc="636C9C30">
      <w:start w:val="1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691100"/>
    <w:multiLevelType w:val="hybridMultilevel"/>
    <w:tmpl w:val="708E7C74"/>
    <w:lvl w:ilvl="0" w:tplc="874E4C7A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>
    <w:nsid w:val="0FB8377A"/>
    <w:multiLevelType w:val="multilevel"/>
    <w:tmpl w:val="E1BED3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1B62886"/>
    <w:multiLevelType w:val="multilevel"/>
    <w:tmpl w:val="A6EC47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24A4A21"/>
    <w:multiLevelType w:val="hybridMultilevel"/>
    <w:tmpl w:val="86C6D6D8"/>
    <w:lvl w:ilvl="0" w:tplc="0419000F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15FF0C38"/>
    <w:multiLevelType w:val="multilevel"/>
    <w:tmpl w:val="EEDE80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19E768A1"/>
    <w:multiLevelType w:val="multilevel"/>
    <w:tmpl w:val="649085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0F878EC"/>
    <w:multiLevelType w:val="hybridMultilevel"/>
    <w:tmpl w:val="861EA01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1963A3"/>
    <w:multiLevelType w:val="multilevel"/>
    <w:tmpl w:val="4344F01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3">
    <w:nsid w:val="314427A2"/>
    <w:multiLevelType w:val="multilevel"/>
    <w:tmpl w:val="61EE514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  <w:color w:val="000000"/>
      </w:rPr>
    </w:lvl>
  </w:abstractNum>
  <w:abstractNum w:abstractNumId="14">
    <w:nsid w:val="33A86C8C"/>
    <w:multiLevelType w:val="multilevel"/>
    <w:tmpl w:val="1728E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90"/>
        </w:tabs>
        <w:ind w:left="5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0"/>
        </w:tabs>
        <w:ind w:left="74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160"/>
      </w:pPr>
      <w:rPr>
        <w:rFonts w:cs="Times New Roman" w:hint="default"/>
      </w:rPr>
    </w:lvl>
  </w:abstractNum>
  <w:abstractNum w:abstractNumId="15">
    <w:nsid w:val="3D1924E5"/>
    <w:multiLevelType w:val="multilevel"/>
    <w:tmpl w:val="35AE9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43C66C6"/>
    <w:multiLevelType w:val="hybridMultilevel"/>
    <w:tmpl w:val="8A4C2AA2"/>
    <w:lvl w:ilvl="0" w:tplc="BB80978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BBF1DB0"/>
    <w:multiLevelType w:val="singleLevel"/>
    <w:tmpl w:val="6306360C"/>
    <w:lvl w:ilvl="0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5141013E"/>
    <w:multiLevelType w:val="singleLevel"/>
    <w:tmpl w:val="88F0F6DE"/>
    <w:lvl w:ilvl="0">
      <w:start w:val="1"/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hint="default"/>
      </w:rPr>
    </w:lvl>
  </w:abstractNum>
  <w:abstractNum w:abstractNumId="19">
    <w:nsid w:val="5524093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DBF3871"/>
    <w:multiLevelType w:val="hybridMultilevel"/>
    <w:tmpl w:val="3960687A"/>
    <w:lvl w:ilvl="0" w:tplc="EBE0963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1">
    <w:nsid w:val="6146094D"/>
    <w:multiLevelType w:val="hybridMultilevel"/>
    <w:tmpl w:val="254650C0"/>
    <w:lvl w:ilvl="0" w:tplc="67D845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2">
    <w:nsid w:val="6AF45821"/>
    <w:multiLevelType w:val="hybridMultilevel"/>
    <w:tmpl w:val="54AA7662"/>
    <w:lvl w:ilvl="0" w:tplc="EFDC62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>
    <w:nsid w:val="6DF52354"/>
    <w:multiLevelType w:val="hybridMultilevel"/>
    <w:tmpl w:val="B360F450"/>
    <w:lvl w:ilvl="0" w:tplc="ABC8885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6F5F7118"/>
    <w:multiLevelType w:val="multilevel"/>
    <w:tmpl w:val="EF9CC520"/>
    <w:lvl w:ilvl="0">
      <w:start w:val="2"/>
      <w:numFmt w:val="decimal"/>
      <w:lvlText w:val="%1."/>
      <w:lvlJc w:val="left"/>
      <w:pPr>
        <w:ind w:left="1584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84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4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214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14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574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74" w:hanging="1440"/>
      </w:pPr>
      <w:rPr>
        <w:rFonts w:cs="Times New Roman" w:hint="default"/>
        <w:sz w:val="28"/>
      </w:rPr>
    </w:lvl>
  </w:abstractNum>
  <w:abstractNum w:abstractNumId="25">
    <w:nsid w:val="78C44A2C"/>
    <w:multiLevelType w:val="hybridMultilevel"/>
    <w:tmpl w:val="DE24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DC5865"/>
    <w:multiLevelType w:val="hybridMultilevel"/>
    <w:tmpl w:val="C9F8CDD6"/>
    <w:lvl w:ilvl="0" w:tplc="20002416">
      <w:start w:val="1"/>
      <w:numFmt w:val="bullet"/>
      <w:lvlText w:val="-"/>
      <w:lvlJc w:val="left"/>
      <w:pPr>
        <w:tabs>
          <w:tab w:val="num" w:pos="708"/>
        </w:tabs>
        <w:ind w:left="708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9075AD2"/>
    <w:multiLevelType w:val="hybridMultilevel"/>
    <w:tmpl w:val="3DB0FFF4"/>
    <w:lvl w:ilvl="0" w:tplc="AEEC255A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>
    <w:nsid w:val="7CE3544E"/>
    <w:multiLevelType w:val="hybridMultilevel"/>
    <w:tmpl w:val="DDD23CD6"/>
    <w:lvl w:ilvl="0" w:tplc="6268AA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E277E4E"/>
    <w:multiLevelType w:val="multilevel"/>
    <w:tmpl w:val="8354B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6"/>
  </w:num>
  <w:num w:numId="2">
    <w:abstractNumId w:val="27"/>
  </w:num>
  <w:num w:numId="3">
    <w:abstractNumId w:val="17"/>
  </w:num>
  <w:num w:numId="4">
    <w:abstractNumId w:val="3"/>
  </w:num>
  <w:num w:numId="5">
    <w:abstractNumId w:val="5"/>
  </w:num>
  <w:num w:numId="6">
    <w:abstractNumId w:val="20"/>
  </w:num>
  <w:num w:numId="7">
    <w:abstractNumId w:val="16"/>
  </w:num>
  <w:num w:numId="8">
    <w:abstractNumId w:val="1"/>
  </w:num>
  <w:num w:numId="9">
    <w:abstractNumId w:val="28"/>
  </w:num>
  <w:num w:numId="10">
    <w:abstractNumId w:val="25"/>
  </w:num>
  <w:num w:numId="11">
    <w:abstractNumId w:val="19"/>
  </w:num>
  <w:num w:numId="12">
    <w:abstractNumId w:val="21"/>
  </w:num>
  <w:num w:numId="13">
    <w:abstractNumId w:val="14"/>
  </w:num>
  <w:num w:numId="14">
    <w:abstractNumId w:val="6"/>
  </w:num>
  <w:num w:numId="15">
    <w:abstractNumId w:val="9"/>
  </w:num>
  <w:num w:numId="16">
    <w:abstractNumId w:val="22"/>
  </w:num>
  <w:num w:numId="17">
    <w:abstractNumId w:val="29"/>
  </w:num>
  <w:num w:numId="18">
    <w:abstractNumId w:val="10"/>
  </w:num>
  <w:num w:numId="19">
    <w:abstractNumId w:val="7"/>
  </w:num>
  <w:num w:numId="20">
    <w:abstractNumId w:val="12"/>
  </w:num>
  <w:num w:numId="21">
    <w:abstractNumId w:val="13"/>
  </w:num>
  <w:num w:numId="22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11"/>
  </w:num>
  <w:num w:numId="25">
    <w:abstractNumId w:val="8"/>
  </w:num>
  <w:num w:numId="26">
    <w:abstractNumId w:val="24"/>
  </w:num>
  <w:num w:numId="27">
    <w:abstractNumId w:val="4"/>
  </w:num>
  <w:num w:numId="28">
    <w:abstractNumId w:val="2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4D"/>
    <w:rsid w:val="00005458"/>
    <w:rsid w:val="00017885"/>
    <w:rsid w:val="000248BF"/>
    <w:rsid w:val="00024989"/>
    <w:rsid w:val="0002578F"/>
    <w:rsid w:val="00026A7C"/>
    <w:rsid w:val="00031866"/>
    <w:rsid w:val="00033997"/>
    <w:rsid w:val="000368A3"/>
    <w:rsid w:val="00036D89"/>
    <w:rsid w:val="00041075"/>
    <w:rsid w:val="0004358B"/>
    <w:rsid w:val="00043AC7"/>
    <w:rsid w:val="00044B60"/>
    <w:rsid w:val="000455E9"/>
    <w:rsid w:val="00046F8A"/>
    <w:rsid w:val="00052915"/>
    <w:rsid w:val="00054F08"/>
    <w:rsid w:val="0005596B"/>
    <w:rsid w:val="00056996"/>
    <w:rsid w:val="000570C8"/>
    <w:rsid w:val="00060A9F"/>
    <w:rsid w:val="0006398F"/>
    <w:rsid w:val="00063C64"/>
    <w:rsid w:val="00066EE6"/>
    <w:rsid w:val="0007008E"/>
    <w:rsid w:val="0007080A"/>
    <w:rsid w:val="00071C0D"/>
    <w:rsid w:val="000749B7"/>
    <w:rsid w:val="00074CFC"/>
    <w:rsid w:val="00077028"/>
    <w:rsid w:val="00077915"/>
    <w:rsid w:val="00081AAE"/>
    <w:rsid w:val="00081F18"/>
    <w:rsid w:val="00086134"/>
    <w:rsid w:val="000872C8"/>
    <w:rsid w:val="00091A7A"/>
    <w:rsid w:val="00091A80"/>
    <w:rsid w:val="0009210B"/>
    <w:rsid w:val="000A0D98"/>
    <w:rsid w:val="000A3A26"/>
    <w:rsid w:val="000A4593"/>
    <w:rsid w:val="000B0DB6"/>
    <w:rsid w:val="000B1388"/>
    <w:rsid w:val="000B163B"/>
    <w:rsid w:val="000B31C4"/>
    <w:rsid w:val="000B7BFA"/>
    <w:rsid w:val="000C476D"/>
    <w:rsid w:val="000D2292"/>
    <w:rsid w:val="000D244F"/>
    <w:rsid w:val="000D2A4F"/>
    <w:rsid w:val="000D50F0"/>
    <w:rsid w:val="000D55CD"/>
    <w:rsid w:val="000D746F"/>
    <w:rsid w:val="000E1EF4"/>
    <w:rsid w:val="000E4537"/>
    <w:rsid w:val="000E4E50"/>
    <w:rsid w:val="000F3D98"/>
    <w:rsid w:val="00101851"/>
    <w:rsid w:val="001074CF"/>
    <w:rsid w:val="0011009A"/>
    <w:rsid w:val="00111B4D"/>
    <w:rsid w:val="00111E08"/>
    <w:rsid w:val="001120D0"/>
    <w:rsid w:val="00114F5E"/>
    <w:rsid w:val="00117E97"/>
    <w:rsid w:val="00120DFA"/>
    <w:rsid w:val="00123DBA"/>
    <w:rsid w:val="0012461C"/>
    <w:rsid w:val="001310DC"/>
    <w:rsid w:val="00140E24"/>
    <w:rsid w:val="001443E6"/>
    <w:rsid w:val="00145A9C"/>
    <w:rsid w:val="00145F82"/>
    <w:rsid w:val="00147E6B"/>
    <w:rsid w:val="00150DAD"/>
    <w:rsid w:val="00152A63"/>
    <w:rsid w:val="0015319E"/>
    <w:rsid w:val="00154E54"/>
    <w:rsid w:val="001635EE"/>
    <w:rsid w:val="00166D43"/>
    <w:rsid w:val="0017454F"/>
    <w:rsid w:val="00174C41"/>
    <w:rsid w:val="00176092"/>
    <w:rsid w:val="00177D2D"/>
    <w:rsid w:val="00180548"/>
    <w:rsid w:val="001807EB"/>
    <w:rsid w:val="0018344B"/>
    <w:rsid w:val="0019044C"/>
    <w:rsid w:val="00191D5F"/>
    <w:rsid w:val="00195A82"/>
    <w:rsid w:val="001A7FE9"/>
    <w:rsid w:val="001B0855"/>
    <w:rsid w:val="001B2634"/>
    <w:rsid w:val="001B5857"/>
    <w:rsid w:val="001C1451"/>
    <w:rsid w:val="001C363C"/>
    <w:rsid w:val="001C55AB"/>
    <w:rsid w:val="001D5B75"/>
    <w:rsid w:val="001D6340"/>
    <w:rsid w:val="001D69E3"/>
    <w:rsid w:val="001E0549"/>
    <w:rsid w:val="001E1454"/>
    <w:rsid w:val="001E4781"/>
    <w:rsid w:val="001E5AF5"/>
    <w:rsid w:val="001E5BEE"/>
    <w:rsid w:val="001F5F2D"/>
    <w:rsid w:val="00206434"/>
    <w:rsid w:val="002104DC"/>
    <w:rsid w:val="002149D4"/>
    <w:rsid w:val="0021590B"/>
    <w:rsid w:val="00215E3F"/>
    <w:rsid w:val="002177D9"/>
    <w:rsid w:val="00217FC1"/>
    <w:rsid w:val="0022144E"/>
    <w:rsid w:val="0023258A"/>
    <w:rsid w:val="00235ADC"/>
    <w:rsid w:val="00236EF1"/>
    <w:rsid w:val="00241F9C"/>
    <w:rsid w:val="002448EA"/>
    <w:rsid w:val="002466B8"/>
    <w:rsid w:val="00247B55"/>
    <w:rsid w:val="00251C10"/>
    <w:rsid w:val="002554C5"/>
    <w:rsid w:val="002601F7"/>
    <w:rsid w:val="002624BB"/>
    <w:rsid w:val="002626A2"/>
    <w:rsid w:val="002657B1"/>
    <w:rsid w:val="002670FA"/>
    <w:rsid w:val="00267481"/>
    <w:rsid w:val="00267719"/>
    <w:rsid w:val="002709F1"/>
    <w:rsid w:val="00273308"/>
    <w:rsid w:val="00274F2A"/>
    <w:rsid w:val="0027503A"/>
    <w:rsid w:val="00275853"/>
    <w:rsid w:val="0028317D"/>
    <w:rsid w:val="00283AC5"/>
    <w:rsid w:val="0028446A"/>
    <w:rsid w:val="00290356"/>
    <w:rsid w:val="00291E0C"/>
    <w:rsid w:val="00294224"/>
    <w:rsid w:val="0029444E"/>
    <w:rsid w:val="002A32B5"/>
    <w:rsid w:val="002A3DD8"/>
    <w:rsid w:val="002A4ACA"/>
    <w:rsid w:val="002A7B7A"/>
    <w:rsid w:val="002C1AF0"/>
    <w:rsid w:val="002C1FCC"/>
    <w:rsid w:val="002C3773"/>
    <w:rsid w:val="002D126E"/>
    <w:rsid w:val="002D27A0"/>
    <w:rsid w:val="002D33F8"/>
    <w:rsid w:val="002E3F01"/>
    <w:rsid w:val="002F76EB"/>
    <w:rsid w:val="00300318"/>
    <w:rsid w:val="0030191A"/>
    <w:rsid w:val="00303219"/>
    <w:rsid w:val="00307CA3"/>
    <w:rsid w:val="0031571A"/>
    <w:rsid w:val="00321947"/>
    <w:rsid w:val="00321BE2"/>
    <w:rsid w:val="00327945"/>
    <w:rsid w:val="00327E92"/>
    <w:rsid w:val="00333E26"/>
    <w:rsid w:val="0033585B"/>
    <w:rsid w:val="003361B3"/>
    <w:rsid w:val="00340E99"/>
    <w:rsid w:val="003420CD"/>
    <w:rsid w:val="00342AD6"/>
    <w:rsid w:val="00343E00"/>
    <w:rsid w:val="003518A9"/>
    <w:rsid w:val="003564F6"/>
    <w:rsid w:val="00356589"/>
    <w:rsid w:val="00362025"/>
    <w:rsid w:val="003633A6"/>
    <w:rsid w:val="003724A4"/>
    <w:rsid w:val="0037321F"/>
    <w:rsid w:val="00373390"/>
    <w:rsid w:val="00374B31"/>
    <w:rsid w:val="00383F58"/>
    <w:rsid w:val="00384F9D"/>
    <w:rsid w:val="00392356"/>
    <w:rsid w:val="00395796"/>
    <w:rsid w:val="003966BF"/>
    <w:rsid w:val="003976B1"/>
    <w:rsid w:val="003A32E8"/>
    <w:rsid w:val="003A64C0"/>
    <w:rsid w:val="003A6AC1"/>
    <w:rsid w:val="003A78DD"/>
    <w:rsid w:val="003A7E43"/>
    <w:rsid w:val="003B0D49"/>
    <w:rsid w:val="003B67A9"/>
    <w:rsid w:val="003C1FE1"/>
    <w:rsid w:val="003E1561"/>
    <w:rsid w:val="003E2A13"/>
    <w:rsid w:val="003E2D24"/>
    <w:rsid w:val="003F0996"/>
    <w:rsid w:val="003F20A4"/>
    <w:rsid w:val="003F49AB"/>
    <w:rsid w:val="00401A56"/>
    <w:rsid w:val="00404601"/>
    <w:rsid w:val="00410E2F"/>
    <w:rsid w:val="00411544"/>
    <w:rsid w:val="004146C5"/>
    <w:rsid w:val="0042049F"/>
    <w:rsid w:val="004219ED"/>
    <w:rsid w:val="00421A48"/>
    <w:rsid w:val="004233D0"/>
    <w:rsid w:val="0042713B"/>
    <w:rsid w:val="00427387"/>
    <w:rsid w:val="00430AA5"/>
    <w:rsid w:val="00432253"/>
    <w:rsid w:val="004350D7"/>
    <w:rsid w:val="004378EA"/>
    <w:rsid w:val="00441951"/>
    <w:rsid w:val="00441F94"/>
    <w:rsid w:val="00444EED"/>
    <w:rsid w:val="004529A4"/>
    <w:rsid w:val="00452AC0"/>
    <w:rsid w:val="00455E6E"/>
    <w:rsid w:val="004708D4"/>
    <w:rsid w:val="00481A1F"/>
    <w:rsid w:val="00483E6E"/>
    <w:rsid w:val="004B01C9"/>
    <w:rsid w:val="004B41F0"/>
    <w:rsid w:val="004B6CC0"/>
    <w:rsid w:val="004C0ADD"/>
    <w:rsid w:val="004D2D75"/>
    <w:rsid w:val="004D3E7A"/>
    <w:rsid w:val="004D5790"/>
    <w:rsid w:val="004D583F"/>
    <w:rsid w:val="004E2A5F"/>
    <w:rsid w:val="004F49DB"/>
    <w:rsid w:val="004F4FAA"/>
    <w:rsid w:val="004F623A"/>
    <w:rsid w:val="005048FE"/>
    <w:rsid w:val="005056D2"/>
    <w:rsid w:val="00506BEF"/>
    <w:rsid w:val="00507D3E"/>
    <w:rsid w:val="005105DC"/>
    <w:rsid w:val="00514228"/>
    <w:rsid w:val="00514A43"/>
    <w:rsid w:val="005265B8"/>
    <w:rsid w:val="00531D3D"/>
    <w:rsid w:val="00535958"/>
    <w:rsid w:val="005409A7"/>
    <w:rsid w:val="00551787"/>
    <w:rsid w:val="00557865"/>
    <w:rsid w:val="00562C3F"/>
    <w:rsid w:val="00563898"/>
    <w:rsid w:val="00563DEF"/>
    <w:rsid w:val="00581A07"/>
    <w:rsid w:val="005855E4"/>
    <w:rsid w:val="00586E6F"/>
    <w:rsid w:val="00592F59"/>
    <w:rsid w:val="00594D00"/>
    <w:rsid w:val="005A05D2"/>
    <w:rsid w:val="005A1C72"/>
    <w:rsid w:val="005A634D"/>
    <w:rsid w:val="005B2135"/>
    <w:rsid w:val="005B259F"/>
    <w:rsid w:val="005B4AF4"/>
    <w:rsid w:val="005B5461"/>
    <w:rsid w:val="005B5F2A"/>
    <w:rsid w:val="005B6034"/>
    <w:rsid w:val="005C21BF"/>
    <w:rsid w:val="005C3C02"/>
    <w:rsid w:val="005C4844"/>
    <w:rsid w:val="005D15DA"/>
    <w:rsid w:val="005D5234"/>
    <w:rsid w:val="005D7693"/>
    <w:rsid w:val="005E2A9B"/>
    <w:rsid w:val="005E6323"/>
    <w:rsid w:val="005F4570"/>
    <w:rsid w:val="0060164C"/>
    <w:rsid w:val="00604F0F"/>
    <w:rsid w:val="00613506"/>
    <w:rsid w:val="00615121"/>
    <w:rsid w:val="00616DAC"/>
    <w:rsid w:val="00616E22"/>
    <w:rsid w:val="006212C3"/>
    <w:rsid w:val="0062469F"/>
    <w:rsid w:val="00630442"/>
    <w:rsid w:val="00630948"/>
    <w:rsid w:val="00630B1E"/>
    <w:rsid w:val="00632FFB"/>
    <w:rsid w:val="0063468C"/>
    <w:rsid w:val="006417CF"/>
    <w:rsid w:val="00642A78"/>
    <w:rsid w:val="00646879"/>
    <w:rsid w:val="00651D17"/>
    <w:rsid w:val="00656C45"/>
    <w:rsid w:val="006600AC"/>
    <w:rsid w:val="00661B6B"/>
    <w:rsid w:val="006625E9"/>
    <w:rsid w:val="0066268D"/>
    <w:rsid w:val="00662771"/>
    <w:rsid w:val="00666CE8"/>
    <w:rsid w:val="006714D9"/>
    <w:rsid w:val="00672365"/>
    <w:rsid w:val="00680ADE"/>
    <w:rsid w:val="00683BF3"/>
    <w:rsid w:val="0068425A"/>
    <w:rsid w:val="0068524C"/>
    <w:rsid w:val="0069076B"/>
    <w:rsid w:val="0069793D"/>
    <w:rsid w:val="006A2362"/>
    <w:rsid w:val="006A48E6"/>
    <w:rsid w:val="006A6EC7"/>
    <w:rsid w:val="006B017D"/>
    <w:rsid w:val="006B03B6"/>
    <w:rsid w:val="006B06A0"/>
    <w:rsid w:val="006B1979"/>
    <w:rsid w:val="006B42FC"/>
    <w:rsid w:val="006B4629"/>
    <w:rsid w:val="006B4803"/>
    <w:rsid w:val="006B67D0"/>
    <w:rsid w:val="006C7A9E"/>
    <w:rsid w:val="006D38CF"/>
    <w:rsid w:val="006D5367"/>
    <w:rsid w:val="006D5DEC"/>
    <w:rsid w:val="006D6F79"/>
    <w:rsid w:val="006D70B7"/>
    <w:rsid w:val="006E2B13"/>
    <w:rsid w:val="006E67A3"/>
    <w:rsid w:val="006E77A7"/>
    <w:rsid w:val="006F3351"/>
    <w:rsid w:val="006F63DD"/>
    <w:rsid w:val="006F77C8"/>
    <w:rsid w:val="00701C3B"/>
    <w:rsid w:val="00705DC0"/>
    <w:rsid w:val="00707361"/>
    <w:rsid w:val="007112B6"/>
    <w:rsid w:val="00722D33"/>
    <w:rsid w:val="007233C0"/>
    <w:rsid w:val="00726DD1"/>
    <w:rsid w:val="00730EE6"/>
    <w:rsid w:val="007319B5"/>
    <w:rsid w:val="00731E11"/>
    <w:rsid w:val="007370B3"/>
    <w:rsid w:val="00742E99"/>
    <w:rsid w:val="00745F6B"/>
    <w:rsid w:val="00746411"/>
    <w:rsid w:val="00746BD8"/>
    <w:rsid w:val="00746ECB"/>
    <w:rsid w:val="00751F4D"/>
    <w:rsid w:val="00753237"/>
    <w:rsid w:val="00755257"/>
    <w:rsid w:val="00770059"/>
    <w:rsid w:val="007737E2"/>
    <w:rsid w:val="00773B0B"/>
    <w:rsid w:val="007752A6"/>
    <w:rsid w:val="00775C04"/>
    <w:rsid w:val="00777CF3"/>
    <w:rsid w:val="007803BF"/>
    <w:rsid w:val="007816A7"/>
    <w:rsid w:val="0078204A"/>
    <w:rsid w:val="007825CA"/>
    <w:rsid w:val="007830EF"/>
    <w:rsid w:val="00792420"/>
    <w:rsid w:val="007935F3"/>
    <w:rsid w:val="0079561E"/>
    <w:rsid w:val="00796B9F"/>
    <w:rsid w:val="007A30E0"/>
    <w:rsid w:val="007A682B"/>
    <w:rsid w:val="007C0D43"/>
    <w:rsid w:val="007C6D08"/>
    <w:rsid w:val="007C767D"/>
    <w:rsid w:val="007D0454"/>
    <w:rsid w:val="007D2BE7"/>
    <w:rsid w:val="007D781A"/>
    <w:rsid w:val="007E50DA"/>
    <w:rsid w:val="007F2A6E"/>
    <w:rsid w:val="007F5E6B"/>
    <w:rsid w:val="007F7453"/>
    <w:rsid w:val="00805B76"/>
    <w:rsid w:val="00810D86"/>
    <w:rsid w:val="00811819"/>
    <w:rsid w:val="00812042"/>
    <w:rsid w:val="00812CFE"/>
    <w:rsid w:val="0081337B"/>
    <w:rsid w:val="0082083C"/>
    <w:rsid w:val="00823E1F"/>
    <w:rsid w:val="00827D66"/>
    <w:rsid w:val="0083046B"/>
    <w:rsid w:val="00831B39"/>
    <w:rsid w:val="008374F5"/>
    <w:rsid w:val="00837A6F"/>
    <w:rsid w:val="008426D7"/>
    <w:rsid w:val="0085194C"/>
    <w:rsid w:val="00852811"/>
    <w:rsid w:val="008552D6"/>
    <w:rsid w:val="008557DF"/>
    <w:rsid w:val="008566C3"/>
    <w:rsid w:val="0086078A"/>
    <w:rsid w:val="00860F7F"/>
    <w:rsid w:val="00861333"/>
    <w:rsid w:val="00871E69"/>
    <w:rsid w:val="00872878"/>
    <w:rsid w:val="00873A9E"/>
    <w:rsid w:val="008872F5"/>
    <w:rsid w:val="00893E04"/>
    <w:rsid w:val="008959DB"/>
    <w:rsid w:val="00896D54"/>
    <w:rsid w:val="00897F64"/>
    <w:rsid w:val="008A1373"/>
    <w:rsid w:val="008A3264"/>
    <w:rsid w:val="008B0DE7"/>
    <w:rsid w:val="008B168F"/>
    <w:rsid w:val="008B2E48"/>
    <w:rsid w:val="008B698C"/>
    <w:rsid w:val="008B70E7"/>
    <w:rsid w:val="008C2D68"/>
    <w:rsid w:val="008C3451"/>
    <w:rsid w:val="008C6683"/>
    <w:rsid w:val="008C69E5"/>
    <w:rsid w:val="008C76EC"/>
    <w:rsid w:val="008D1E76"/>
    <w:rsid w:val="008D26AB"/>
    <w:rsid w:val="008E0E2D"/>
    <w:rsid w:val="008E354C"/>
    <w:rsid w:val="008E5FBE"/>
    <w:rsid w:val="008F0ACC"/>
    <w:rsid w:val="008F278B"/>
    <w:rsid w:val="008F2E34"/>
    <w:rsid w:val="008F57BD"/>
    <w:rsid w:val="009040A3"/>
    <w:rsid w:val="00906D9A"/>
    <w:rsid w:val="00916F4B"/>
    <w:rsid w:val="00924C1C"/>
    <w:rsid w:val="00925650"/>
    <w:rsid w:val="0093143C"/>
    <w:rsid w:val="009329AA"/>
    <w:rsid w:val="00933FDA"/>
    <w:rsid w:val="00934459"/>
    <w:rsid w:val="00934EAF"/>
    <w:rsid w:val="009425AF"/>
    <w:rsid w:val="00943395"/>
    <w:rsid w:val="00952FA5"/>
    <w:rsid w:val="00955864"/>
    <w:rsid w:val="0096315C"/>
    <w:rsid w:val="009663DB"/>
    <w:rsid w:val="0096709B"/>
    <w:rsid w:val="00977DC4"/>
    <w:rsid w:val="00980A8B"/>
    <w:rsid w:val="00983546"/>
    <w:rsid w:val="0098429A"/>
    <w:rsid w:val="0098474D"/>
    <w:rsid w:val="00986250"/>
    <w:rsid w:val="0098658F"/>
    <w:rsid w:val="0099566B"/>
    <w:rsid w:val="00996BD1"/>
    <w:rsid w:val="009A1EF7"/>
    <w:rsid w:val="009A2297"/>
    <w:rsid w:val="009A37D3"/>
    <w:rsid w:val="009A4566"/>
    <w:rsid w:val="009A65A8"/>
    <w:rsid w:val="009A7B08"/>
    <w:rsid w:val="009B12B6"/>
    <w:rsid w:val="009B2D1B"/>
    <w:rsid w:val="009B48BB"/>
    <w:rsid w:val="009B5A15"/>
    <w:rsid w:val="009B5F8E"/>
    <w:rsid w:val="009B65A2"/>
    <w:rsid w:val="009C29E9"/>
    <w:rsid w:val="009C358F"/>
    <w:rsid w:val="009C3639"/>
    <w:rsid w:val="009C5F8E"/>
    <w:rsid w:val="009C69F7"/>
    <w:rsid w:val="009D3FE5"/>
    <w:rsid w:val="009D4F8E"/>
    <w:rsid w:val="009D6277"/>
    <w:rsid w:val="009E069D"/>
    <w:rsid w:val="009E4A90"/>
    <w:rsid w:val="009E7A4D"/>
    <w:rsid w:val="009E7BA6"/>
    <w:rsid w:val="009F4215"/>
    <w:rsid w:val="009F4E2E"/>
    <w:rsid w:val="009F5C73"/>
    <w:rsid w:val="009F7070"/>
    <w:rsid w:val="00A04206"/>
    <w:rsid w:val="00A04B17"/>
    <w:rsid w:val="00A04E83"/>
    <w:rsid w:val="00A11275"/>
    <w:rsid w:val="00A116C0"/>
    <w:rsid w:val="00A15D9D"/>
    <w:rsid w:val="00A16B70"/>
    <w:rsid w:val="00A330BC"/>
    <w:rsid w:val="00A34DE7"/>
    <w:rsid w:val="00A35E2C"/>
    <w:rsid w:val="00A37448"/>
    <w:rsid w:val="00A37A38"/>
    <w:rsid w:val="00A42B35"/>
    <w:rsid w:val="00A45573"/>
    <w:rsid w:val="00A5003B"/>
    <w:rsid w:val="00A50E06"/>
    <w:rsid w:val="00A513DB"/>
    <w:rsid w:val="00A54997"/>
    <w:rsid w:val="00A565C4"/>
    <w:rsid w:val="00A5749A"/>
    <w:rsid w:val="00A65AF9"/>
    <w:rsid w:val="00A70093"/>
    <w:rsid w:val="00A74972"/>
    <w:rsid w:val="00A8350C"/>
    <w:rsid w:val="00A83871"/>
    <w:rsid w:val="00A877C9"/>
    <w:rsid w:val="00A9561A"/>
    <w:rsid w:val="00A96C0F"/>
    <w:rsid w:val="00AA73CE"/>
    <w:rsid w:val="00AA73FA"/>
    <w:rsid w:val="00AA7547"/>
    <w:rsid w:val="00AB1580"/>
    <w:rsid w:val="00AC21B6"/>
    <w:rsid w:val="00AC75D7"/>
    <w:rsid w:val="00AD1008"/>
    <w:rsid w:val="00AD350A"/>
    <w:rsid w:val="00AD4803"/>
    <w:rsid w:val="00AE0508"/>
    <w:rsid w:val="00AE1C15"/>
    <w:rsid w:val="00AE1CB9"/>
    <w:rsid w:val="00AE20C3"/>
    <w:rsid w:val="00AE63C2"/>
    <w:rsid w:val="00AF1652"/>
    <w:rsid w:val="00AF2FBE"/>
    <w:rsid w:val="00AF5571"/>
    <w:rsid w:val="00AF57E2"/>
    <w:rsid w:val="00B03397"/>
    <w:rsid w:val="00B038F1"/>
    <w:rsid w:val="00B063BA"/>
    <w:rsid w:val="00B1242E"/>
    <w:rsid w:val="00B13099"/>
    <w:rsid w:val="00B13E79"/>
    <w:rsid w:val="00B24540"/>
    <w:rsid w:val="00B33924"/>
    <w:rsid w:val="00B341F3"/>
    <w:rsid w:val="00B40340"/>
    <w:rsid w:val="00B4144C"/>
    <w:rsid w:val="00B41795"/>
    <w:rsid w:val="00B439EB"/>
    <w:rsid w:val="00B44D8A"/>
    <w:rsid w:val="00B45632"/>
    <w:rsid w:val="00B4565E"/>
    <w:rsid w:val="00B479E4"/>
    <w:rsid w:val="00B53385"/>
    <w:rsid w:val="00B5511D"/>
    <w:rsid w:val="00B55BCB"/>
    <w:rsid w:val="00B55CA7"/>
    <w:rsid w:val="00B561CD"/>
    <w:rsid w:val="00B609C1"/>
    <w:rsid w:val="00B60B63"/>
    <w:rsid w:val="00B64052"/>
    <w:rsid w:val="00B646A0"/>
    <w:rsid w:val="00B64F30"/>
    <w:rsid w:val="00B745DA"/>
    <w:rsid w:val="00B77EAD"/>
    <w:rsid w:val="00B83EA0"/>
    <w:rsid w:val="00B87EC6"/>
    <w:rsid w:val="00B9074C"/>
    <w:rsid w:val="00B96551"/>
    <w:rsid w:val="00BA2BB1"/>
    <w:rsid w:val="00BA42AC"/>
    <w:rsid w:val="00BA4E1F"/>
    <w:rsid w:val="00BA59E3"/>
    <w:rsid w:val="00BB2C58"/>
    <w:rsid w:val="00BB45F6"/>
    <w:rsid w:val="00BB621F"/>
    <w:rsid w:val="00BB7D7C"/>
    <w:rsid w:val="00BC2C6B"/>
    <w:rsid w:val="00BC4DA4"/>
    <w:rsid w:val="00BD27F9"/>
    <w:rsid w:val="00BD39D2"/>
    <w:rsid w:val="00BD550A"/>
    <w:rsid w:val="00BE0AED"/>
    <w:rsid w:val="00BE1CDB"/>
    <w:rsid w:val="00BE50F8"/>
    <w:rsid w:val="00BE5D28"/>
    <w:rsid w:val="00BF2710"/>
    <w:rsid w:val="00BF3350"/>
    <w:rsid w:val="00C02421"/>
    <w:rsid w:val="00C137C7"/>
    <w:rsid w:val="00C15CDC"/>
    <w:rsid w:val="00C16D00"/>
    <w:rsid w:val="00C23260"/>
    <w:rsid w:val="00C237CF"/>
    <w:rsid w:val="00C26A56"/>
    <w:rsid w:val="00C2743D"/>
    <w:rsid w:val="00C34D2A"/>
    <w:rsid w:val="00C35213"/>
    <w:rsid w:val="00C365BE"/>
    <w:rsid w:val="00C401C3"/>
    <w:rsid w:val="00C41068"/>
    <w:rsid w:val="00C46344"/>
    <w:rsid w:val="00C50227"/>
    <w:rsid w:val="00C520F7"/>
    <w:rsid w:val="00C5246F"/>
    <w:rsid w:val="00C5597A"/>
    <w:rsid w:val="00C60082"/>
    <w:rsid w:val="00C6130A"/>
    <w:rsid w:val="00C63079"/>
    <w:rsid w:val="00C639A1"/>
    <w:rsid w:val="00C64452"/>
    <w:rsid w:val="00C730D3"/>
    <w:rsid w:val="00C73FD7"/>
    <w:rsid w:val="00C749F3"/>
    <w:rsid w:val="00C81069"/>
    <w:rsid w:val="00C82026"/>
    <w:rsid w:val="00C84692"/>
    <w:rsid w:val="00C85937"/>
    <w:rsid w:val="00C968B6"/>
    <w:rsid w:val="00CA0A76"/>
    <w:rsid w:val="00CA2B79"/>
    <w:rsid w:val="00CA5171"/>
    <w:rsid w:val="00CA6362"/>
    <w:rsid w:val="00CA6C8A"/>
    <w:rsid w:val="00CA7237"/>
    <w:rsid w:val="00CB09C0"/>
    <w:rsid w:val="00CB5441"/>
    <w:rsid w:val="00CB7A0E"/>
    <w:rsid w:val="00CC136A"/>
    <w:rsid w:val="00CC5ADE"/>
    <w:rsid w:val="00CC7471"/>
    <w:rsid w:val="00CE1003"/>
    <w:rsid w:val="00CF2333"/>
    <w:rsid w:val="00CF24CC"/>
    <w:rsid w:val="00D0020E"/>
    <w:rsid w:val="00D0107A"/>
    <w:rsid w:val="00D02C58"/>
    <w:rsid w:val="00D115B7"/>
    <w:rsid w:val="00D11D98"/>
    <w:rsid w:val="00D129D4"/>
    <w:rsid w:val="00D13389"/>
    <w:rsid w:val="00D166BE"/>
    <w:rsid w:val="00D20729"/>
    <w:rsid w:val="00D211ED"/>
    <w:rsid w:val="00D232C1"/>
    <w:rsid w:val="00D3776F"/>
    <w:rsid w:val="00D40D3E"/>
    <w:rsid w:val="00D41B1C"/>
    <w:rsid w:val="00D441B9"/>
    <w:rsid w:val="00D44218"/>
    <w:rsid w:val="00D45134"/>
    <w:rsid w:val="00D5095E"/>
    <w:rsid w:val="00D5734E"/>
    <w:rsid w:val="00D57D6B"/>
    <w:rsid w:val="00D64866"/>
    <w:rsid w:val="00D67D94"/>
    <w:rsid w:val="00D70DB3"/>
    <w:rsid w:val="00D765D5"/>
    <w:rsid w:val="00DA0E6D"/>
    <w:rsid w:val="00DA297B"/>
    <w:rsid w:val="00DA44C3"/>
    <w:rsid w:val="00DA72C3"/>
    <w:rsid w:val="00DA7B47"/>
    <w:rsid w:val="00DB0500"/>
    <w:rsid w:val="00DB4CAF"/>
    <w:rsid w:val="00DB6773"/>
    <w:rsid w:val="00DC37D5"/>
    <w:rsid w:val="00DC3BF3"/>
    <w:rsid w:val="00DC62A1"/>
    <w:rsid w:val="00DD6496"/>
    <w:rsid w:val="00DE163C"/>
    <w:rsid w:val="00DE2FDB"/>
    <w:rsid w:val="00DE3BB7"/>
    <w:rsid w:val="00DF2ACB"/>
    <w:rsid w:val="00DF54C5"/>
    <w:rsid w:val="00E02D0E"/>
    <w:rsid w:val="00E039EE"/>
    <w:rsid w:val="00E12E33"/>
    <w:rsid w:val="00E13033"/>
    <w:rsid w:val="00E1482F"/>
    <w:rsid w:val="00E1599C"/>
    <w:rsid w:val="00E250DE"/>
    <w:rsid w:val="00E27C88"/>
    <w:rsid w:val="00E36823"/>
    <w:rsid w:val="00E37F52"/>
    <w:rsid w:val="00E5363A"/>
    <w:rsid w:val="00E55FF6"/>
    <w:rsid w:val="00E627B9"/>
    <w:rsid w:val="00E66112"/>
    <w:rsid w:val="00E7107F"/>
    <w:rsid w:val="00E71F99"/>
    <w:rsid w:val="00E72D8D"/>
    <w:rsid w:val="00E74A71"/>
    <w:rsid w:val="00E855DD"/>
    <w:rsid w:val="00E868BF"/>
    <w:rsid w:val="00E90363"/>
    <w:rsid w:val="00E92E3E"/>
    <w:rsid w:val="00EA02F0"/>
    <w:rsid w:val="00EA56EC"/>
    <w:rsid w:val="00EB0A02"/>
    <w:rsid w:val="00EB3BD1"/>
    <w:rsid w:val="00EB5394"/>
    <w:rsid w:val="00EB680B"/>
    <w:rsid w:val="00EC10C3"/>
    <w:rsid w:val="00EC2F56"/>
    <w:rsid w:val="00EC48FD"/>
    <w:rsid w:val="00ED4190"/>
    <w:rsid w:val="00ED58FC"/>
    <w:rsid w:val="00ED6277"/>
    <w:rsid w:val="00ED6B06"/>
    <w:rsid w:val="00ED7601"/>
    <w:rsid w:val="00EF0C2D"/>
    <w:rsid w:val="00EF5FF0"/>
    <w:rsid w:val="00F008BE"/>
    <w:rsid w:val="00F01CDF"/>
    <w:rsid w:val="00F03B82"/>
    <w:rsid w:val="00F05167"/>
    <w:rsid w:val="00F0729C"/>
    <w:rsid w:val="00F103A2"/>
    <w:rsid w:val="00F11CA1"/>
    <w:rsid w:val="00F11F5D"/>
    <w:rsid w:val="00F12339"/>
    <w:rsid w:val="00F219C9"/>
    <w:rsid w:val="00F250B4"/>
    <w:rsid w:val="00F263E5"/>
    <w:rsid w:val="00F272C3"/>
    <w:rsid w:val="00F33069"/>
    <w:rsid w:val="00F36A13"/>
    <w:rsid w:val="00F42DB1"/>
    <w:rsid w:val="00F52131"/>
    <w:rsid w:val="00F5409F"/>
    <w:rsid w:val="00F64A15"/>
    <w:rsid w:val="00F66A58"/>
    <w:rsid w:val="00F71B4D"/>
    <w:rsid w:val="00F73EE4"/>
    <w:rsid w:val="00F80677"/>
    <w:rsid w:val="00F82322"/>
    <w:rsid w:val="00F83333"/>
    <w:rsid w:val="00F900E5"/>
    <w:rsid w:val="00F95551"/>
    <w:rsid w:val="00FA1FBE"/>
    <w:rsid w:val="00FA78C4"/>
    <w:rsid w:val="00FA78D5"/>
    <w:rsid w:val="00FA7F03"/>
    <w:rsid w:val="00FC0AED"/>
    <w:rsid w:val="00FC2942"/>
    <w:rsid w:val="00FC4402"/>
    <w:rsid w:val="00FC69E8"/>
    <w:rsid w:val="00FD0CFA"/>
    <w:rsid w:val="00FE180D"/>
    <w:rsid w:val="00FE2B0E"/>
    <w:rsid w:val="00FE2D9A"/>
    <w:rsid w:val="00FE669E"/>
    <w:rsid w:val="00FF09EB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E7A4D"/>
    <w:pPr>
      <w:widowControl/>
      <w:autoSpaceDE/>
      <w:autoSpaceDN/>
      <w:adjustRightInd/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872F5"/>
    <w:rPr>
      <w:rFonts w:cs="Times New Roman"/>
      <w:sz w:val="20"/>
      <w:szCs w:val="20"/>
    </w:rPr>
  </w:style>
  <w:style w:type="paragraph" w:customStyle="1" w:styleId="1">
    <w:name w:val="Обычный1"/>
    <w:uiPriority w:val="99"/>
    <w:rsid w:val="008A1373"/>
  </w:style>
  <w:style w:type="paragraph" w:styleId="a3">
    <w:name w:val="Balloon Text"/>
    <w:basedOn w:val="a"/>
    <w:link w:val="a4"/>
    <w:uiPriority w:val="99"/>
    <w:semiHidden/>
    <w:rsid w:val="00C237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72F5"/>
    <w:rPr>
      <w:rFonts w:cs="Times New Roman"/>
      <w:sz w:val="2"/>
    </w:rPr>
  </w:style>
  <w:style w:type="table" w:styleId="a5">
    <w:name w:val="Table Grid"/>
    <w:basedOn w:val="a1"/>
    <w:uiPriority w:val="99"/>
    <w:rsid w:val="00701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1"/>
    <w:uiPriority w:val="99"/>
    <w:locked/>
    <w:rsid w:val="001C363C"/>
    <w:rPr>
      <w:rFonts w:cs="Times New Roman"/>
      <w:sz w:val="19"/>
      <w:szCs w:val="19"/>
      <w:lang w:bidi="ar-SA"/>
    </w:rPr>
  </w:style>
  <w:style w:type="paragraph" w:customStyle="1" w:styleId="Bodytext21">
    <w:name w:val="Body text (2)1"/>
    <w:basedOn w:val="a"/>
    <w:link w:val="Bodytext2"/>
    <w:uiPriority w:val="99"/>
    <w:rsid w:val="001C363C"/>
    <w:pPr>
      <w:shd w:val="clear" w:color="auto" w:fill="FFFFFF"/>
      <w:autoSpaceDE/>
      <w:autoSpaceDN/>
      <w:adjustRightInd/>
      <w:spacing w:before="420" w:line="226" w:lineRule="exact"/>
    </w:pPr>
    <w:rPr>
      <w:sz w:val="19"/>
      <w:szCs w:val="19"/>
    </w:rPr>
  </w:style>
  <w:style w:type="character" w:customStyle="1" w:styleId="Bodytext20">
    <w:name w:val="Body text (2)"/>
    <w:basedOn w:val="Bodytext2"/>
    <w:uiPriority w:val="99"/>
    <w:rsid w:val="001C363C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ru-RU" w:eastAsia="ru-RU" w:bidi="ar-SA"/>
    </w:rPr>
  </w:style>
  <w:style w:type="paragraph" w:styleId="a6">
    <w:name w:val="header"/>
    <w:basedOn w:val="a"/>
    <w:link w:val="a7"/>
    <w:uiPriority w:val="99"/>
    <w:rsid w:val="00651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2F5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651D1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25650"/>
    <w:rPr>
      <w:rFonts w:cs="Times New Roman"/>
    </w:rPr>
  </w:style>
  <w:style w:type="paragraph" w:styleId="a9">
    <w:name w:val="footer"/>
    <w:basedOn w:val="a"/>
    <w:link w:val="aa"/>
    <w:uiPriority w:val="99"/>
    <w:rsid w:val="003A7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872F5"/>
    <w:rPr>
      <w:rFonts w:cs="Times New Roman"/>
      <w:sz w:val="20"/>
      <w:szCs w:val="20"/>
    </w:rPr>
  </w:style>
  <w:style w:type="character" w:customStyle="1" w:styleId="10">
    <w:name w:val="Основной текст1"/>
    <w:uiPriority w:val="99"/>
    <w:rsid w:val="00BA59E3"/>
    <w:rPr>
      <w:color w:val="000000"/>
      <w:spacing w:val="0"/>
      <w:w w:val="100"/>
      <w:position w:val="0"/>
      <w:sz w:val="26"/>
      <w:lang w:val="ru-RU"/>
    </w:rPr>
  </w:style>
  <w:style w:type="paragraph" w:styleId="ab">
    <w:name w:val="Title"/>
    <w:basedOn w:val="a"/>
    <w:link w:val="ac"/>
    <w:uiPriority w:val="99"/>
    <w:qFormat/>
    <w:locked/>
    <w:rsid w:val="003A6AC1"/>
    <w:pPr>
      <w:autoSpaceDE/>
      <w:autoSpaceDN/>
      <w:spacing w:line="360" w:lineRule="atLeast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a0"/>
    <w:uiPriority w:val="99"/>
    <w:locked/>
    <w:rsid w:val="00731E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3A6AC1"/>
    <w:rPr>
      <w:b/>
      <w:sz w:val="28"/>
      <w:lang w:val="ru-RU" w:eastAsia="ru-RU"/>
    </w:rPr>
  </w:style>
  <w:style w:type="character" w:customStyle="1" w:styleId="ad">
    <w:name w:val="Подпись к картинке_"/>
    <w:basedOn w:val="a0"/>
    <w:link w:val="ae"/>
    <w:uiPriority w:val="99"/>
    <w:locked/>
    <w:rsid w:val="005409A7"/>
    <w:rPr>
      <w:rFonts w:cs="Times New Roman"/>
      <w:sz w:val="28"/>
      <w:szCs w:val="28"/>
      <w:shd w:val="clear" w:color="auto" w:fill="FFFFFF"/>
    </w:rPr>
  </w:style>
  <w:style w:type="character" w:customStyle="1" w:styleId="af">
    <w:name w:val="Основной текст_"/>
    <w:basedOn w:val="a0"/>
    <w:uiPriority w:val="99"/>
    <w:rsid w:val="005409A7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sid w:val="005409A7"/>
    <w:rPr>
      <w:rFonts w:cs="Times New Roman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5409A7"/>
    <w:pPr>
      <w:shd w:val="clear" w:color="auto" w:fill="FFFFFF"/>
      <w:autoSpaceDE/>
      <w:autoSpaceDN/>
      <w:adjustRightInd/>
    </w:pPr>
    <w:rPr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sid w:val="005409A7"/>
    <w:pPr>
      <w:shd w:val="clear" w:color="auto" w:fill="FFFFFF"/>
      <w:autoSpaceDE/>
      <w:autoSpaceDN/>
      <w:adjustRightInd/>
    </w:pPr>
  </w:style>
  <w:style w:type="paragraph" w:styleId="af0">
    <w:name w:val="Body Text"/>
    <w:basedOn w:val="a"/>
    <w:link w:val="af1"/>
    <w:uiPriority w:val="99"/>
    <w:semiHidden/>
    <w:rsid w:val="00742E9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742E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4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E7A4D"/>
    <w:pPr>
      <w:widowControl/>
      <w:autoSpaceDE/>
      <w:autoSpaceDN/>
      <w:adjustRightInd/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872F5"/>
    <w:rPr>
      <w:rFonts w:cs="Times New Roman"/>
      <w:sz w:val="20"/>
      <w:szCs w:val="20"/>
    </w:rPr>
  </w:style>
  <w:style w:type="paragraph" w:customStyle="1" w:styleId="1">
    <w:name w:val="Обычный1"/>
    <w:uiPriority w:val="99"/>
    <w:rsid w:val="008A1373"/>
  </w:style>
  <w:style w:type="paragraph" w:styleId="a3">
    <w:name w:val="Balloon Text"/>
    <w:basedOn w:val="a"/>
    <w:link w:val="a4"/>
    <w:uiPriority w:val="99"/>
    <w:semiHidden/>
    <w:rsid w:val="00C237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72F5"/>
    <w:rPr>
      <w:rFonts w:cs="Times New Roman"/>
      <w:sz w:val="2"/>
    </w:rPr>
  </w:style>
  <w:style w:type="table" w:styleId="a5">
    <w:name w:val="Table Grid"/>
    <w:basedOn w:val="a1"/>
    <w:uiPriority w:val="99"/>
    <w:rsid w:val="00701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1"/>
    <w:uiPriority w:val="99"/>
    <w:locked/>
    <w:rsid w:val="001C363C"/>
    <w:rPr>
      <w:rFonts w:cs="Times New Roman"/>
      <w:sz w:val="19"/>
      <w:szCs w:val="19"/>
      <w:lang w:bidi="ar-SA"/>
    </w:rPr>
  </w:style>
  <w:style w:type="paragraph" w:customStyle="1" w:styleId="Bodytext21">
    <w:name w:val="Body text (2)1"/>
    <w:basedOn w:val="a"/>
    <w:link w:val="Bodytext2"/>
    <w:uiPriority w:val="99"/>
    <w:rsid w:val="001C363C"/>
    <w:pPr>
      <w:shd w:val="clear" w:color="auto" w:fill="FFFFFF"/>
      <w:autoSpaceDE/>
      <w:autoSpaceDN/>
      <w:adjustRightInd/>
      <w:spacing w:before="420" w:line="226" w:lineRule="exact"/>
    </w:pPr>
    <w:rPr>
      <w:sz w:val="19"/>
      <w:szCs w:val="19"/>
    </w:rPr>
  </w:style>
  <w:style w:type="character" w:customStyle="1" w:styleId="Bodytext20">
    <w:name w:val="Body text (2)"/>
    <w:basedOn w:val="Bodytext2"/>
    <w:uiPriority w:val="99"/>
    <w:rsid w:val="001C363C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ru-RU" w:eastAsia="ru-RU" w:bidi="ar-SA"/>
    </w:rPr>
  </w:style>
  <w:style w:type="paragraph" w:styleId="a6">
    <w:name w:val="header"/>
    <w:basedOn w:val="a"/>
    <w:link w:val="a7"/>
    <w:uiPriority w:val="99"/>
    <w:rsid w:val="00651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2F5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651D1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25650"/>
    <w:rPr>
      <w:rFonts w:cs="Times New Roman"/>
    </w:rPr>
  </w:style>
  <w:style w:type="paragraph" w:styleId="a9">
    <w:name w:val="footer"/>
    <w:basedOn w:val="a"/>
    <w:link w:val="aa"/>
    <w:uiPriority w:val="99"/>
    <w:rsid w:val="003A7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872F5"/>
    <w:rPr>
      <w:rFonts w:cs="Times New Roman"/>
      <w:sz w:val="20"/>
      <w:szCs w:val="20"/>
    </w:rPr>
  </w:style>
  <w:style w:type="character" w:customStyle="1" w:styleId="10">
    <w:name w:val="Основной текст1"/>
    <w:uiPriority w:val="99"/>
    <w:rsid w:val="00BA59E3"/>
    <w:rPr>
      <w:color w:val="000000"/>
      <w:spacing w:val="0"/>
      <w:w w:val="100"/>
      <w:position w:val="0"/>
      <w:sz w:val="26"/>
      <w:lang w:val="ru-RU"/>
    </w:rPr>
  </w:style>
  <w:style w:type="paragraph" w:styleId="ab">
    <w:name w:val="Title"/>
    <w:basedOn w:val="a"/>
    <w:link w:val="ac"/>
    <w:uiPriority w:val="99"/>
    <w:qFormat/>
    <w:locked/>
    <w:rsid w:val="003A6AC1"/>
    <w:pPr>
      <w:autoSpaceDE/>
      <w:autoSpaceDN/>
      <w:spacing w:line="360" w:lineRule="atLeast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a0"/>
    <w:uiPriority w:val="99"/>
    <w:locked/>
    <w:rsid w:val="00731E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3A6AC1"/>
    <w:rPr>
      <w:b/>
      <w:sz w:val="28"/>
      <w:lang w:val="ru-RU" w:eastAsia="ru-RU"/>
    </w:rPr>
  </w:style>
  <w:style w:type="character" w:customStyle="1" w:styleId="ad">
    <w:name w:val="Подпись к картинке_"/>
    <w:basedOn w:val="a0"/>
    <w:link w:val="ae"/>
    <w:uiPriority w:val="99"/>
    <w:locked/>
    <w:rsid w:val="005409A7"/>
    <w:rPr>
      <w:rFonts w:cs="Times New Roman"/>
      <w:sz w:val="28"/>
      <w:szCs w:val="28"/>
      <w:shd w:val="clear" w:color="auto" w:fill="FFFFFF"/>
    </w:rPr>
  </w:style>
  <w:style w:type="character" w:customStyle="1" w:styleId="af">
    <w:name w:val="Основной текст_"/>
    <w:basedOn w:val="a0"/>
    <w:uiPriority w:val="99"/>
    <w:rsid w:val="005409A7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sid w:val="005409A7"/>
    <w:rPr>
      <w:rFonts w:cs="Times New Roman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5409A7"/>
    <w:pPr>
      <w:shd w:val="clear" w:color="auto" w:fill="FFFFFF"/>
      <w:autoSpaceDE/>
      <w:autoSpaceDN/>
      <w:adjustRightInd/>
    </w:pPr>
    <w:rPr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sid w:val="005409A7"/>
    <w:pPr>
      <w:shd w:val="clear" w:color="auto" w:fill="FFFFFF"/>
      <w:autoSpaceDE/>
      <w:autoSpaceDN/>
      <w:adjustRightInd/>
    </w:pPr>
  </w:style>
  <w:style w:type="paragraph" w:styleId="af0">
    <w:name w:val="Body Text"/>
    <w:basedOn w:val="a"/>
    <w:link w:val="af1"/>
    <w:uiPriority w:val="99"/>
    <w:semiHidden/>
    <w:rsid w:val="00742E9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742E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ГОЧС</Company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Мария А. Иванова</cp:lastModifiedBy>
  <cp:revision>2</cp:revision>
  <cp:lastPrinted>2025-01-20T04:48:00Z</cp:lastPrinted>
  <dcterms:created xsi:type="dcterms:W3CDTF">2025-01-28T06:11:00Z</dcterms:created>
  <dcterms:modified xsi:type="dcterms:W3CDTF">2025-01-28T06:11:00Z</dcterms:modified>
</cp:coreProperties>
</file>