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95" w:rsidRDefault="00E67195" w:rsidP="00E0530D">
      <w:pPr>
        <w:shd w:val="clear" w:color="auto" w:fill="FFFFFF"/>
        <w:jc w:val="center"/>
        <w:rPr>
          <w:sz w:val="28"/>
          <w:szCs w:val="28"/>
        </w:rPr>
      </w:pPr>
    </w:p>
    <w:p w:rsidR="006967F7" w:rsidRDefault="006967F7" w:rsidP="009612A0">
      <w:pPr>
        <w:ind w:right="-8" w:firstLine="6237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  <w:r w:rsidR="00B6113B">
        <w:rPr>
          <w:rFonts w:ascii="PT Astra Serif" w:hAnsi="PT Astra Serif"/>
          <w:bCs/>
          <w:sz w:val="28"/>
          <w:szCs w:val="28"/>
        </w:rPr>
        <w:t xml:space="preserve"> </w:t>
      </w:r>
    </w:p>
    <w:p w:rsidR="006967F7" w:rsidRPr="002D5F42" w:rsidRDefault="00C72677" w:rsidP="009612A0">
      <w:pPr>
        <w:ind w:right="-8" w:firstLine="6237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="006967F7"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6967F7" w:rsidRPr="002D5F42" w:rsidRDefault="00C72677" w:rsidP="009612A0">
      <w:pPr>
        <w:ind w:firstLine="6237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="006967F7"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  <w:r w:rsidR="00BC7E9D">
        <w:rPr>
          <w:rFonts w:ascii="PT Astra Serif" w:hAnsi="PT Astra Serif"/>
          <w:bCs/>
          <w:sz w:val="28"/>
          <w:szCs w:val="28"/>
        </w:rPr>
        <w:t xml:space="preserve"> Бийска</w:t>
      </w:r>
    </w:p>
    <w:p w:rsidR="006967F7" w:rsidRDefault="006967F7" w:rsidP="009612A0">
      <w:pPr>
        <w:pStyle w:val="21"/>
        <w:spacing w:before="0"/>
        <w:ind w:firstLine="6237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 xml:space="preserve">от </w:t>
      </w:r>
      <w:r w:rsidR="009612A0">
        <w:rPr>
          <w:rFonts w:ascii="PT Astra Serif" w:hAnsi="PT Astra Serif"/>
          <w:bCs/>
          <w:sz w:val="28"/>
          <w:szCs w:val="28"/>
        </w:rPr>
        <w:t>18.12.2025</w:t>
      </w:r>
      <w:r w:rsidRPr="002D5F42">
        <w:rPr>
          <w:rFonts w:ascii="PT Astra Serif" w:hAnsi="PT Astra Serif"/>
          <w:bCs/>
          <w:sz w:val="28"/>
          <w:szCs w:val="28"/>
        </w:rPr>
        <w:t xml:space="preserve"> №</w:t>
      </w:r>
      <w:r w:rsidR="009612A0">
        <w:rPr>
          <w:rFonts w:ascii="PT Astra Serif" w:hAnsi="PT Astra Serif"/>
          <w:bCs/>
          <w:sz w:val="28"/>
          <w:szCs w:val="28"/>
        </w:rPr>
        <w:t xml:space="preserve"> 2880</w:t>
      </w:r>
    </w:p>
    <w:p w:rsidR="006967F7" w:rsidRDefault="006967F7" w:rsidP="006967F7">
      <w:pPr>
        <w:pStyle w:val="21"/>
        <w:spacing w:before="0"/>
        <w:ind w:firstLine="6521"/>
        <w:rPr>
          <w:rFonts w:ascii="PT Astra Serif" w:hAnsi="PT Astra Serif"/>
          <w:bCs/>
          <w:sz w:val="28"/>
          <w:szCs w:val="28"/>
        </w:rPr>
      </w:pPr>
    </w:p>
    <w:p w:rsidR="0014166F" w:rsidRPr="002D5F42" w:rsidRDefault="0014166F" w:rsidP="0014166F">
      <w:pPr>
        <w:tabs>
          <w:tab w:val="left" w:pos="6848"/>
        </w:tabs>
        <w:jc w:val="center"/>
        <w:rPr>
          <w:rFonts w:ascii="PT Astra Serif" w:hAnsi="PT Astra Serif"/>
          <w:sz w:val="28"/>
          <w:szCs w:val="28"/>
        </w:rPr>
      </w:pPr>
      <w:r w:rsidRPr="002D5F42">
        <w:rPr>
          <w:rFonts w:ascii="PT Astra Serif" w:hAnsi="PT Astra Serif"/>
          <w:sz w:val="28"/>
          <w:szCs w:val="28"/>
        </w:rPr>
        <w:t>ЗАДАНИЕ</w:t>
      </w:r>
    </w:p>
    <w:p w:rsidR="0014166F" w:rsidRDefault="00565807" w:rsidP="00BC7E9D">
      <w:pPr>
        <w:tabs>
          <w:tab w:val="left" w:pos="6848"/>
        </w:tabs>
        <w:jc w:val="center"/>
        <w:rPr>
          <w:sz w:val="28"/>
        </w:rPr>
      </w:pPr>
      <w:proofErr w:type="gramStart"/>
      <w:r w:rsidRPr="0002620B">
        <w:rPr>
          <w:sz w:val="28"/>
          <w:szCs w:val="28"/>
        </w:rPr>
        <w:t xml:space="preserve">на разработку </w:t>
      </w:r>
      <w:r>
        <w:rPr>
          <w:sz w:val="28"/>
          <w:szCs w:val="28"/>
        </w:rPr>
        <w:t xml:space="preserve">проекта </w:t>
      </w:r>
      <w:r w:rsidR="00BC7E9D">
        <w:rPr>
          <w:sz w:val="28"/>
          <w:szCs w:val="28"/>
        </w:rPr>
        <w:t xml:space="preserve">внесения </w:t>
      </w:r>
      <w:r w:rsidR="00BC7E9D">
        <w:rPr>
          <w:sz w:val="28"/>
        </w:rPr>
        <w:t>изменений в проект межевания территории</w:t>
      </w:r>
      <w:r w:rsidR="00377DD0" w:rsidRPr="00377DD0">
        <w:rPr>
          <w:sz w:val="28"/>
          <w:szCs w:val="28"/>
        </w:rPr>
        <w:t>, расп</w:t>
      </w:r>
      <w:r w:rsidR="00377DD0" w:rsidRPr="00377DD0">
        <w:rPr>
          <w:sz w:val="28"/>
          <w:szCs w:val="28"/>
        </w:rPr>
        <w:t>о</w:t>
      </w:r>
      <w:r w:rsidR="00377DD0" w:rsidRPr="00377DD0">
        <w:rPr>
          <w:sz w:val="28"/>
          <w:szCs w:val="28"/>
        </w:rPr>
        <w:t>ложенной в границах северо-восточная граница земельных участков с кадастровыми номерами 22:65:010407:7, 22:65:010407:62, 22:65:010407:402, 22:65:010407:81, 22:65:010407:101, 22:65:010407:429, ул. Ефима Мамонтова, юго-восточная граница земельных участков с кадастровыми номерами 22:65:010406:13, 22:65:010406</w:t>
      </w:r>
      <w:proofErr w:type="gramEnd"/>
      <w:r w:rsidR="00377DD0" w:rsidRPr="00377DD0">
        <w:rPr>
          <w:sz w:val="28"/>
          <w:szCs w:val="28"/>
        </w:rPr>
        <w:t>:370, 22:65:010406:132, 22:65:010406:147, 22:65:010406:149, 22:65:010406:148, 22:65:010406:145</w:t>
      </w:r>
    </w:p>
    <w:p w:rsidR="00BC7E9D" w:rsidRPr="002D5F42" w:rsidRDefault="00BC7E9D" w:rsidP="00BC7E9D">
      <w:pPr>
        <w:tabs>
          <w:tab w:val="left" w:pos="6848"/>
        </w:tabs>
        <w:jc w:val="center"/>
        <w:rPr>
          <w:rFonts w:ascii="PT Astra Serif" w:hAnsi="PT Astra Serif"/>
          <w:sz w:val="28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276"/>
        </w:trPr>
        <w:tc>
          <w:tcPr>
            <w:tcW w:w="817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2D5F4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D5F4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Содержание</w:t>
            </w:r>
          </w:p>
        </w:tc>
      </w:tr>
    </w:tbl>
    <w:p w:rsidR="0014166F" w:rsidRPr="002D5F42" w:rsidRDefault="0014166F" w:rsidP="0014166F">
      <w:pPr>
        <w:tabs>
          <w:tab w:val="left" w:pos="1615"/>
        </w:tabs>
        <w:spacing w:line="14" w:lineRule="auto"/>
        <w:rPr>
          <w:rFonts w:ascii="PT Astra Serif" w:hAnsi="PT Astra Serif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565807" w:rsidP="00D25AEF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5807">
              <w:rPr>
                <w:sz w:val="24"/>
                <w:szCs w:val="24"/>
              </w:rPr>
              <w:t>Проект межевания территории.</w:t>
            </w:r>
          </w:p>
        </w:tc>
      </w:tr>
      <w:tr w:rsidR="0014166F" w:rsidRPr="002D5F42" w:rsidTr="00474B60">
        <w:trPr>
          <w:trHeight w:val="465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377DD0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Агроком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Источник финансирования работ              по подготовке документации                    по планировке территории</w:t>
            </w:r>
          </w:p>
        </w:tc>
        <w:tc>
          <w:tcPr>
            <w:tcW w:w="5528" w:type="dxa"/>
          </w:tcPr>
          <w:p w:rsidR="0014166F" w:rsidRPr="002D5F42" w:rsidRDefault="0014166F" w:rsidP="00377DD0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>Собственные средств</w:t>
            </w:r>
            <w:proofErr w:type="gramStart"/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 xml:space="preserve">а </w:t>
            </w:r>
            <w:r w:rsidR="00377DD0">
              <w:rPr>
                <w:sz w:val="24"/>
                <w:szCs w:val="24"/>
              </w:rPr>
              <w:t>ООО</w:t>
            </w:r>
            <w:proofErr w:type="gramEnd"/>
            <w:r w:rsidR="00377DD0">
              <w:rPr>
                <w:sz w:val="24"/>
                <w:szCs w:val="24"/>
              </w:rPr>
              <w:t xml:space="preserve"> «</w:t>
            </w:r>
            <w:proofErr w:type="spellStart"/>
            <w:r w:rsidR="00377DD0">
              <w:rPr>
                <w:sz w:val="24"/>
                <w:szCs w:val="24"/>
              </w:rPr>
              <w:t>Агроком</w:t>
            </w:r>
            <w:proofErr w:type="spellEnd"/>
            <w:r w:rsidR="00377DD0">
              <w:rPr>
                <w:sz w:val="24"/>
                <w:szCs w:val="24"/>
              </w:rPr>
              <w:t>»</w:t>
            </w:r>
          </w:p>
        </w:tc>
      </w:tr>
      <w:tr w:rsidR="0014166F" w:rsidRPr="002D5F42" w:rsidTr="00474B60">
        <w:trPr>
          <w:trHeight w:val="1587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и наименование планируемого             к размещению объекта капитального строительства, его основные хара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теристики (назначение, местопол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жение, площадь объекта капитальн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го строительства и др.)</w:t>
            </w:r>
          </w:p>
        </w:tc>
        <w:tc>
          <w:tcPr>
            <w:tcW w:w="5528" w:type="dxa"/>
          </w:tcPr>
          <w:p w:rsidR="009F1592" w:rsidRPr="002D5F42" w:rsidRDefault="00BC7E9D" w:rsidP="00E26E5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соответствии с видами разрешённого               использования</w:t>
            </w:r>
          </w:p>
        </w:tc>
      </w:tr>
      <w:tr w:rsidR="0014166F" w:rsidRPr="002D5F42" w:rsidTr="00474B60">
        <w:trPr>
          <w:trHeight w:val="60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е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рации, в отношении территорий 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торых осуществляется подготовка документации по планировке терр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тории</w:t>
            </w:r>
          </w:p>
        </w:tc>
        <w:tc>
          <w:tcPr>
            <w:tcW w:w="5528" w:type="dxa"/>
          </w:tcPr>
          <w:p w:rsidR="0014166F" w:rsidRPr="00D25AEF" w:rsidRDefault="00E26E57" w:rsidP="00883A3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5AEF">
              <w:rPr>
                <w:rFonts w:ascii="PT Astra Serif" w:hAnsi="PT Astra Serif"/>
                <w:sz w:val="24"/>
                <w:szCs w:val="24"/>
              </w:rPr>
              <w:t>Городской округ город Бийск Алтайск</w:t>
            </w:r>
            <w:r w:rsidR="00F10338" w:rsidRPr="00D25AEF">
              <w:rPr>
                <w:rFonts w:ascii="PT Astra Serif" w:hAnsi="PT Astra Serif"/>
                <w:sz w:val="24"/>
                <w:szCs w:val="24"/>
              </w:rPr>
              <w:t>ого</w:t>
            </w:r>
            <w:r w:rsidRPr="00D25AEF">
              <w:rPr>
                <w:rFonts w:ascii="PT Astra Serif" w:hAnsi="PT Astra Serif"/>
                <w:sz w:val="24"/>
                <w:szCs w:val="24"/>
              </w:rPr>
              <w:t xml:space="preserve"> кра</w:t>
            </w:r>
            <w:r w:rsidR="00F10338" w:rsidRPr="00D25AEF">
              <w:rPr>
                <w:rFonts w:ascii="PT Astra Serif" w:hAnsi="PT Astra Serif"/>
                <w:sz w:val="24"/>
                <w:szCs w:val="24"/>
              </w:rPr>
              <w:t>я</w:t>
            </w:r>
            <w:r w:rsidRPr="00D25AE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4166F" w:rsidRPr="002D5F42" w:rsidTr="00474B60">
        <w:trPr>
          <w:trHeight w:val="561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8" w:type="dxa"/>
          </w:tcPr>
          <w:p w:rsidR="0014166F" w:rsidRDefault="008408F9" w:rsidP="005E6959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14166F">
              <w:rPr>
                <w:rFonts w:ascii="PT Astra Serif" w:hAnsi="PT Astra Serif"/>
                <w:sz w:val="24"/>
                <w:szCs w:val="24"/>
              </w:rPr>
              <w:t>окументаци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14166F">
              <w:rPr>
                <w:rFonts w:ascii="PT Astra Serif" w:hAnsi="PT Astra Serif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состоит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из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 xml:space="preserve">Проект </w:t>
            </w:r>
            <w:r>
              <w:rPr>
                <w:b/>
                <w:sz w:val="24"/>
                <w:szCs w:val="24"/>
              </w:rPr>
              <w:t>межевания</w:t>
            </w:r>
            <w:r w:rsidRPr="008408F9">
              <w:rPr>
                <w:b/>
                <w:sz w:val="24"/>
                <w:szCs w:val="24"/>
              </w:rPr>
              <w:t xml:space="preserve"> территории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Основная часть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«</w:t>
            </w:r>
            <w:r w:rsidRPr="008408F9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территории. Графи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Пояснительная записка</w:t>
            </w:r>
            <w:r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3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Графическая часть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Default="008408F9" w:rsidP="005E6959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4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Пояснительная записка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5E6959" w:rsidRDefault="000E3F25" w:rsidP="005E695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0E3F25">
              <w:rPr>
                <w:sz w:val="24"/>
                <w:szCs w:val="24"/>
              </w:rPr>
              <w:lastRenderedPageBreak/>
              <w:t xml:space="preserve">Проектные материалы подготовить </w:t>
            </w:r>
            <w:r w:rsidR="005E6959">
              <w:rPr>
                <w:sz w:val="24"/>
                <w:szCs w:val="24"/>
              </w:rPr>
              <w:t xml:space="preserve">в трёх экземплярах </w:t>
            </w:r>
            <w:r w:rsidRPr="000E3F25">
              <w:rPr>
                <w:sz w:val="24"/>
                <w:szCs w:val="24"/>
              </w:rPr>
              <w:t>на</w:t>
            </w:r>
            <w:r w:rsidR="005E6959">
              <w:rPr>
                <w:sz w:val="24"/>
                <w:szCs w:val="24"/>
              </w:rPr>
              <w:t xml:space="preserve"> </w:t>
            </w:r>
            <w:r w:rsidRPr="000E3F25">
              <w:rPr>
                <w:sz w:val="24"/>
                <w:szCs w:val="24"/>
              </w:rPr>
              <w:t xml:space="preserve">бумажном </w:t>
            </w:r>
            <w:r w:rsidR="005E6959">
              <w:rPr>
                <w:sz w:val="24"/>
                <w:szCs w:val="24"/>
              </w:rPr>
              <w:t xml:space="preserve">носителе </w:t>
            </w:r>
            <w:r w:rsidRPr="000E3F25">
              <w:rPr>
                <w:sz w:val="24"/>
                <w:szCs w:val="24"/>
              </w:rPr>
              <w:t>и электронном носител</w:t>
            </w:r>
            <w:r w:rsidR="005E6959">
              <w:rPr>
                <w:sz w:val="24"/>
                <w:szCs w:val="24"/>
              </w:rPr>
              <w:t xml:space="preserve">е в форматах: 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pdf</w:t>
            </w:r>
            <w:proofErr w:type="spellEnd"/>
            <w:r w:rsidR="005E6959" w:rsidRPr="005E6959">
              <w:rPr>
                <w:sz w:val="24"/>
                <w:szCs w:val="24"/>
              </w:rPr>
              <w:t xml:space="preserve">, </w:t>
            </w:r>
            <w:r w:rsidR="005E6959">
              <w:rPr>
                <w:sz w:val="24"/>
                <w:szCs w:val="24"/>
                <w:lang w:val="en-US"/>
              </w:rPr>
              <w:t>mid</w:t>
            </w:r>
            <w:r w:rsidR="005E6959" w:rsidRPr="005E6959">
              <w:rPr>
                <w:sz w:val="24"/>
                <w:szCs w:val="24"/>
              </w:rPr>
              <w:t>/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mif</w:t>
            </w:r>
            <w:proofErr w:type="spellEnd"/>
            <w:r w:rsidR="005E6959">
              <w:rPr>
                <w:sz w:val="24"/>
                <w:szCs w:val="24"/>
              </w:rPr>
              <w:t>.</w:t>
            </w:r>
          </w:p>
          <w:p w:rsidR="000E3F25" w:rsidRPr="002D5F42" w:rsidRDefault="005E6959" w:rsidP="005E6959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E3F25" w:rsidRPr="000E3F25">
              <w:rPr>
                <w:sz w:val="24"/>
                <w:szCs w:val="24"/>
              </w:rPr>
              <w:t>кземпляр</w:t>
            </w:r>
            <w:r>
              <w:rPr>
                <w:sz w:val="24"/>
                <w:szCs w:val="24"/>
              </w:rPr>
              <w:t>ы</w:t>
            </w:r>
            <w:r w:rsidR="000E3F25" w:rsidRPr="000E3F25">
              <w:rPr>
                <w:sz w:val="24"/>
                <w:szCs w:val="24"/>
              </w:rPr>
              <w:t xml:space="preserve"> проектных материалов на бумажном и электронном носителях передается заказчиком в отдел архитектуры и градостроительства Администрации города Бийска.</w:t>
            </w:r>
          </w:p>
        </w:tc>
      </w:tr>
      <w:tr w:rsidR="0014166F" w:rsidRPr="002D5F42" w:rsidTr="00474B60">
        <w:trPr>
          <w:trHeight w:val="274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Информация о земельных участках (при наличии), вк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в гран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цы территории, в отношении которой планируется 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ции по планировке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территории, а также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377DD0" w:rsidRDefault="003D4A42" w:rsidP="00377DD0">
            <w:pPr>
              <w:tabs>
                <w:tab w:val="left" w:pos="6848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Земельны</w:t>
            </w:r>
            <w:r w:rsidR="00D25AEF">
              <w:rPr>
                <w:rFonts w:ascii="PT Astra Serif" w:hAnsi="PT Astra Serif"/>
                <w:sz w:val="24"/>
                <w:szCs w:val="24"/>
              </w:rPr>
              <w:t>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участ</w:t>
            </w:r>
            <w:r w:rsidR="00D25AEF">
              <w:rPr>
                <w:rFonts w:ascii="PT Astra Serif" w:hAnsi="PT Astra Serif"/>
                <w:sz w:val="24"/>
                <w:szCs w:val="24"/>
              </w:rPr>
              <w:t>ков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 кадастровым</w:t>
            </w:r>
            <w:r w:rsidR="00D25AEF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номер</w:t>
            </w:r>
            <w:r w:rsidR="00D25AEF">
              <w:rPr>
                <w:rFonts w:ascii="PT Astra Serif" w:hAnsi="PT Astra Serif"/>
                <w:sz w:val="24"/>
                <w:szCs w:val="24"/>
              </w:rPr>
              <w:t>ами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22:65:01</w:t>
            </w:r>
            <w:r w:rsidR="00377DD0">
              <w:rPr>
                <w:rFonts w:ascii="PT Astra Serif" w:hAnsi="PT Astra Serif"/>
                <w:sz w:val="24"/>
                <w:szCs w:val="24"/>
              </w:rPr>
              <w:t>0407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="00377DD0">
              <w:rPr>
                <w:rFonts w:ascii="PT Astra Serif" w:hAnsi="PT Astra Serif"/>
                <w:sz w:val="24"/>
                <w:szCs w:val="24"/>
              </w:rPr>
              <w:t>110</w:t>
            </w:r>
            <w:r w:rsidR="00D25AEF">
              <w:rPr>
                <w:rFonts w:ascii="PT Astra Serif" w:hAnsi="PT Astra Serif"/>
                <w:sz w:val="24"/>
                <w:szCs w:val="24"/>
              </w:rPr>
              <w:t>, 22:65:01</w:t>
            </w:r>
            <w:r w:rsidR="00377DD0">
              <w:rPr>
                <w:rFonts w:ascii="PT Astra Serif" w:hAnsi="PT Astra Serif"/>
                <w:sz w:val="24"/>
                <w:szCs w:val="24"/>
              </w:rPr>
              <w:t>0407</w:t>
            </w:r>
            <w:r w:rsidR="00D25AEF">
              <w:rPr>
                <w:rFonts w:ascii="PT Astra Serif" w:hAnsi="PT Astra Serif"/>
                <w:sz w:val="24"/>
                <w:szCs w:val="24"/>
              </w:rPr>
              <w:t>:</w:t>
            </w:r>
            <w:r w:rsidR="00377DD0">
              <w:rPr>
                <w:rFonts w:ascii="PT Astra Serif" w:hAnsi="PT Astra Serif"/>
                <w:sz w:val="24"/>
                <w:szCs w:val="24"/>
              </w:rPr>
              <w:t>80.</w:t>
            </w:r>
            <w:r w:rsidR="00D25AE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72677" w:rsidRPr="00C72677" w:rsidRDefault="003D4A42" w:rsidP="00377DD0">
            <w:pPr>
              <w:tabs>
                <w:tab w:val="left" w:pos="6848"/>
              </w:tabs>
              <w:rPr>
                <w:rFonts w:ascii="PT Astra Serif" w:hAnsi="PT Astra Serif"/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 xml:space="preserve">Ориентировочная площадь проектирования </w:t>
            </w:r>
            <w:r w:rsidR="00377DD0">
              <w:rPr>
                <w:sz w:val="24"/>
                <w:szCs w:val="24"/>
              </w:rPr>
              <w:t>0,1</w:t>
            </w:r>
            <w:r w:rsidRPr="007378CF">
              <w:rPr>
                <w:sz w:val="24"/>
                <w:szCs w:val="24"/>
              </w:rPr>
              <w:t xml:space="preserve"> га.</w:t>
            </w:r>
          </w:p>
        </w:tc>
      </w:tr>
      <w:tr w:rsidR="0014166F" w:rsidRPr="002D5F42" w:rsidTr="00474B60">
        <w:trPr>
          <w:trHeight w:val="263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Цель подготовки документации                 по планировке территории</w:t>
            </w:r>
          </w:p>
        </w:tc>
        <w:tc>
          <w:tcPr>
            <w:tcW w:w="5528" w:type="dxa"/>
          </w:tcPr>
          <w:p w:rsidR="00DD3364" w:rsidRPr="00DD3364" w:rsidRDefault="00DD3364" w:rsidP="00DD3364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D3364">
              <w:rPr>
                <w:sz w:val="24"/>
                <w:szCs w:val="24"/>
              </w:rPr>
              <w:t>Подготовка проекта межевания территории осуществляется в целях:</w:t>
            </w:r>
          </w:p>
          <w:p w:rsidR="00DD3364" w:rsidRPr="00DD3364" w:rsidRDefault="00DD3364" w:rsidP="00DD3364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D3364">
              <w:rPr>
                <w:sz w:val="24"/>
                <w:szCs w:val="24"/>
              </w:rPr>
              <w:t>1) определения местоположения границ образуемых и изменяемых земельных участков;</w:t>
            </w:r>
          </w:p>
          <w:p w:rsidR="0081180B" w:rsidRPr="002D5F42" w:rsidRDefault="00DD3364" w:rsidP="00DD3364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D3364">
              <w:rPr>
                <w:sz w:val="24"/>
                <w:szCs w:val="24"/>
              </w:rPr>
      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</w:t>
            </w:r>
            <w:proofErr w:type="gramEnd"/>
            <w:r w:rsidRPr="00DD3364">
              <w:rPr>
                <w:sz w:val="24"/>
                <w:szCs w:val="24"/>
              </w:rPr>
              <w:t xml:space="preserve"> изменение границ территории общего пользования.</w:t>
            </w:r>
          </w:p>
        </w:tc>
      </w:tr>
    </w:tbl>
    <w:p w:rsidR="006967F7" w:rsidRPr="00703A0F" w:rsidRDefault="006967F7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1180B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9612A0" w:rsidRDefault="009612A0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9612A0" w:rsidRDefault="009612A0" w:rsidP="009612A0">
      <w:pPr>
        <w:pStyle w:val="2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9612A0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9612A0">
        <w:rPr>
          <w:rFonts w:ascii="Times New Roman" w:hAnsi="Times New Roman"/>
          <w:sz w:val="28"/>
          <w:szCs w:val="28"/>
        </w:rPr>
        <w:t>.о</w:t>
      </w:r>
      <w:proofErr w:type="spellEnd"/>
      <w:r w:rsidRPr="009612A0">
        <w:rPr>
          <w:rFonts w:ascii="Times New Roman" w:hAnsi="Times New Roman"/>
          <w:sz w:val="28"/>
          <w:szCs w:val="28"/>
        </w:rPr>
        <w:t>. управляющего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9612A0" w:rsidSect="00F4665F">
      <w:headerReference w:type="default" r:id="rId8"/>
      <w:pgSz w:w="11906" w:h="16838"/>
      <w:pgMar w:top="709" w:right="567" w:bottom="1135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86" w:rsidRDefault="00497986" w:rsidP="00E0530D">
      <w:r>
        <w:separator/>
      </w:r>
    </w:p>
  </w:endnote>
  <w:endnote w:type="continuationSeparator" w:id="0">
    <w:p w:rsidR="00497986" w:rsidRDefault="00497986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86" w:rsidRDefault="00497986" w:rsidP="00E0530D">
      <w:r>
        <w:separator/>
      </w:r>
    </w:p>
  </w:footnote>
  <w:footnote w:type="continuationSeparator" w:id="0">
    <w:p w:rsidR="00497986" w:rsidRDefault="00497986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D7" w:rsidRDefault="007724D7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7724D7" w:rsidRDefault="007724D7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2A0">
          <w:rPr>
            <w:noProof/>
          </w:rPr>
          <w:t>2</w:t>
        </w:r>
        <w:r>
          <w:fldChar w:fldCharType="end"/>
        </w:r>
      </w:p>
    </w:sdtContent>
  </w:sdt>
  <w:p w:rsidR="007724D7" w:rsidRDefault="007724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D54"/>
    <w:rsid w:val="00087114"/>
    <w:rsid w:val="00095B23"/>
    <w:rsid w:val="000A6BFD"/>
    <w:rsid w:val="000E3F25"/>
    <w:rsid w:val="000F3EC3"/>
    <w:rsid w:val="00103B94"/>
    <w:rsid w:val="00114264"/>
    <w:rsid w:val="0011621D"/>
    <w:rsid w:val="0014166F"/>
    <w:rsid w:val="00155EF1"/>
    <w:rsid w:val="00200AD4"/>
    <w:rsid w:val="0020352B"/>
    <w:rsid w:val="00224BBD"/>
    <w:rsid w:val="00237A74"/>
    <w:rsid w:val="002575C9"/>
    <w:rsid w:val="00270577"/>
    <w:rsid w:val="00293D26"/>
    <w:rsid w:val="002D05AB"/>
    <w:rsid w:val="003318C0"/>
    <w:rsid w:val="003547A5"/>
    <w:rsid w:val="003746C2"/>
    <w:rsid w:val="00377DD0"/>
    <w:rsid w:val="003D0078"/>
    <w:rsid w:val="003D0AA9"/>
    <w:rsid w:val="003D4A42"/>
    <w:rsid w:val="004110BB"/>
    <w:rsid w:val="0042593C"/>
    <w:rsid w:val="00432793"/>
    <w:rsid w:val="00456B24"/>
    <w:rsid w:val="00474B60"/>
    <w:rsid w:val="004871C1"/>
    <w:rsid w:val="00497986"/>
    <w:rsid w:val="004A1058"/>
    <w:rsid w:val="004A226B"/>
    <w:rsid w:val="004C1D62"/>
    <w:rsid w:val="004D3629"/>
    <w:rsid w:val="0051692B"/>
    <w:rsid w:val="00565807"/>
    <w:rsid w:val="00570D4B"/>
    <w:rsid w:val="005753B3"/>
    <w:rsid w:val="005754F0"/>
    <w:rsid w:val="00583FA6"/>
    <w:rsid w:val="005911B9"/>
    <w:rsid w:val="00594E5A"/>
    <w:rsid w:val="005B5C04"/>
    <w:rsid w:val="005D1AEC"/>
    <w:rsid w:val="005E6959"/>
    <w:rsid w:val="005F5467"/>
    <w:rsid w:val="006211CE"/>
    <w:rsid w:val="00655ABB"/>
    <w:rsid w:val="00657A79"/>
    <w:rsid w:val="00671FBD"/>
    <w:rsid w:val="006729B6"/>
    <w:rsid w:val="006967F7"/>
    <w:rsid w:val="006A6E5B"/>
    <w:rsid w:val="006B10EE"/>
    <w:rsid w:val="006D3854"/>
    <w:rsid w:val="00703609"/>
    <w:rsid w:val="00703A0F"/>
    <w:rsid w:val="00706796"/>
    <w:rsid w:val="007113C5"/>
    <w:rsid w:val="00730748"/>
    <w:rsid w:val="00735C7E"/>
    <w:rsid w:val="00736DFB"/>
    <w:rsid w:val="00740130"/>
    <w:rsid w:val="00751C89"/>
    <w:rsid w:val="007724D7"/>
    <w:rsid w:val="007D47A3"/>
    <w:rsid w:val="007F40E4"/>
    <w:rsid w:val="0081180B"/>
    <w:rsid w:val="00811EEA"/>
    <w:rsid w:val="008168B5"/>
    <w:rsid w:val="008407C4"/>
    <w:rsid w:val="008408F9"/>
    <w:rsid w:val="00883A37"/>
    <w:rsid w:val="008A351C"/>
    <w:rsid w:val="008B7F6A"/>
    <w:rsid w:val="008D0189"/>
    <w:rsid w:val="008F2C4B"/>
    <w:rsid w:val="008F472F"/>
    <w:rsid w:val="009612A0"/>
    <w:rsid w:val="00993E0F"/>
    <w:rsid w:val="009A65B8"/>
    <w:rsid w:val="009B05D3"/>
    <w:rsid w:val="009E0A4B"/>
    <w:rsid w:val="009F1592"/>
    <w:rsid w:val="00A0007D"/>
    <w:rsid w:val="00A05983"/>
    <w:rsid w:val="00A11AEB"/>
    <w:rsid w:val="00A47685"/>
    <w:rsid w:val="00A84086"/>
    <w:rsid w:val="00A91632"/>
    <w:rsid w:val="00AA14DC"/>
    <w:rsid w:val="00AB717A"/>
    <w:rsid w:val="00AC4543"/>
    <w:rsid w:val="00AE2A7D"/>
    <w:rsid w:val="00AF1408"/>
    <w:rsid w:val="00AF2A96"/>
    <w:rsid w:val="00B16AD6"/>
    <w:rsid w:val="00B53D39"/>
    <w:rsid w:val="00B6113B"/>
    <w:rsid w:val="00B62D03"/>
    <w:rsid w:val="00B8455F"/>
    <w:rsid w:val="00BB0DBC"/>
    <w:rsid w:val="00BC4FE2"/>
    <w:rsid w:val="00BC7E9D"/>
    <w:rsid w:val="00BE29C1"/>
    <w:rsid w:val="00BF4029"/>
    <w:rsid w:val="00C71A1B"/>
    <w:rsid w:val="00C72677"/>
    <w:rsid w:val="00CA43C8"/>
    <w:rsid w:val="00CE0C39"/>
    <w:rsid w:val="00CE32E0"/>
    <w:rsid w:val="00CF679C"/>
    <w:rsid w:val="00CF69AF"/>
    <w:rsid w:val="00D07FE9"/>
    <w:rsid w:val="00D25AEF"/>
    <w:rsid w:val="00D304C9"/>
    <w:rsid w:val="00D53883"/>
    <w:rsid w:val="00D5625A"/>
    <w:rsid w:val="00D6440A"/>
    <w:rsid w:val="00D74574"/>
    <w:rsid w:val="00D848F3"/>
    <w:rsid w:val="00DA06D0"/>
    <w:rsid w:val="00DA1869"/>
    <w:rsid w:val="00DD3364"/>
    <w:rsid w:val="00DF0908"/>
    <w:rsid w:val="00E0530D"/>
    <w:rsid w:val="00E15373"/>
    <w:rsid w:val="00E26E57"/>
    <w:rsid w:val="00E67195"/>
    <w:rsid w:val="00E726ED"/>
    <w:rsid w:val="00E731A6"/>
    <w:rsid w:val="00EA713F"/>
    <w:rsid w:val="00EC3DFE"/>
    <w:rsid w:val="00F10338"/>
    <w:rsid w:val="00F21116"/>
    <w:rsid w:val="00F25A21"/>
    <w:rsid w:val="00F4665F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62D3-16B9-45FD-B2DE-4E8928FE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2025-11-21T03:59:00Z</cp:lastPrinted>
  <dcterms:created xsi:type="dcterms:W3CDTF">2025-12-18T09:06:00Z</dcterms:created>
  <dcterms:modified xsi:type="dcterms:W3CDTF">2025-12-18T09:06:00Z</dcterms:modified>
</cp:coreProperties>
</file>