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96" w:rsidRPr="003F0DE3" w:rsidRDefault="003F0DE3" w:rsidP="0074778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2957BF">
        <w:rPr>
          <w:rFonts w:ascii="Times New Roman" w:hAnsi="Times New Roman" w:cs="Times New Roman"/>
        </w:rPr>
        <w:t xml:space="preserve">               </w:t>
      </w:r>
      <w:r w:rsidR="006A7696" w:rsidRPr="003F0DE3">
        <w:rPr>
          <w:rFonts w:ascii="Times New Roman" w:hAnsi="Times New Roman" w:cs="Times New Roman"/>
          <w:sz w:val="28"/>
          <w:szCs w:val="28"/>
        </w:rPr>
        <w:t>Приложение</w:t>
      </w:r>
    </w:p>
    <w:p w:rsidR="006A7696" w:rsidRPr="003F0DE3" w:rsidRDefault="003F0DE3" w:rsidP="00747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F0D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57B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F0DE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A7696" w:rsidRPr="003F0DE3" w:rsidRDefault="003F0DE3" w:rsidP="00747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F0DE3">
        <w:rPr>
          <w:rFonts w:ascii="Times New Roman" w:hAnsi="Times New Roman" w:cs="Times New Roman"/>
          <w:sz w:val="28"/>
          <w:szCs w:val="28"/>
        </w:rPr>
        <w:t>А</w:t>
      </w:r>
      <w:r w:rsidR="006A7696" w:rsidRPr="003F0DE3">
        <w:rPr>
          <w:rFonts w:ascii="Times New Roman" w:hAnsi="Times New Roman" w:cs="Times New Roman"/>
          <w:sz w:val="28"/>
          <w:szCs w:val="28"/>
        </w:rPr>
        <w:t>дминистрации города</w:t>
      </w:r>
      <w:r w:rsidRPr="003F0DE3">
        <w:rPr>
          <w:rFonts w:ascii="Times New Roman" w:hAnsi="Times New Roman" w:cs="Times New Roman"/>
          <w:sz w:val="28"/>
          <w:szCs w:val="28"/>
        </w:rPr>
        <w:t xml:space="preserve"> Бийска</w:t>
      </w:r>
    </w:p>
    <w:p w:rsidR="006A7696" w:rsidRPr="003F0DE3" w:rsidRDefault="003F0DE3" w:rsidP="00747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F0DE3">
        <w:rPr>
          <w:rFonts w:ascii="Times New Roman" w:hAnsi="Times New Roman" w:cs="Times New Roman"/>
          <w:sz w:val="28"/>
          <w:szCs w:val="28"/>
        </w:rPr>
        <w:t xml:space="preserve">от </w:t>
      </w:r>
      <w:r w:rsidR="00747780">
        <w:rPr>
          <w:rFonts w:ascii="Times New Roman" w:hAnsi="Times New Roman" w:cs="Times New Roman"/>
          <w:sz w:val="28"/>
          <w:szCs w:val="28"/>
        </w:rPr>
        <w:t>24.07.2026</w:t>
      </w:r>
      <w:r w:rsidRPr="003F0DE3">
        <w:rPr>
          <w:rFonts w:ascii="Times New Roman" w:hAnsi="Times New Roman" w:cs="Times New Roman"/>
          <w:sz w:val="28"/>
          <w:szCs w:val="28"/>
        </w:rPr>
        <w:t xml:space="preserve"> № </w:t>
      </w:r>
      <w:r w:rsidR="00747780">
        <w:rPr>
          <w:rFonts w:ascii="Times New Roman" w:hAnsi="Times New Roman" w:cs="Times New Roman"/>
          <w:sz w:val="28"/>
          <w:szCs w:val="28"/>
        </w:rPr>
        <w:t>1840</w:t>
      </w:r>
    </w:p>
    <w:p w:rsidR="006A7696" w:rsidRPr="003F0DE3" w:rsidRDefault="006A76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7696" w:rsidRPr="003F0DE3" w:rsidRDefault="003F0DE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7"/>
      <w:bookmarkEnd w:id="0"/>
      <w:r w:rsidRPr="003F0DE3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3F0DE3" w:rsidRPr="003F0DE3" w:rsidRDefault="003F0DE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F0DE3">
        <w:rPr>
          <w:rFonts w:ascii="Times New Roman" w:hAnsi="Times New Roman" w:cs="Times New Roman"/>
          <w:b w:val="0"/>
          <w:sz w:val="28"/>
          <w:szCs w:val="28"/>
        </w:rPr>
        <w:t>взаимодействия МБУ «Управление «Единое окно»</w:t>
      </w:r>
      <w:r w:rsidR="00FF2F36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г. Бийска»</w:t>
      </w:r>
      <w:r w:rsidRPr="003F0DE3">
        <w:rPr>
          <w:rFonts w:ascii="Times New Roman" w:hAnsi="Times New Roman" w:cs="Times New Roman"/>
          <w:b w:val="0"/>
          <w:sz w:val="28"/>
          <w:szCs w:val="28"/>
        </w:rPr>
        <w:t xml:space="preserve"> и МКУ «Управление муниципальным имуществом Администрации города Бийска» по взиманию платы за</w:t>
      </w:r>
      <w:r w:rsidR="00A04816">
        <w:rPr>
          <w:rFonts w:ascii="Times New Roman" w:hAnsi="Times New Roman" w:cs="Times New Roman"/>
          <w:b w:val="0"/>
          <w:sz w:val="28"/>
          <w:szCs w:val="28"/>
        </w:rPr>
        <w:t xml:space="preserve"> размещение объектов на землях</w:t>
      </w:r>
      <w:r w:rsidRPr="003F0DE3">
        <w:rPr>
          <w:rFonts w:ascii="Times New Roman" w:hAnsi="Times New Roman" w:cs="Times New Roman"/>
          <w:b w:val="0"/>
          <w:sz w:val="28"/>
          <w:szCs w:val="28"/>
        </w:rPr>
        <w:t xml:space="preserve">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сервитута, условий и сроков ее внесения</w:t>
      </w:r>
    </w:p>
    <w:p w:rsidR="006A7696" w:rsidRPr="003F0DE3" w:rsidRDefault="006A7696">
      <w:pPr>
        <w:pStyle w:val="ConsPlusNormal"/>
        <w:jc w:val="both"/>
        <w:rPr>
          <w:rFonts w:ascii="Times New Roman" w:hAnsi="Times New Roman" w:cs="Times New Roman"/>
        </w:rPr>
      </w:pPr>
    </w:p>
    <w:p w:rsidR="006A7696" w:rsidRPr="002957BF" w:rsidRDefault="006A76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957BF">
        <w:rPr>
          <w:rFonts w:ascii="Times New Roman" w:hAnsi="Times New Roman" w:cs="Times New Roman"/>
          <w:sz w:val="28"/>
          <w:szCs w:val="28"/>
        </w:rPr>
        <w:t>Порядок</w:t>
      </w:r>
      <w:r w:rsidR="00554C04">
        <w:rPr>
          <w:rFonts w:ascii="Times New Roman" w:hAnsi="Times New Roman" w:cs="Times New Roman"/>
          <w:sz w:val="28"/>
          <w:szCs w:val="28"/>
        </w:rPr>
        <w:t xml:space="preserve"> взаимодействия </w:t>
      </w:r>
      <w:r w:rsidR="00554C04" w:rsidRPr="003F0DE3">
        <w:rPr>
          <w:rFonts w:ascii="Times New Roman" w:hAnsi="Times New Roman" w:cs="Times New Roman"/>
          <w:sz w:val="28"/>
          <w:szCs w:val="28"/>
        </w:rPr>
        <w:t>МБУ «Управление «Единое окно»</w:t>
      </w:r>
      <w:r w:rsidR="00FF2F36">
        <w:rPr>
          <w:rFonts w:ascii="Times New Roman" w:hAnsi="Times New Roman" w:cs="Times New Roman"/>
          <w:sz w:val="28"/>
          <w:szCs w:val="28"/>
        </w:rPr>
        <w:t xml:space="preserve"> Администрации г. Бийска»</w:t>
      </w:r>
      <w:r w:rsidR="00554C04" w:rsidRPr="003F0DE3">
        <w:rPr>
          <w:rFonts w:ascii="Times New Roman" w:hAnsi="Times New Roman" w:cs="Times New Roman"/>
          <w:sz w:val="28"/>
          <w:szCs w:val="28"/>
        </w:rPr>
        <w:t xml:space="preserve"> и МКУ «Управление муниципальным имуществом Администрации города Бийска» </w:t>
      </w:r>
      <w:r w:rsidRPr="002957BF">
        <w:rPr>
          <w:rFonts w:ascii="Times New Roman" w:hAnsi="Times New Roman" w:cs="Times New Roman"/>
          <w:sz w:val="28"/>
          <w:szCs w:val="28"/>
        </w:rPr>
        <w:t xml:space="preserve"> по реализации бюджетных полномочий администрирования неналоговых доходов по взиманию платы за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сервитута, условий и сроков ее внесения (далее - Поря</w:t>
      </w:r>
      <w:r w:rsidR="00554C04">
        <w:rPr>
          <w:rFonts w:ascii="Times New Roman" w:hAnsi="Times New Roman" w:cs="Times New Roman"/>
          <w:sz w:val="28"/>
          <w:szCs w:val="28"/>
        </w:rPr>
        <w:t xml:space="preserve">док) регулирует взаимодействие </w:t>
      </w:r>
      <w:r w:rsidR="00554C04" w:rsidRPr="003F0DE3">
        <w:rPr>
          <w:rFonts w:ascii="Times New Roman" w:hAnsi="Times New Roman" w:cs="Times New Roman"/>
          <w:sz w:val="28"/>
          <w:szCs w:val="28"/>
        </w:rPr>
        <w:t>МБУ</w:t>
      </w:r>
      <w:proofErr w:type="gramEnd"/>
      <w:r w:rsidR="00554C04" w:rsidRPr="003F0DE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554C04" w:rsidRPr="003F0DE3">
        <w:rPr>
          <w:rFonts w:ascii="Times New Roman" w:hAnsi="Times New Roman" w:cs="Times New Roman"/>
          <w:sz w:val="28"/>
          <w:szCs w:val="28"/>
        </w:rPr>
        <w:t>Управление «Единое окно»</w:t>
      </w:r>
      <w:r w:rsidR="00FF2F36">
        <w:rPr>
          <w:rFonts w:ascii="Times New Roman" w:hAnsi="Times New Roman" w:cs="Times New Roman"/>
          <w:sz w:val="28"/>
          <w:szCs w:val="28"/>
        </w:rPr>
        <w:t xml:space="preserve"> Администрации г. Бийска»</w:t>
      </w:r>
      <w:r w:rsidRPr="002957BF">
        <w:rPr>
          <w:rFonts w:ascii="Times New Roman" w:hAnsi="Times New Roman" w:cs="Times New Roman"/>
          <w:sz w:val="28"/>
          <w:szCs w:val="28"/>
        </w:rPr>
        <w:t xml:space="preserve"> (</w:t>
      </w:r>
      <w:r w:rsidR="00554C04">
        <w:rPr>
          <w:rFonts w:ascii="Times New Roman" w:hAnsi="Times New Roman" w:cs="Times New Roman"/>
          <w:sz w:val="28"/>
          <w:szCs w:val="28"/>
        </w:rPr>
        <w:t xml:space="preserve">далее – Единое окно) и </w:t>
      </w:r>
      <w:r w:rsidR="00554C04" w:rsidRPr="003F0DE3">
        <w:rPr>
          <w:rFonts w:ascii="Times New Roman" w:hAnsi="Times New Roman" w:cs="Times New Roman"/>
          <w:sz w:val="28"/>
          <w:szCs w:val="28"/>
        </w:rPr>
        <w:t xml:space="preserve">МКУ «Управление муниципальным имуществом Администрации города Бийска» </w:t>
      </w:r>
      <w:r w:rsidR="00554C04">
        <w:rPr>
          <w:rFonts w:ascii="Times New Roman" w:hAnsi="Times New Roman" w:cs="Times New Roman"/>
          <w:sz w:val="28"/>
          <w:szCs w:val="28"/>
        </w:rPr>
        <w:t xml:space="preserve"> (далее - Управление</w:t>
      </w:r>
      <w:r w:rsidRPr="002957BF">
        <w:rPr>
          <w:rFonts w:ascii="Times New Roman" w:hAnsi="Times New Roman" w:cs="Times New Roman"/>
          <w:sz w:val="28"/>
          <w:szCs w:val="28"/>
        </w:rPr>
        <w:t>) по реализации:</w:t>
      </w:r>
      <w:proofErr w:type="gramEnd"/>
    </w:p>
    <w:p w:rsidR="006A7696" w:rsidRPr="002957BF" w:rsidRDefault="006A76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57BF">
        <w:rPr>
          <w:rFonts w:ascii="Times New Roman" w:hAnsi="Times New Roman" w:cs="Times New Roman"/>
          <w:sz w:val="28"/>
          <w:szCs w:val="28"/>
        </w:rPr>
        <w:t>- бюджетных полномочий по администрированию неналоговых доходов бюджета гор</w:t>
      </w:r>
      <w:r w:rsidR="00FF2F36">
        <w:rPr>
          <w:rFonts w:ascii="Times New Roman" w:hAnsi="Times New Roman" w:cs="Times New Roman"/>
          <w:sz w:val="28"/>
          <w:szCs w:val="28"/>
        </w:rPr>
        <w:t>одского округа города Бийска</w:t>
      </w:r>
      <w:r w:rsidRPr="002957BF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A41BA5">
        <w:rPr>
          <w:rFonts w:ascii="Times New Roman" w:hAnsi="Times New Roman" w:cs="Times New Roman"/>
          <w:sz w:val="28"/>
          <w:szCs w:val="28"/>
        </w:rPr>
        <w:t xml:space="preserve">от </w:t>
      </w:r>
      <w:r w:rsidRPr="002957BF">
        <w:rPr>
          <w:rFonts w:ascii="Times New Roman" w:hAnsi="Times New Roman" w:cs="Times New Roman"/>
          <w:sz w:val="28"/>
          <w:szCs w:val="28"/>
        </w:rPr>
        <w:t>платы за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сервитута, условий и срок</w:t>
      </w:r>
      <w:r w:rsidR="00FF2F36">
        <w:rPr>
          <w:rFonts w:ascii="Times New Roman" w:hAnsi="Times New Roman" w:cs="Times New Roman"/>
          <w:sz w:val="28"/>
          <w:szCs w:val="28"/>
        </w:rPr>
        <w:t>ов ее внесения в городе Бийске Алтайского края</w:t>
      </w:r>
      <w:r w:rsidRPr="002957BF">
        <w:rPr>
          <w:rFonts w:ascii="Times New Roman" w:hAnsi="Times New Roman" w:cs="Times New Roman"/>
          <w:sz w:val="28"/>
          <w:szCs w:val="28"/>
        </w:rPr>
        <w:t xml:space="preserve"> (далее - плата за размещение объектов), предусмотренных </w:t>
      </w:r>
      <w:hyperlink r:id="rId9" w:history="1">
        <w:r w:rsidRPr="002957BF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2957BF">
        <w:rPr>
          <w:rFonts w:ascii="Times New Roman" w:hAnsi="Times New Roman" w:cs="Times New Roman"/>
          <w:sz w:val="28"/>
          <w:szCs w:val="28"/>
        </w:rPr>
        <w:t xml:space="preserve"> Думы </w:t>
      </w:r>
      <w:r w:rsidR="00FF2F36">
        <w:rPr>
          <w:rFonts w:ascii="Times New Roman" w:hAnsi="Times New Roman" w:cs="Times New Roman"/>
          <w:sz w:val="28"/>
          <w:szCs w:val="28"/>
        </w:rPr>
        <w:t>города Бийска от 24.06.2026</w:t>
      </w:r>
      <w:proofErr w:type="gramEnd"/>
      <w:r w:rsidR="00FF2F36">
        <w:rPr>
          <w:rFonts w:ascii="Times New Roman" w:hAnsi="Times New Roman" w:cs="Times New Roman"/>
          <w:sz w:val="28"/>
          <w:szCs w:val="28"/>
        </w:rPr>
        <w:t xml:space="preserve"> № 606 «</w:t>
      </w:r>
      <w:r w:rsidRPr="002957BF">
        <w:rPr>
          <w:rFonts w:ascii="Times New Roman" w:hAnsi="Times New Roman" w:cs="Times New Roman"/>
          <w:sz w:val="28"/>
          <w:szCs w:val="28"/>
        </w:rPr>
        <w:t>Об утверждении Порядка определения размера платы за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сервитута, условий и сроко</w:t>
      </w:r>
      <w:r w:rsidR="00FF2F36">
        <w:rPr>
          <w:rFonts w:ascii="Times New Roman" w:hAnsi="Times New Roman" w:cs="Times New Roman"/>
          <w:sz w:val="28"/>
          <w:szCs w:val="28"/>
        </w:rPr>
        <w:t>в ее внесения в городе Бийске Алтайского края»</w:t>
      </w:r>
      <w:r w:rsidRPr="002957BF">
        <w:rPr>
          <w:rFonts w:ascii="Times New Roman" w:hAnsi="Times New Roman" w:cs="Times New Roman"/>
          <w:sz w:val="28"/>
          <w:szCs w:val="28"/>
        </w:rPr>
        <w:t xml:space="preserve"> (далее - Порядок определения размера платы);</w:t>
      </w:r>
    </w:p>
    <w:p w:rsidR="006A7696" w:rsidRPr="002957BF" w:rsidRDefault="006A76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>- полномочий по расчету платы за размещение объектов.</w:t>
      </w:r>
    </w:p>
    <w:p w:rsidR="006A7696" w:rsidRPr="002957BF" w:rsidRDefault="00FF2F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Единое окно</w:t>
      </w:r>
      <w:r w:rsidR="006A7696" w:rsidRPr="002957BF">
        <w:rPr>
          <w:rFonts w:ascii="Times New Roman" w:hAnsi="Times New Roman" w:cs="Times New Roman"/>
          <w:sz w:val="28"/>
          <w:szCs w:val="28"/>
        </w:rPr>
        <w:t xml:space="preserve"> в срок, установленный административным регламентом предо</w:t>
      </w:r>
      <w:r w:rsidR="00D06205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="006A7696" w:rsidRPr="002957BF">
        <w:rPr>
          <w:rFonts w:ascii="Times New Roman" w:hAnsi="Times New Roman" w:cs="Times New Roman"/>
          <w:sz w:val="28"/>
          <w:szCs w:val="28"/>
        </w:rPr>
        <w:t>Подготовка и выдача решения о согласовании размещения объекта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</w:t>
      </w:r>
      <w:r w:rsidR="00D06205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D06205" w:rsidRPr="00E02F84">
        <w:rPr>
          <w:rFonts w:ascii="Times New Roman" w:hAnsi="Times New Roman" w:cs="Times New Roman"/>
          <w:sz w:val="28"/>
          <w:szCs w:val="28"/>
        </w:rPr>
        <w:t>муниципального образования – город Бийск Алтайского края»</w:t>
      </w:r>
      <w:r w:rsidR="006A7696" w:rsidRPr="002957BF">
        <w:rPr>
          <w:rFonts w:ascii="Times New Roman" w:hAnsi="Times New Roman" w:cs="Times New Roman"/>
          <w:sz w:val="28"/>
          <w:szCs w:val="28"/>
        </w:rPr>
        <w:t xml:space="preserve"> (далее - Регламент), подготавливает проект акта размещения объекта на землях или земельных участках, находящихся в</w:t>
      </w:r>
      <w:proofErr w:type="gramEnd"/>
      <w:r w:rsidR="006A7696" w:rsidRPr="002957BF">
        <w:rPr>
          <w:rFonts w:ascii="Times New Roman" w:hAnsi="Times New Roman" w:cs="Times New Roman"/>
          <w:sz w:val="28"/>
          <w:szCs w:val="28"/>
        </w:rPr>
        <w:t xml:space="preserve"> государственной или муниципальной собственности, без предоставления земельных участков и установления сервитутов </w:t>
      </w:r>
      <w:r w:rsidR="006A7696" w:rsidRPr="002957BF">
        <w:rPr>
          <w:rFonts w:ascii="Times New Roman" w:hAnsi="Times New Roman" w:cs="Times New Roman"/>
          <w:sz w:val="28"/>
          <w:szCs w:val="28"/>
        </w:rPr>
        <w:lastRenderedPageBreak/>
        <w:t>(далее - проект акта) и направл</w:t>
      </w:r>
      <w:r w:rsidR="00D06205">
        <w:rPr>
          <w:rFonts w:ascii="Times New Roman" w:hAnsi="Times New Roman" w:cs="Times New Roman"/>
          <w:sz w:val="28"/>
          <w:szCs w:val="28"/>
        </w:rPr>
        <w:t>яет его копию в Управление</w:t>
      </w:r>
      <w:r w:rsidR="006A7696" w:rsidRPr="002957BF">
        <w:rPr>
          <w:rFonts w:ascii="Times New Roman" w:hAnsi="Times New Roman" w:cs="Times New Roman"/>
          <w:sz w:val="28"/>
          <w:szCs w:val="28"/>
        </w:rPr>
        <w:t xml:space="preserve"> для расчета платы за размещение объекта (объектов).</w:t>
      </w:r>
    </w:p>
    <w:p w:rsidR="006A7696" w:rsidRPr="002957BF" w:rsidRDefault="00D062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Управление</w:t>
      </w:r>
      <w:r w:rsidR="00045B1A">
        <w:rPr>
          <w:rFonts w:ascii="Times New Roman" w:hAnsi="Times New Roman" w:cs="Times New Roman"/>
          <w:sz w:val="28"/>
          <w:szCs w:val="28"/>
        </w:rPr>
        <w:t xml:space="preserve"> в течение двух</w:t>
      </w:r>
      <w:r w:rsidR="006A7696" w:rsidRPr="002957BF">
        <w:rPr>
          <w:rFonts w:ascii="Times New Roman" w:hAnsi="Times New Roman" w:cs="Times New Roman"/>
          <w:sz w:val="28"/>
          <w:szCs w:val="28"/>
        </w:rPr>
        <w:t xml:space="preserve"> рабо</w:t>
      </w:r>
      <w:r w:rsidR="00045B1A">
        <w:rPr>
          <w:rFonts w:ascii="Times New Roman" w:hAnsi="Times New Roman" w:cs="Times New Roman"/>
          <w:sz w:val="28"/>
          <w:szCs w:val="28"/>
        </w:rPr>
        <w:t>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поступления </w:t>
      </w:r>
      <w:r w:rsidR="006A7696" w:rsidRPr="002957BF">
        <w:rPr>
          <w:rFonts w:ascii="Times New Roman" w:hAnsi="Times New Roman" w:cs="Times New Roman"/>
          <w:sz w:val="28"/>
          <w:szCs w:val="28"/>
        </w:rPr>
        <w:t xml:space="preserve">проекта акта осуществляет </w:t>
      </w:r>
      <w:hyperlink w:anchor="P64" w:history="1">
        <w:r w:rsidR="006A7696" w:rsidRPr="002957BF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="006A7696" w:rsidRPr="002957BF">
        <w:rPr>
          <w:rFonts w:ascii="Times New Roman" w:hAnsi="Times New Roman" w:cs="Times New Roman"/>
          <w:sz w:val="28"/>
          <w:szCs w:val="28"/>
        </w:rPr>
        <w:t xml:space="preserve"> платы за размещение объектов и пер</w:t>
      </w:r>
      <w:r>
        <w:rPr>
          <w:rFonts w:ascii="Times New Roman" w:hAnsi="Times New Roman" w:cs="Times New Roman"/>
          <w:sz w:val="28"/>
          <w:szCs w:val="28"/>
        </w:rPr>
        <w:t>едает в Единое окно</w:t>
      </w:r>
      <w:r w:rsidR="006A7696" w:rsidRPr="002957BF">
        <w:rPr>
          <w:rFonts w:ascii="Times New Roman" w:hAnsi="Times New Roman" w:cs="Times New Roman"/>
          <w:sz w:val="28"/>
          <w:szCs w:val="28"/>
        </w:rPr>
        <w:t xml:space="preserve"> по форме, установленной приложением к Порядку.</w:t>
      </w:r>
    </w:p>
    <w:p w:rsidR="006A7696" w:rsidRPr="002957BF" w:rsidRDefault="00D062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Единое окно</w:t>
      </w:r>
      <w:r w:rsidR="006A7696" w:rsidRPr="002957BF">
        <w:rPr>
          <w:rFonts w:ascii="Times New Roman" w:hAnsi="Times New Roman" w:cs="Times New Roman"/>
          <w:sz w:val="28"/>
          <w:szCs w:val="28"/>
        </w:rPr>
        <w:t xml:space="preserve"> принимает решение о согласовании размещения объекта на основании акта размещения объекта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</w:t>
      </w:r>
      <w:r>
        <w:rPr>
          <w:rFonts w:ascii="Times New Roman" w:hAnsi="Times New Roman" w:cs="Times New Roman"/>
          <w:sz w:val="28"/>
          <w:szCs w:val="28"/>
        </w:rPr>
        <w:t>витутов, который утверждается постановлением Администрации города Бийска (далее - постановление</w:t>
      </w:r>
      <w:r w:rsidR="006A7696" w:rsidRPr="002957BF">
        <w:rPr>
          <w:rFonts w:ascii="Times New Roman" w:hAnsi="Times New Roman" w:cs="Times New Roman"/>
          <w:sz w:val="28"/>
          <w:szCs w:val="28"/>
        </w:rPr>
        <w:t xml:space="preserve"> о согласовании размещения объекта) и направляется (выдается) заявителю в сроки, установленные Регламентом.</w:t>
      </w:r>
      <w:proofErr w:type="gramEnd"/>
    </w:p>
    <w:p w:rsidR="006A7696" w:rsidRPr="002957BF" w:rsidRDefault="006A76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 xml:space="preserve">5. После направления (выдачи) заявителю решения о согласовании размещения </w:t>
      </w:r>
      <w:r w:rsidR="00D06205">
        <w:rPr>
          <w:rFonts w:ascii="Times New Roman" w:hAnsi="Times New Roman" w:cs="Times New Roman"/>
          <w:sz w:val="28"/>
          <w:szCs w:val="28"/>
        </w:rPr>
        <w:t>объекта Единое окно</w:t>
      </w:r>
      <w:r w:rsidRPr="002957BF">
        <w:rPr>
          <w:rFonts w:ascii="Times New Roman" w:hAnsi="Times New Roman" w:cs="Times New Roman"/>
          <w:sz w:val="28"/>
          <w:szCs w:val="28"/>
        </w:rPr>
        <w:t xml:space="preserve"> в течение пяти раб</w:t>
      </w:r>
      <w:r w:rsidR="00D06205">
        <w:rPr>
          <w:rFonts w:ascii="Times New Roman" w:hAnsi="Times New Roman" w:cs="Times New Roman"/>
          <w:sz w:val="28"/>
          <w:szCs w:val="28"/>
        </w:rPr>
        <w:t>очих дней передает копию постановления</w:t>
      </w:r>
      <w:r w:rsidRPr="002957BF">
        <w:rPr>
          <w:rFonts w:ascii="Times New Roman" w:hAnsi="Times New Roman" w:cs="Times New Roman"/>
          <w:sz w:val="28"/>
          <w:szCs w:val="28"/>
        </w:rPr>
        <w:t xml:space="preserve"> о согласовании размещения объекта с сопроводительным письмом и указанием даты его </w:t>
      </w:r>
      <w:r w:rsidR="00D06205">
        <w:rPr>
          <w:rFonts w:ascii="Times New Roman" w:hAnsi="Times New Roman" w:cs="Times New Roman"/>
          <w:sz w:val="28"/>
          <w:szCs w:val="28"/>
        </w:rPr>
        <w:t>получения заявителем в Управление</w:t>
      </w:r>
      <w:r w:rsidRPr="002957BF">
        <w:rPr>
          <w:rFonts w:ascii="Times New Roman" w:hAnsi="Times New Roman" w:cs="Times New Roman"/>
          <w:sz w:val="28"/>
          <w:szCs w:val="28"/>
        </w:rPr>
        <w:t xml:space="preserve"> с целью администрирования неналоговых доходов.</w:t>
      </w:r>
    </w:p>
    <w:p w:rsidR="006A7696" w:rsidRPr="002957BF" w:rsidRDefault="006A76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7BF">
        <w:rPr>
          <w:rFonts w:ascii="Times New Roman" w:hAnsi="Times New Roman" w:cs="Times New Roman"/>
          <w:sz w:val="28"/>
          <w:szCs w:val="28"/>
        </w:rPr>
        <w:t>6. В случае нарушения срока оплаты, установленного Порядком определения</w:t>
      </w:r>
      <w:r w:rsidR="00D06205">
        <w:rPr>
          <w:rFonts w:ascii="Times New Roman" w:hAnsi="Times New Roman" w:cs="Times New Roman"/>
          <w:sz w:val="28"/>
          <w:szCs w:val="28"/>
        </w:rPr>
        <w:t xml:space="preserve"> размера платы, Управление</w:t>
      </w:r>
      <w:r w:rsidRPr="002957BF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истечения срока оплаты инфо</w:t>
      </w:r>
      <w:r w:rsidR="00D06205">
        <w:rPr>
          <w:rFonts w:ascii="Times New Roman" w:hAnsi="Times New Roman" w:cs="Times New Roman"/>
          <w:sz w:val="28"/>
          <w:szCs w:val="28"/>
        </w:rPr>
        <w:t>рмирует Единое окно</w:t>
      </w:r>
      <w:r w:rsidRPr="002957BF">
        <w:rPr>
          <w:rFonts w:ascii="Times New Roman" w:hAnsi="Times New Roman" w:cs="Times New Roman"/>
          <w:sz w:val="28"/>
          <w:szCs w:val="28"/>
        </w:rPr>
        <w:t xml:space="preserve"> для досрочного прекращения действия решения о согласовании размещения объекта.</w:t>
      </w:r>
    </w:p>
    <w:p w:rsidR="006A7696" w:rsidRPr="003F0DE3" w:rsidRDefault="006A7696">
      <w:pPr>
        <w:pStyle w:val="ConsPlusNormal"/>
        <w:jc w:val="both"/>
        <w:rPr>
          <w:rFonts w:ascii="Times New Roman" w:hAnsi="Times New Roman" w:cs="Times New Roman"/>
        </w:rPr>
      </w:pPr>
    </w:p>
    <w:p w:rsidR="006A7696" w:rsidRDefault="006A7696">
      <w:pPr>
        <w:pStyle w:val="ConsPlusNormal"/>
        <w:jc w:val="both"/>
      </w:pPr>
    </w:p>
    <w:p w:rsidR="002957BF" w:rsidRPr="00D7017A" w:rsidRDefault="00295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57BF" w:rsidRPr="00D7017A" w:rsidRDefault="007477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7780">
        <w:rPr>
          <w:rFonts w:ascii="Times New Roman" w:hAnsi="Times New Roman" w:cs="Times New Roman"/>
          <w:sz w:val="28"/>
          <w:szCs w:val="28"/>
        </w:rPr>
        <w:t>Ю.А. Баженов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D7017A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D7017A">
        <w:rPr>
          <w:rFonts w:ascii="Times New Roman" w:hAnsi="Times New Roman" w:cs="Times New Roman"/>
          <w:sz w:val="28"/>
          <w:szCs w:val="28"/>
        </w:rPr>
        <w:t>. у</w:t>
      </w:r>
      <w:r w:rsidR="00D7017A" w:rsidRPr="00D7017A">
        <w:rPr>
          <w:rFonts w:ascii="Times New Roman" w:hAnsi="Times New Roman" w:cs="Times New Roman"/>
          <w:sz w:val="28"/>
          <w:szCs w:val="28"/>
        </w:rPr>
        <w:t xml:space="preserve">правляющего делами </w:t>
      </w:r>
    </w:p>
    <w:p w:rsidR="00D7017A" w:rsidRPr="00D7017A" w:rsidRDefault="00D701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7017A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747780">
        <w:rPr>
          <w:rFonts w:ascii="Times New Roman" w:hAnsi="Times New Roman" w:cs="Times New Roman"/>
          <w:sz w:val="28"/>
          <w:szCs w:val="28"/>
        </w:rPr>
        <w:t>.</w:t>
      </w:r>
      <w:r w:rsidRPr="00D7017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D7017A">
        <w:rPr>
          <w:rFonts w:ascii="Times New Roman" w:hAnsi="Times New Roman" w:cs="Times New Roman"/>
          <w:sz w:val="28"/>
          <w:szCs w:val="28"/>
        </w:rPr>
        <w:t xml:space="preserve">  </w:t>
      </w:r>
      <w:bookmarkStart w:id="1" w:name="_GoBack"/>
      <w:bookmarkEnd w:id="1"/>
    </w:p>
    <w:sectPr w:rsidR="00D7017A" w:rsidRPr="00D7017A" w:rsidSect="007170E4">
      <w:pgSz w:w="11906" w:h="16838"/>
      <w:pgMar w:top="709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8C5" w:rsidRDefault="00B378C5" w:rsidP="007170E4">
      <w:pPr>
        <w:spacing w:after="0" w:line="240" w:lineRule="auto"/>
      </w:pPr>
      <w:r>
        <w:separator/>
      </w:r>
    </w:p>
  </w:endnote>
  <w:endnote w:type="continuationSeparator" w:id="0">
    <w:p w:rsidR="00B378C5" w:rsidRDefault="00B378C5" w:rsidP="0071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8C5" w:rsidRDefault="00B378C5" w:rsidP="007170E4">
      <w:pPr>
        <w:spacing w:after="0" w:line="240" w:lineRule="auto"/>
      </w:pPr>
      <w:r>
        <w:separator/>
      </w:r>
    </w:p>
  </w:footnote>
  <w:footnote w:type="continuationSeparator" w:id="0">
    <w:p w:rsidR="00B378C5" w:rsidRDefault="00B378C5" w:rsidP="00717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E7A24"/>
    <w:multiLevelType w:val="multilevel"/>
    <w:tmpl w:val="8DAA5F10"/>
    <w:lvl w:ilvl="0">
      <w:start w:val="1"/>
      <w:numFmt w:val="decimal"/>
      <w:lvlText w:val="%1."/>
      <w:lvlJc w:val="left"/>
      <w:pPr>
        <w:ind w:left="927" w:hanging="360"/>
      </w:pPr>
      <w:rPr>
        <w:rFonts w:eastAsia="PT Astra Serif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872" w:hanging="1080"/>
      </w:pPr>
    </w:lvl>
    <w:lvl w:ilvl="4">
      <w:start w:val="1"/>
      <w:numFmt w:val="decimal"/>
      <w:isLgl/>
      <w:lvlText w:val="%1.%2.%3.%4.%5."/>
      <w:lvlJc w:val="left"/>
      <w:pPr>
        <w:ind w:left="1947" w:hanging="1080"/>
      </w:pPr>
    </w:lvl>
    <w:lvl w:ilvl="5">
      <w:start w:val="1"/>
      <w:numFmt w:val="decimal"/>
      <w:isLgl/>
      <w:lvlText w:val="%1.%2.%3.%4.%5.%6."/>
      <w:lvlJc w:val="left"/>
      <w:pPr>
        <w:ind w:left="2382" w:hanging="1440"/>
      </w:pPr>
    </w:lvl>
    <w:lvl w:ilvl="6">
      <w:start w:val="1"/>
      <w:numFmt w:val="decimal"/>
      <w:isLgl/>
      <w:lvlText w:val="%1.%2.%3.%4.%5.%6.%7."/>
      <w:lvlJc w:val="left"/>
      <w:pPr>
        <w:ind w:left="2817" w:hanging="1800"/>
      </w:p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</w:lvl>
    <w:lvl w:ilvl="8">
      <w:start w:val="1"/>
      <w:numFmt w:val="decimal"/>
      <w:isLgl/>
      <w:lvlText w:val="%1.%2.%3.%4.%5.%6.%7.%8.%9."/>
      <w:lvlJc w:val="left"/>
      <w:pPr>
        <w:ind w:left="3327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696"/>
    <w:rsid w:val="00045B1A"/>
    <w:rsid w:val="00190CF7"/>
    <w:rsid w:val="002957BF"/>
    <w:rsid w:val="003F0DE3"/>
    <w:rsid w:val="00413290"/>
    <w:rsid w:val="00554C04"/>
    <w:rsid w:val="006A7696"/>
    <w:rsid w:val="006F1A5C"/>
    <w:rsid w:val="007170E4"/>
    <w:rsid w:val="00747780"/>
    <w:rsid w:val="00773386"/>
    <w:rsid w:val="009224F4"/>
    <w:rsid w:val="00987123"/>
    <w:rsid w:val="00A04816"/>
    <w:rsid w:val="00A41BA5"/>
    <w:rsid w:val="00B378C5"/>
    <w:rsid w:val="00C42033"/>
    <w:rsid w:val="00C478CD"/>
    <w:rsid w:val="00D06205"/>
    <w:rsid w:val="00D3258F"/>
    <w:rsid w:val="00D7017A"/>
    <w:rsid w:val="00E02F84"/>
    <w:rsid w:val="00F10853"/>
    <w:rsid w:val="00F14211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7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7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7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F1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1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85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1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0E4"/>
  </w:style>
  <w:style w:type="paragraph" w:styleId="a8">
    <w:name w:val="footer"/>
    <w:basedOn w:val="a"/>
    <w:link w:val="a9"/>
    <w:uiPriority w:val="99"/>
    <w:unhideWhenUsed/>
    <w:rsid w:val="0071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7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7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7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F1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1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85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1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0E4"/>
  </w:style>
  <w:style w:type="paragraph" w:styleId="a8">
    <w:name w:val="footer"/>
    <w:basedOn w:val="a"/>
    <w:link w:val="a9"/>
    <w:uiPriority w:val="99"/>
    <w:unhideWhenUsed/>
    <w:rsid w:val="0071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16&amp;n=1275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D892F-D6CD-4787-9FE4-8AE8146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3</cp:revision>
  <cp:lastPrinted>2026-06-30T08:07:00Z</cp:lastPrinted>
  <dcterms:created xsi:type="dcterms:W3CDTF">2026-08-04T09:59:00Z</dcterms:created>
  <dcterms:modified xsi:type="dcterms:W3CDTF">2026-08-04T10:03:00Z</dcterms:modified>
</cp:coreProperties>
</file>