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6F" w:rsidRPr="009E316F" w:rsidRDefault="00886BB9" w:rsidP="002D11EF">
      <w:pPr>
        <w:pStyle w:val="ConsPlusNormal"/>
        <w:ind w:left="7788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316F" w:rsidRPr="009E31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9E316F" w:rsidRPr="009E316F" w:rsidRDefault="00886BB9" w:rsidP="002D11EF">
      <w:pPr>
        <w:pStyle w:val="ConsPlusNormal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E316F" w:rsidRPr="009E316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82C52" w:rsidRDefault="009E316F" w:rsidP="00B50A8A">
      <w:pPr>
        <w:pStyle w:val="ConsPlusNormal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 w:rsidRPr="009E316F">
        <w:rPr>
          <w:rFonts w:ascii="Times New Roman" w:hAnsi="Times New Roman" w:cs="Times New Roman"/>
          <w:sz w:val="28"/>
          <w:szCs w:val="28"/>
        </w:rPr>
        <w:t>Администрации города Бийска</w:t>
      </w:r>
    </w:p>
    <w:p w:rsidR="009E316F" w:rsidRPr="009E316F" w:rsidRDefault="00886BB9" w:rsidP="002D11EF">
      <w:pPr>
        <w:pStyle w:val="ConsPlusNormal"/>
        <w:ind w:left="106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0A8A">
        <w:rPr>
          <w:rFonts w:ascii="Times New Roman" w:hAnsi="Times New Roman" w:cs="Times New Roman"/>
          <w:sz w:val="28"/>
          <w:szCs w:val="28"/>
        </w:rPr>
        <w:t>12.08.2024</w:t>
      </w:r>
      <w:bookmarkStart w:id="0" w:name="_GoBack"/>
      <w:bookmarkEnd w:id="0"/>
      <w:r w:rsidR="009E316F">
        <w:rPr>
          <w:rFonts w:ascii="Times New Roman" w:hAnsi="Times New Roman" w:cs="Times New Roman"/>
          <w:sz w:val="28"/>
          <w:szCs w:val="28"/>
        </w:rPr>
        <w:t xml:space="preserve"> №</w:t>
      </w:r>
      <w:r w:rsidR="009E316F" w:rsidRPr="009E316F">
        <w:rPr>
          <w:rFonts w:ascii="Times New Roman" w:hAnsi="Times New Roman" w:cs="Times New Roman"/>
          <w:sz w:val="28"/>
          <w:szCs w:val="28"/>
        </w:rPr>
        <w:t xml:space="preserve"> </w:t>
      </w:r>
      <w:r w:rsidR="0062278C">
        <w:rPr>
          <w:rFonts w:ascii="Times New Roman" w:hAnsi="Times New Roman" w:cs="Times New Roman"/>
          <w:sz w:val="28"/>
          <w:szCs w:val="28"/>
        </w:rPr>
        <w:t>1735</w:t>
      </w:r>
    </w:p>
    <w:p w:rsidR="00B50A8A" w:rsidRDefault="00B50A8A" w:rsidP="009E5D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672" w:rsidRPr="00886BB9" w:rsidRDefault="00F51672" w:rsidP="009E5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6BB9">
        <w:rPr>
          <w:rFonts w:ascii="Times New Roman" w:hAnsi="Times New Roman" w:cs="Times New Roman"/>
          <w:sz w:val="28"/>
          <w:szCs w:val="28"/>
        </w:rPr>
        <w:t>Таблица 2</w:t>
      </w:r>
    </w:p>
    <w:p w:rsidR="00F51672" w:rsidRPr="00096F29" w:rsidRDefault="00F51672" w:rsidP="009E5DD7">
      <w:pPr>
        <w:pStyle w:val="ConsPlusNormal"/>
        <w:jc w:val="both"/>
        <w:rPr>
          <w:rFonts w:ascii="Times New Roman" w:hAnsi="Times New Roman" w:cs="Times New Roman"/>
        </w:rPr>
      </w:pPr>
    </w:p>
    <w:p w:rsidR="00F51672" w:rsidRPr="00886BB9" w:rsidRDefault="00F51672" w:rsidP="009E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BB9">
        <w:rPr>
          <w:rFonts w:ascii="Times New Roman" w:hAnsi="Times New Roman" w:cs="Times New Roman"/>
          <w:b w:val="0"/>
          <w:sz w:val="28"/>
          <w:szCs w:val="28"/>
        </w:rPr>
        <w:t>Комплекс мероприятий по реализации Стратегии</w:t>
      </w:r>
      <w:r w:rsidR="00886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6BB9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Бийска</w:t>
      </w:r>
    </w:p>
    <w:p w:rsidR="00F51672" w:rsidRPr="00886BB9" w:rsidRDefault="00F51672" w:rsidP="009E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BB9">
        <w:rPr>
          <w:rFonts w:ascii="Times New Roman" w:hAnsi="Times New Roman" w:cs="Times New Roman"/>
          <w:b w:val="0"/>
          <w:sz w:val="28"/>
          <w:szCs w:val="28"/>
        </w:rPr>
        <w:t>на 2017 - 2030 гг.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6804"/>
        <w:gridCol w:w="1275"/>
        <w:gridCol w:w="2694"/>
      </w:tblGrid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Цель/задача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Мероприятия общего характера, направленные на создание условий для развития инвестиционно-привлекательной и конкурентоспособной экономики города</w:t>
            </w:r>
          </w:p>
        </w:tc>
      </w:tr>
      <w:tr w:rsidR="00594CE2" w:rsidRPr="00096F29" w:rsidTr="001931CE">
        <w:trPr>
          <w:trHeight w:val="496"/>
        </w:trPr>
        <w:tc>
          <w:tcPr>
            <w:tcW w:w="4315" w:type="dxa"/>
            <w:vMerge w:val="restart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эффективности и устойчивости экономики города, обеспечение темпов экономического роста, повышение конкурентоспособности экономики города. Формирование востребованных и наиболее надежных, безопасных и комфортных для развития бизнеса условий ведения инвестиционной деятельности, в том числе системы эффективного управления инвестиционными процессами. Стимулирование спроса и предложения на рынке товаров и услуг</w:t>
            </w: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мероприятий по поддержке и стимулированию инвестиционной деятельности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инфраструктурных возможностей для реализации крупных инвестиционных проектов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Освещение инвестиционной деятельности, осуществляемой в городе, на официальном сайте Администрации города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Ведение (актуализация) реестра инвестиционных площадок города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Привлечение и сопровождение инвестиций в инновации; привлечение инвестиций в модернизацию научно-исследовательской базы, способной обеспечить развитие технологических заделов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Формирование и реализация проектов, объединение усилий с соседними регионами, содействие включению городских инвестиционных проектов в реестр приоритетных инвестиционных проектов Алтайского края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6F29">
              <w:rPr>
                <w:rFonts w:ascii="Times New Roman" w:hAnsi="Times New Roman" w:cs="Times New Roman"/>
              </w:rPr>
              <w:t>родвижение механизмов государственно-частного партнерства и привлечение инвестиций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Содействие интеграционным связям предприятий города с другими </w:t>
            </w:r>
            <w:r w:rsidRPr="00096F29">
              <w:rPr>
                <w:rFonts w:ascii="Times New Roman" w:hAnsi="Times New Roman" w:cs="Times New Roman"/>
              </w:rPr>
              <w:lastRenderedPageBreak/>
              <w:t>регионами и зарубежными странами. Привлечение в город российских и зарубежных высокотехнологичных компаний, содействие экспорту инновационной продукции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Стимулирование развития организаций, формирование отношений партнерства с бизнесом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Использование законодательных механизмов для стимулирования инновационной деятельности на действующих и вновь открывающихся производствах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4CE2" w:rsidRPr="00096F29" w:rsidTr="00D90DBD">
        <w:tc>
          <w:tcPr>
            <w:tcW w:w="4315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Информационное обеспечение процесса привлечения инвестиций, создание баз данных по сопровождению инвестиционной деятельности предприятий и организаций города, подготовка и публикация специальной информации о Бийске и состоянии инвестиционного климата, о системе и мерах поддержки инвестиционной деятельности в городе</w:t>
            </w:r>
          </w:p>
        </w:tc>
        <w:tc>
          <w:tcPr>
            <w:tcW w:w="1275" w:type="dxa"/>
            <w:shd w:val="clear" w:color="auto" w:fill="auto"/>
          </w:tcPr>
          <w:p w:rsidR="00594CE2" w:rsidRPr="00096F29" w:rsidRDefault="00594CE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594CE2" w:rsidRPr="00096F29" w:rsidRDefault="00594CE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Приоритетное 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803801">
              <w:rPr>
                <w:rFonts w:ascii="Times New Roman" w:hAnsi="Times New Roman" w:cs="Times New Roman"/>
              </w:rPr>
              <w:t xml:space="preserve"> 1: «</w:t>
            </w:r>
            <w:r w:rsidRPr="00096F29">
              <w:rPr>
                <w:rFonts w:ascii="Times New Roman" w:hAnsi="Times New Roman" w:cs="Times New Roman"/>
              </w:rPr>
              <w:t>Развитие биофармацевтичес</w:t>
            </w:r>
            <w:r w:rsidR="00803801">
              <w:rPr>
                <w:rFonts w:ascii="Times New Roman" w:hAnsi="Times New Roman" w:cs="Times New Roman"/>
              </w:rPr>
              <w:t>ких и пищевых производств»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803801">
              <w:rPr>
                <w:rFonts w:ascii="Times New Roman" w:hAnsi="Times New Roman" w:cs="Times New Roman"/>
              </w:rPr>
              <w:t xml:space="preserve"> 1: «</w:t>
            </w:r>
            <w:r w:rsidR="00F51672" w:rsidRPr="00096F29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="00F51672" w:rsidRPr="00096F29">
              <w:rPr>
                <w:rFonts w:ascii="Times New Roman" w:hAnsi="Times New Roman" w:cs="Times New Roman"/>
              </w:rPr>
              <w:t>биофармацевтики</w:t>
            </w:r>
            <w:proofErr w:type="spellEnd"/>
            <w:r w:rsidR="00F51672" w:rsidRPr="00096F29">
              <w:rPr>
                <w:rFonts w:ascii="Times New Roman" w:hAnsi="Times New Roman" w:cs="Times New Roman"/>
              </w:rPr>
              <w:t>, биотехнологии и технологии живых систем (синтез лекарственных средств и пищевых добавок, внедрение инновационных методов косметологии и комплексного оздоровления, системы жизн</w:t>
            </w:r>
            <w:r w:rsidR="00803801">
              <w:rPr>
                <w:rFonts w:ascii="Times New Roman" w:hAnsi="Times New Roman" w:cs="Times New Roman"/>
              </w:rPr>
              <w:t>еобеспечения и защиты человека)»</w:t>
            </w:r>
          </w:p>
        </w:tc>
      </w:tr>
      <w:tr w:rsidR="005A7EC7" w:rsidRPr="00096F29" w:rsidTr="00D90DBD">
        <w:tc>
          <w:tcPr>
            <w:tcW w:w="431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экономической целесообразности создаваемого проекта</w:t>
            </w: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Подготовка проектов, проведение маркетинговых исследований совместных кластерных проектов предприятий малого и среднего предпринимательства и якорных предприятий, являющихся участниками кластера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2017 - 2025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r w:rsidRPr="00321F9A">
              <w:rPr>
                <w:rFonts w:ascii="Times New Roman" w:eastAsiaTheme="minorEastAsia" w:hAnsi="Times New Roman" w:cs="Times New Roman"/>
                <w:lang w:eastAsia="ru-RU"/>
              </w:rPr>
              <w:t>НП «Алтайский биофармацевтический кластер»</w:t>
            </w:r>
          </w:p>
        </w:tc>
      </w:tr>
      <w:tr w:rsidR="005A7EC7" w:rsidRPr="00096F29" w:rsidTr="00D90DBD">
        <w:tc>
          <w:tcPr>
            <w:tcW w:w="431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Получение дополнительных компетенций, необходимых для профессиональной деятельности или получения дополнительной квалификации специалистами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образовательных программ подготовки и переподготовки специалистов.</w:t>
            </w:r>
          </w:p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и проведение обучающих тренингов, семинаров с привлечением сторонних преподавателей с целью обучения сотрудников предприятий кластера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2017 - 2025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r w:rsidRPr="00321F9A">
              <w:rPr>
                <w:rFonts w:ascii="Times New Roman" w:eastAsiaTheme="minorEastAsia" w:hAnsi="Times New Roman" w:cs="Times New Roman"/>
                <w:lang w:eastAsia="ru-RU"/>
              </w:rPr>
              <w:t>НП «Алтайский биофармацевтический кластер»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Продвижение на рынок продукции кластера, популяризация и создание благоприятного общественного мнения о компаниях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Участие в научно-практических конференциях, выставках, форумах.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Проведение информационных кампаний в средствах массовой информации для предприятий, </w:t>
            </w:r>
            <w:r w:rsidR="001931CE">
              <w:rPr>
                <w:rFonts w:ascii="Times New Roman" w:hAnsi="Times New Roman" w:cs="Times New Roman"/>
              </w:rPr>
              <w:t>являющихся участниками кластера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Организация конференций, форумов, конгрессов по тематике </w:t>
            </w:r>
            <w:r w:rsidRPr="00096F29">
              <w:rPr>
                <w:rFonts w:ascii="Times New Roman" w:hAnsi="Times New Roman" w:cs="Times New Roman"/>
              </w:rPr>
              <w:lastRenderedPageBreak/>
              <w:t>кластера. Издание книг и научно-технической и информационной литературы по основным направлениям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7EC7">
              <w:rPr>
                <w:rFonts w:ascii="Times New Roman" w:hAnsi="Times New Roman" w:cs="Times New Roman"/>
              </w:rPr>
              <w:t>НП «Алтайский биофармацевтический кластер»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803801">
              <w:rPr>
                <w:rFonts w:ascii="Times New Roman" w:hAnsi="Times New Roman" w:cs="Times New Roman"/>
              </w:rPr>
              <w:t xml:space="preserve"> 2 «</w:t>
            </w:r>
            <w:r w:rsidRPr="00096F29">
              <w:rPr>
                <w:rFonts w:ascii="Times New Roman" w:hAnsi="Times New Roman" w:cs="Times New Roman"/>
              </w:rPr>
              <w:t>Реализация проектов развития пищевых производств (</w:t>
            </w:r>
            <w:r w:rsidR="0080380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здоровых продуктов</w:t>
            </w:r>
            <w:r w:rsidR="00803801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), в том числе функционального питания</w:t>
            </w:r>
            <w:r w:rsidR="00803801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Содействие реализации НИОКР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Совершенствование мер поддержки выполнения НИОКР (научно-исследовательские и опытно-конструкторские работы) предприятиями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2017 </w:t>
            </w:r>
            <w:r w:rsidR="00CA04BE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2020</w:t>
            </w:r>
          </w:p>
          <w:p w:rsidR="00CA04BE" w:rsidRPr="00096F29" w:rsidRDefault="00CA04B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7EC7">
              <w:rPr>
                <w:rFonts w:ascii="Times New Roman" w:hAnsi="Times New Roman" w:cs="Times New Roman"/>
              </w:rPr>
              <w:t>НП «Алтайский биофармацевтический кластер»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Развитие инновационного потенциала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Мероприятия по оценке инновационного потенциала и стратегии его использования, включая разработку программ инновационного развития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2017 </w:t>
            </w:r>
            <w:r w:rsidR="00CA04BE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2020</w:t>
            </w:r>
          </w:p>
          <w:p w:rsidR="00CA04BE" w:rsidRPr="00096F29" w:rsidRDefault="00CA04B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НП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Алтайс</w:t>
            </w:r>
            <w:r w:rsidR="005A7EC7">
              <w:rPr>
                <w:rFonts w:ascii="Times New Roman" w:hAnsi="Times New Roman" w:cs="Times New Roman"/>
              </w:rPr>
              <w:t>кий биофармацевтический кластер»</w:t>
            </w:r>
          </w:p>
        </w:tc>
      </w:tr>
      <w:tr w:rsidR="005A7EC7" w:rsidRPr="00096F29" w:rsidTr="00D90DBD">
        <w:tc>
          <w:tcPr>
            <w:tcW w:w="431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Развитие межрегионального и международного сотрудничества с предприятиями кластера</w:t>
            </w: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Мероприятия по развитию межотраслевой, межрегиональной производственной кооперации с заинтересованными партнерами</w:t>
            </w:r>
          </w:p>
        </w:tc>
        <w:tc>
          <w:tcPr>
            <w:tcW w:w="1275" w:type="dxa"/>
            <w:shd w:val="clear" w:color="auto" w:fill="auto"/>
          </w:tcPr>
          <w:p w:rsidR="005A7EC7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2020</w:t>
            </w:r>
          </w:p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5A7EC7" w:rsidRPr="005A7EC7" w:rsidRDefault="005A7EC7" w:rsidP="009E5D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EC7">
              <w:rPr>
                <w:rFonts w:ascii="Times New Roman" w:eastAsiaTheme="minorEastAsia" w:hAnsi="Times New Roman" w:cs="Times New Roman"/>
                <w:lang w:eastAsia="ru-RU"/>
              </w:rPr>
              <w:t>НП «Алтайский биофармацевтический кластер»</w:t>
            </w:r>
          </w:p>
        </w:tc>
      </w:tr>
      <w:tr w:rsidR="005A7EC7" w:rsidRPr="00096F29" w:rsidTr="00D90DBD">
        <w:tc>
          <w:tcPr>
            <w:tcW w:w="431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Анализ тенденций развития рынка биологически активных пищевых добавок</w:t>
            </w: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Мониторинг основных направлений и тенденций развития рынка функционального питания в РФ и за рубежом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5A7EC7" w:rsidRPr="005A7EC7" w:rsidRDefault="005A7EC7" w:rsidP="009E5D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EC7">
              <w:rPr>
                <w:rFonts w:ascii="Times New Roman" w:eastAsiaTheme="minorEastAsia" w:hAnsi="Times New Roman" w:cs="Times New Roman"/>
                <w:lang w:eastAsia="ru-RU"/>
              </w:rPr>
              <w:t>НП «Алтайский биофармацевтический кластер»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Приоритетное 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2: </w:t>
            </w:r>
            <w:r w:rsidR="0080380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Развитие туристической отрасли</w:t>
            </w:r>
            <w:r w:rsidR="00803801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 xml:space="preserve">№ </w:t>
            </w:r>
            <w:r w:rsidR="00803801">
              <w:rPr>
                <w:rFonts w:ascii="Times New Roman" w:hAnsi="Times New Roman" w:cs="Times New Roman"/>
              </w:rPr>
              <w:t>2: «</w:t>
            </w:r>
            <w:r w:rsidRPr="00096F29">
              <w:rPr>
                <w:rFonts w:ascii="Times New Roman" w:hAnsi="Times New Roman" w:cs="Times New Roman"/>
              </w:rPr>
              <w:t>Создание научно-технологического центра и инновационной инфраструктуры развития туризма, создание центров оздоровительного туризма с применением продукци</w:t>
            </w:r>
            <w:r w:rsidR="00803801">
              <w:rPr>
                <w:rFonts w:ascii="Times New Roman" w:hAnsi="Times New Roman" w:cs="Times New Roman"/>
              </w:rPr>
              <w:t>и биофармацевтического кластера»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Исследовательская деятельность по разработке технологий производства продуктов питания, витаминизированных местным природным сырьем. Разработка лечебно-оздоровительных туров, туристских оздоровительных маршрутов для </w:t>
            </w:r>
            <w:proofErr w:type="gramStart"/>
            <w:r w:rsidRPr="00096F29">
              <w:rPr>
                <w:rFonts w:ascii="Times New Roman" w:hAnsi="Times New Roman" w:cs="Times New Roman"/>
              </w:rPr>
              <w:t>познавательного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, экологического, оздоровительного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агротуризма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Центр инновационного развития и профессионального образования для подготовки специалистов индустрии туризма в городе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 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КГБПОУ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Алтайский колледж пр</w:t>
            </w:r>
            <w:r w:rsidR="005A7EC7">
              <w:rPr>
                <w:rFonts w:ascii="Times New Roman" w:hAnsi="Times New Roman" w:cs="Times New Roman"/>
              </w:rPr>
              <w:t>омышленных технологий и бизнеса»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803801">
              <w:rPr>
                <w:rFonts w:ascii="Times New Roman" w:hAnsi="Times New Roman" w:cs="Times New Roman"/>
              </w:rPr>
              <w:t xml:space="preserve"> 3: «</w:t>
            </w:r>
            <w:r w:rsidR="00F51672" w:rsidRPr="00096F29">
              <w:rPr>
                <w:rFonts w:ascii="Times New Roman" w:hAnsi="Times New Roman" w:cs="Times New Roman"/>
              </w:rPr>
              <w:t>Формирование туристической инфраструктуры для обслуживания транзитных туристов, концентрация в городе турис</w:t>
            </w:r>
            <w:r w:rsidR="00803801">
              <w:rPr>
                <w:rFonts w:ascii="Times New Roman" w:hAnsi="Times New Roman" w:cs="Times New Roman"/>
              </w:rPr>
              <w:t>тических услуг и товаров»</w:t>
            </w:r>
          </w:p>
        </w:tc>
      </w:tr>
      <w:tr w:rsidR="007A2540" w:rsidRPr="00096F29" w:rsidTr="00D90DBD">
        <w:tc>
          <w:tcPr>
            <w:tcW w:w="4315" w:type="dxa"/>
            <w:vMerge w:val="restart"/>
            <w:shd w:val="clear" w:color="auto" w:fill="auto"/>
          </w:tcPr>
          <w:p w:rsidR="007A2540" w:rsidRPr="00096F29" w:rsidRDefault="007A2540" w:rsidP="009E5DD7">
            <w:pPr>
              <w:pStyle w:val="ConsPlusNormal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Становление города как значимого культурно-исторического и культурно-инновационного центра; развитие туризма</w:t>
            </w:r>
          </w:p>
        </w:tc>
        <w:tc>
          <w:tcPr>
            <w:tcW w:w="6804" w:type="dxa"/>
            <w:shd w:val="clear" w:color="auto" w:fill="auto"/>
          </w:tcPr>
          <w:p w:rsidR="007A2540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набережной по ул. Динамовской от пер. Фомченко до пер. III-</w:t>
            </w:r>
            <w:proofErr w:type="spellStart"/>
            <w:r w:rsidRPr="00096F29">
              <w:rPr>
                <w:rFonts w:ascii="Times New Roman" w:hAnsi="Times New Roman" w:cs="Times New Roman"/>
              </w:rPr>
              <w:t>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Интернационала</w:t>
            </w:r>
          </w:p>
        </w:tc>
        <w:tc>
          <w:tcPr>
            <w:tcW w:w="1275" w:type="dxa"/>
            <w:shd w:val="clear" w:color="auto" w:fill="auto"/>
          </w:tcPr>
          <w:p w:rsidR="007A2540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7A2540" w:rsidRPr="00096F29" w:rsidRDefault="005A7EC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7A2540">
              <w:rPr>
                <w:rFonts w:ascii="Times New Roman" w:hAnsi="Times New Roman" w:cs="Times New Roman"/>
              </w:rPr>
              <w:t>Управление ЖКХ, Б и ДХ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  <w:r w:rsidR="007A2540" w:rsidRPr="00096F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540" w:rsidRPr="00096F29" w:rsidTr="00D90DBD">
        <w:tc>
          <w:tcPr>
            <w:tcW w:w="4315" w:type="dxa"/>
            <w:vMerge/>
            <w:shd w:val="clear" w:color="auto" w:fill="auto"/>
          </w:tcPr>
          <w:p w:rsidR="007A2540" w:rsidRPr="00096F29" w:rsidRDefault="007A254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7A2540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Реконструкция площади им. Фомченко с воссозданием на ней стилизованных элементов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крепости</w:t>
            </w:r>
          </w:p>
        </w:tc>
        <w:tc>
          <w:tcPr>
            <w:tcW w:w="1275" w:type="dxa"/>
            <w:shd w:val="clear" w:color="auto" w:fill="auto"/>
          </w:tcPr>
          <w:p w:rsidR="007A2540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7A2540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Управление ЖКХ, Б и ДХ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803801">
              <w:rPr>
                <w:rFonts w:ascii="Times New Roman" w:hAnsi="Times New Roman" w:cs="Times New Roman"/>
              </w:rPr>
              <w:t xml:space="preserve"> 4: «</w:t>
            </w:r>
            <w:r w:rsidRPr="00096F29">
              <w:rPr>
                <w:rFonts w:ascii="Times New Roman" w:hAnsi="Times New Roman" w:cs="Times New Roman"/>
              </w:rPr>
              <w:t xml:space="preserve">Развитие Бийска как </w:t>
            </w:r>
            <w:r w:rsidR="00803801">
              <w:rPr>
                <w:rFonts w:ascii="Times New Roman" w:hAnsi="Times New Roman" w:cs="Times New Roman"/>
              </w:rPr>
              <w:t>культурно-туристического центра»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Становление города как значимого культурно-исторического и культурно-инновационного центра развития туризма Алтая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Придание территории исторического центра города особого статуса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2017 - 2027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5A7EC7" w:rsidRPr="00096F29" w:rsidTr="00D90DBD">
        <w:tc>
          <w:tcPr>
            <w:tcW w:w="4315" w:type="dxa"/>
            <w:vMerge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городского драмтеатра по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pPr>
              <w:spacing w:after="0"/>
            </w:pPr>
            <w:r w:rsidRPr="00030DFF">
              <w:rPr>
                <w:rFonts w:ascii="Times New Roman" w:hAnsi="Times New Roman" w:cs="Times New Roman"/>
              </w:rPr>
              <w:t>МКУ «Управление культуры, спорта и молодежной политики Администрации г. Бийска»</w:t>
            </w:r>
          </w:p>
        </w:tc>
      </w:tr>
      <w:tr w:rsidR="005A7EC7" w:rsidRPr="00096F29" w:rsidTr="00D90DBD">
        <w:tc>
          <w:tcPr>
            <w:tcW w:w="4315" w:type="dxa"/>
            <w:vMerge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Ремонтно-реставрационные работы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З</w:t>
            </w:r>
            <w:r w:rsidR="005C6E65">
              <w:rPr>
                <w:rFonts w:ascii="Times New Roman" w:hAnsi="Times New Roman" w:cs="Times New Roman"/>
              </w:rPr>
              <w:t>дание «</w:t>
            </w:r>
            <w:r w:rsidRPr="00096F29">
              <w:rPr>
                <w:rFonts w:ascii="Times New Roman" w:hAnsi="Times New Roman" w:cs="Times New Roman"/>
              </w:rPr>
              <w:t>Усадьба Асанова</w:t>
            </w:r>
            <w:r w:rsidR="005C6E65">
              <w:rPr>
                <w:rFonts w:ascii="Times New Roman" w:hAnsi="Times New Roman" w:cs="Times New Roman"/>
              </w:rPr>
              <w:t>» (МБУ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краеведческий музей имени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В.В.Бианки</w:t>
            </w:r>
            <w:proofErr w:type="spellEnd"/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), расположенное по адресу: г. Бийск, ул. Ленина, 134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pPr>
              <w:spacing w:after="0"/>
            </w:pPr>
            <w:r w:rsidRPr="00030DFF">
              <w:rPr>
                <w:rFonts w:ascii="Times New Roman" w:hAnsi="Times New Roman" w:cs="Times New Roman"/>
              </w:rPr>
              <w:t>МКУ «Управление культуры, спорта и молодежной политики Администрации г. Бийска»</w:t>
            </w:r>
          </w:p>
        </w:tc>
      </w:tr>
      <w:tr w:rsidR="005A7EC7" w:rsidRPr="00096F29" w:rsidTr="00D90DBD">
        <w:tc>
          <w:tcPr>
            <w:tcW w:w="4315" w:type="dxa"/>
            <w:vMerge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проектно-сметной документации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Капитальный ремонт автоматической пожарной сигнализации и водяного пожаротушения здания МБУ </w:t>
            </w:r>
            <w:r w:rsidR="005C6E6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городской драматический театр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ул. Советская, 25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pPr>
              <w:spacing w:after="0"/>
            </w:pPr>
            <w:r w:rsidRPr="00030DFF">
              <w:rPr>
                <w:rFonts w:ascii="Times New Roman" w:hAnsi="Times New Roman" w:cs="Times New Roman"/>
              </w:rPr>
              <w:t>МКУ «Управление культуры, спорта и молодежной политики Администрации г. Бийска»</w:t>
            </w:r>
          </w:p>
        </w:tc>
      </w:tr>
      <w:tr w:rsidR="005A7EC7" w:rsidRPr="00096F29" w:rsidTr="00D90DBD">
        <w:tc>
          <w:tcPr>
            <w:tcW w:w="4315" w:type="dxa"/>
            <w:vMerge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автоматической установки пожаротушения на объекте МБУ </w:t>
            </w:r>
            <w:r w:rsidR="005C6E6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городской драматический театр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pPr>
              <w:spacing w:after="0"/>
            </w:pPr>
            <w:r w:rsidRPr="00030DFF">
              <w:rPr>
                <w:rFonts w:ascii="Times New Roman" w:hAnsi="Times New Roman" w:cs="Times New Roman"/>
              </w:rPr>
              <w:t>МКУ «Управление культуры, спорта и молодежной политики Администрации г. Бийска»</w:t>
            </w:r>
          </w:p>
        </w:tc>
      </w:tr>
      <w:tr w:rsidR="005A7EC7" w:rsidRPr="00096F29" w:rsidTr="00D90DBD">
        <w:tc>
          <w:tcPr>
            <w:tcW w:w="4315" w:type="dxa"/>
            <w:vMerge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Работы по текущему ремонту автоматической пожарной сигнализации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1 этажа здания, помещения гаража МБУ </w:t>
            </w:r>
            <w:r w:rsidR="005C6E6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драматический театр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275" w:type="dxa"/>
            <w:shd w:val="clear" w:color="auto" w:fill="auto"/>
          </w:tcPr>
          <w:p w:rsidR="005A7EC7" w:rsidRPr="00096F29" w:rsidRDefault="005A7EC7" w:rsidP="009E5DD7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2019 </w:t>
            </w:r>
            <w:r w:rsidRPr="00096F29">
              <w:rPr>
                <w:rFonts w:ascii="Times New Roman" w:hAnsi="Times New Roman" w:cs="Times New Roman"/>
              </w:rPr>
              <w:lastRenderedPageBreak/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5A7EC7" w:rsidRDefault="005A7EC7" w:rsidP="009E5DD7">
            <w:pPr>
              <w:spacing w:after="0"/>
            </w:pPr>
            <w:r w:rsidRPr="00030DFF">
              <w:rPr>
                <w:rFonts w:ascii="Times New Roman" w:hAnsi="Times New Roman" w:cs="Times New Roman"/>
              </w:rPr>
              <w:lastRenderedPageBreak/>
              <w:t xml:space="preserve">МКУ «Управление </w:t>
            </w:r>
            <w:r w:rsidRPr="00030DFF">
              <w:rPr>
                <w:rFonts w:ascii="Times New Roman" w:hAnsi="Times New Roman" w:cs="Times New Roman"/>
              </w:rPr>
              <w:lastRenderedPageBreak/>
              <w:t>культуры, спорта и молодежной политики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проектно-сметной документации, проведение государственной экспертизы и определение достоверности сметной стоимости по объекту: </w:t>
            </w:r>
            <w:r w:rsidR="005C6E65">
              <w:rPr>
                <w:rFonts w:ascii="Times New Roman" w:hAnsi="Times New Roman" w:cs="Times New Roman"/>
              </w:rPr>
              <w:t>«МБУ «</w:t>
            </w:r>
            <w:r w:rsidRPr="00096F29">
              <w:rPr>
                <w:rFonts w:ascii="Times New Roman" w:hAnsi="Times New Roman" w:cs="Times New Roman"/>
              </w:rPr>
              <w:t>Городской Дворец культуры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расположенный по адресу: г. Бийск,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Горно-Алтайская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56. Противопожарная защита здания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="007A2540">
              <w:rPr>
                <w:rFonts w:ascii="Times New Roman" w:hAnsi="Times New Roman" w:cs="Times New Roman"/>
              </w:rPr>
              <w:t>. Обновление проектно-сметной документации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7A254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капитального строительства Администрации г. Бийска», </w:t>
            </w:r>
            <w:r w:rsidR="00F51672"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Выборочный ремонт и реставрация объекта культурного н</w:t>
            </w:r>
            <w:r w:rsidR="005A7EC7">
              <w:rPr>
                <w:rFonts w:ascii="Times New Roman" w:hAnsi="Times New Roman" w:cs="Times New Roman"/>
              </w:rPr>
              <w:t>аследия регионального значения «Народный дом» (МБУ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городской драматический театр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096F29">
              <w:rPr>
                <w:rFonts w:ascii="Times New Roman" w:hAnsi="Times New Roman" w:cs="Times New Roman"/>
              </w:rPr>
              <w:t>, 25 в г. Бийске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Ремонт кровли, фасада. Замена пола </w:t>
            </w:r>
            <w:r w:rsidR="005A7EC7">
              <w:rPr>
                <w:rFonts w:ascii="Times New Roman" w:hAnsi="Times New Roman" w:cs="Times New Roman"/>
              </w:rPr>
              <w:t>и кресел в зрительном зале МБУ «</w:t>
            </w:r>
            <w:r w:rsidRPr="00096F29">
              <w:rPr>
                <w:rFonts w:ascii="Times New Roman" w:hAnsi="Times New Roman" w:cs="Times New Roman"/>
              </w:rPr>
              <w:t>Городской Дворец культуры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(ул. Горно-Алтайская, 56)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DB5DF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6023F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ремонтных работ, изготовление технической документации, установка и обслуживание ОПС (охранно-пожарной сигнализации) в муниципальных учреждениях культуры (Драмтеатр, Городской Дворец культуры, Выставочный зал и др.)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окон в Выставочном зале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краеведческого музея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Реставрация объектов культурного наследия регионального значения (памятники истории и архитектуры). Изготовление ПСД (проектно-сметная документация)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Изготовление ПСД. Ремонт и реставрация второй очереди Центральной городской библиотеки им.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В.М.Шукшина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(Льва Толстого, 148)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Текущий ремонт помещений, читального зала, санузла, абонемента, сантехнические работы, замена оконных блоков, монтаж входных дверей, пандуса, видеонаблюдения в здании Б</w:t>
            </w:r>
            <w:r w:rsidR="005C6E65">
              <w:rPr>
                <w:rFonts w:ascii="Times New Roman" w:hAnsi="Times New Roman" w:cs="Times New Roman"/>
              </w:rPr>
              <w:t>иблиотеки семейного чтения МБУ «</w:t>
            </w:r>
            <w:r w:rsidRPr="00096F29">
              <w:rPr>
                <w:rFonts w:ascii="Times New Roman" w:hAnsi="Times New Roman" w:cs="Times New Roman"/>
              </w:rPr>
              <w:t>Централизованная библиотечная</w:t>
            </w:r>
            <w:r w:rsidR="005C6E65">
              <w:rPr>
                <w:rFonts w:ascii="Times New Roman" w:hAnsi="Times New Roman" w:cs="Times New Roman"/>
              </w:rPr>
              <w:t xml:space="preserve"> система г. Бийска»</w:t>
            </w:r>
            <w:r w:rsidRPr="00096F29">
              <w:rPr>
                <w:rFonts w:ascii="Times New Roman" w:hAnsi="Times New Roman" w:cs="Times New Roman"/>
              </w:rPr>
              <w:t>, по адресу: г. Бийск, пл. 9 января, 4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 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Замена деревянных оконных блоков на окна из ПВХ в Центральной детской библиотеке, Владимира Ленина, 246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</w:t>
            </w:r>
          </w:p>
          <w:p w:rsidR="00B03A58" w:rsidRPr="00096F29" w:rsidRDefault="00B03A58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огнеупорных дверей в холлы здания МБУДО </w:t>
            </w:r>
            <w:r w:rsidR="005C6E65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5C6E65">
              <w:rPr>
                <w:rFonts w:ascii="Times New Roman" w:hAnsi="Times New Roman" w:cs="Times New Roman"/>
              </w:rPr>
              <w:t>Бийская</w:t>
            </w:r>
            <w:proofErr w:type="spellEnd"/>
            <w:proofErr w:type="gramEnd"/>
            <w:r w:rsidR="005C6E65">
              <w:rPr>
                <w:rFonts w:ascii="Times New Roman" w:hAnsi="Times New Roman" w:cs="Times New Roman"/>
              </w:rPr>
              <w:t xml:space="preserve"> ДМШ 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адресу: ул. Советская, 199/8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</w:t>
            </w:r>
            <w:r w:rsidR="005C6E65">
              <w:rPr>
                <w:rFonts w:ascii="Times New Roman" w:hAnsi="Times New Roman" w:cs="Times New Roman"/>
              </w:rPr>
              <w:t xml:space="preserve">блоки из ПВХ на объекте МБУ </w:t>
            </w:r>
            <w:proofErr w:type="gramStart"/>
            <w:r w:rsidR="005C6E65">
              <w:rPr>
                <w:rFonts w:ascii="Times New Roman" w:hAnsi="Times New Roman" w:cs="Times New Roman"/>
              </w:rPr>
              <w:t>ДО</w:t>
            </w:r>
            <w:proofErr w:type="gramEnd"/>
            <w:r w:rsidR="005C6E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C6E65">
              <w:rPr>
                <w:rFonts w:ascii="Times New Roman" w:hAnsi="Times New Roman" w:cs="Times New Roman"/>
              </w:rPr>
              <w:t>Бийская</w:t>
            </w:r>
            <w:proofErr w:type="spellEnd"/>
            <w:r w:rsidR="005C6E65">
              <w:rPr>
                <w:rFonts w:ascii="Times New Roman" w:hAnsi="Times New Roman" w:cs="Times New Roman"/>
              </w:rPr>
              <w:t xml:space="preserve"> ДМШ №</w:t>
            </w:r>
            <w:r w:rsidRPr="00096F29">
              <w:rPr>
                <w:rFonts w:ascii="Times New Roman" w:hAnsi="Times New Roman" w:cs="Times New Roman"/>
              </w:rPr>
              <w:t xml:space="preserve"> 1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расположенном по адресу: г. Бийск, пер.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Мопровский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Центральной детской библиотеки,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В.Ленина</w:t>
            </w:r>
            <w:proofErr w:type="spellEnd"/>
            <w:r w:rsidRPr="00096F29">
              <w:rPr>
                <w:rFonts w:ascii="Times New Roman" w:hAnsi="Times New Roman" w:cs="Times New Roman"/>
              </w:rPr>
              <w:t>, 246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01074E" w:rsidRPr="00096F29" w:rsidRDefault="0001074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проектно-сметной документации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Капитальный ремонт объекта культурного н</w:t>
            </w:r>
            <w:r w:rsidR="005C6E65">
              <w:rPr>
                <w:rFonts w:ascii="Times New Roman" w:hAnsi="Times New Roman" w:cs="Times New Roman"/>
              </w:rPr>
              <w:t>аследия регионального значения «</w:t>
            </w:r>
            <w:r w:rsidRPr="00096F29">
              <w:rPr>
                <w:rFonts w:ascii="Times New Roman" w:hAnsi="Times New Roman" w:cs="Times New Roman"/>
              </w:rPr>
              <w:t>Пассаж Второва. Здание, при строительстве которого в августе 1905 г. состоялась забастовка рабочих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по ул.</w:t>
            </w:r>
            <w:r w:rsidR="005C6E65">
              <w:rPr>
                <w:rFonts w:ascii="Times New Roman" w:hAnsi="Times New Roman" w:cs="Times New Roman"/>
              </w:rPr>
              <w:t xml:space="preserve"> Льва Толстого, 144 в г. Бийске»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01074E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01074E" w:rsidRPr="00096F29" w:rsidRDefault="0001074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образования Администрации г. Бийска</w:t>
            </w:r>
            <w:r w:rsidR="005A7EC7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5A7EC7">
              <w:rPr>
                <w:rFonts w:ascii="Times New Roman" w:hAnsi="Times New Roman" w:cs="Times New Roman"/>
              </w:rPr>
              <w:t xml:space="preserve">тва Администрации города </w:t>
            </w:r>
            <w:r w:rsidR="005A7EC7">
              <w:rPr>
                <w:rFonts w:ascii="Times New Roman" w:hAnsi="Times New Roman" w:cs="Times New Roman"/>
              </w:rPr>
              <w:lastRenderedPageBreak/>
              <w:t>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объекта культурного н</w:t>
            </w:r>
            <w:r w:rsidR="005C6E65">
              <w:rPr>
                <w:rFonts w:ascii="Times New Roman" w:hAnsi="Times New Roman" w:cs="Times New Roman"/>
              </w:rPr>
              <w:t>аследия регионального значения «</w:t>
            </w:r>
            <w:r w:rsidRPr="00096F29">
              <w:rPr>
                <w:rFonts w:ascii="Times New Roman" w:hAnsi="Times New Roman" w:cs="Times New Roman"/>
              </w:rPr>
              <w:t>Пассаж Второва. Здание, при строительстве которого в августе 1905 г. с</w:t>
            </w:r>
            <w:r w:rsidR="005C6E65">
              <w:rPr>
                <w:rFonts w:ascii="Times New Roman" w:hAnsi="Times New Roman" w:cs="Times New Roman"/>
              </w:rPr>
              <w:t>остоялась забастовка рабочих»</w:t>
            </w:r>
            <w:r w:rsidRPr="00096F29">
              <w:rPr>
                <w:rFonts w:ascii="Times New Roman" w:hAnsi="Times New Roman" w:cs="Times New Roman"/>
              </w:rPr>
              <w:t>, по ул. Льва Толстого, 144 в г. Бийске</w:t>
            </w:r>
            <w:r w:rsidR="005C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8A1BBF"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5A7EC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</w:t>
            </w:r>
            <w:r w:rsidR="005C6E65">
              <w:rPr>
                <w:rFonts w:ascii="Times New Roman" w:hAnsi="Times New Roman" w:cs="Times New Roman"/>
              </w:rPr>
              <w:t>емонт инженерных систем здания «</w:t>
            </w:r>
            <w:r w:rsidRPr="00096F29">
              <w:rPr>
                <w:rFonts w:ascii="Times New Roman" w:hAnsi="Times New Roman" w:cs="Times New Roman"/>
              </w:rPr>
              <w:t>Усадьба Асанова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(МБУ </w:t>
            </w:r>
            <w:r w:rsidR="005C6E6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краеведческий музей имен</w:t>
            </w:r>
            <w:r w:rsidR="005C6E6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C6E65">
              <w:rPr>
                <w:rFonts w:ascii="Times New Roman" w:hAnsi="Times New Roman" w:cs="Times New Roman"/>
              </w:rPr>
              <w:t>В.В.Бианки</w:t>
            </w:r>
            <w:proofErr w:type="spellEnd"/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8A1BB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51672"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803801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здания МБУ «МЦ «Родина»</w:t>
            </w:r>
            <w:r w:rsidR="00F51672" w:rsidRPr="00096F29">
              <w:rPr>
                <w:rFonts w:ascii="Times New Roman" w:hAnsi="Times New Roman" w:cs="Times New Roman"/>
              </w:rPr>
              <w:t>, ул. Радищева, 26/2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01074E" w:rsidRPr="00096F29" w:rsidRDefault="0001074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803801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оконных блоков МБУ «КСЦ»</w:t>
            </w:r>
            <w:r w:rsidR="00F51672" w:rsidRPr="00096F29">
              <w:rPr>
                <w:rFonts w:ascii="Times New Roman" w:hAnsi="Times New Roman" w:cs="Times New Roman"/>
              </w:rPr>
              <w:t xml:space="preserve"> (ул. Льнокомбинат, 22; ул. 3-я Мало-</w:t>
            </w:r>
            <w:proofErr w:type="spellStart"/>
            <w:r w:rsidR="00F51672" w:rsidRPr="00096F29">
              <w:rPr>
                <w:rFonts w:ascii="Times New Roman" w:hAnsi="Times New Roman" w:cs="Times New Roman"/>
              </w:rPr>
              <w:t>Угреневская</w:t>
            </w:r>
            <w:proofErr w:type="spellEnd"/>
            <w:r w:rsidR="00F51672" w:rsidRPr="00096F29">
              <w:rPr>
                <w:rFonts w:ascii="Times New Roman" w:hAnsi="Times New Roman" w:cs="Times New Roman"/>
              </w:rPr>
              <w:t>, 18)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A453D2" w:rsidRPr="00096F29" w:rsidRDefault="00A453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Ремонт фасада, наружного освещения</w:t>
            </w:r>
            <w:r w:rsidR="00803801">
              <w:rPr>
                <w:rFonts w:ascii="Times New Roman" w:hAnsi="Times New Roman" w:cs="Times New Roman"/>
              </w:rPr>
              <w:t>, с заменой дверных блоков МБУ «</w:t>
            </w:r>
            <w:r w:rsidRPr="00096F29">
              <w:rPr>
                <w:rFonts w:ascii="Times New Roman" w:hAnsi="Times New Roman" w:cs="Times New Roman"/>
              </w:rPr>
              <w:t>КСЦ</w:t>
            </w:r>
            <w:r w:rsidR="00803801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ул. Льнокомбинат, 22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8A1BB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проектно-сметной документации: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Реконструкция и реставрация здания объекта культурного н</w:t>
            </w:r>
            <w:r w:rsidR="00803801">
              <w:rPr>
                <w:rFonts w:ascii="Times New Roman" w:hAnsi="Times New Roman" w:cs="Times New Roman"/>
              </w:rPr>
              <w:t>аследия регионального значения «</w:t>
            </w:r>
            <w:r w:rsidRPr="00096F29">
              <w:rPr>
                <w:rFonts w:ascii="Times New Roman" w:hAnsi="Times New Roman" w:cs="Times New Roman"/>
              </w:rPr>
              <w:t>Пассаж Фирсова</w:t>
            </w:r>
            <w:r w:rsidR="00803801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ул. Льва Толстого, 146 в г. Бийске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 w:rsidR="00A453D2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2023</w:t>
            </w:r>
          </w:p>
          <w:p w:rsidR="00A453D2" w:rsidRPr="00096F29" w:rsidRDefault="00A453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</w:t>
            </w:r>
            <w:r w:rsidR="005A7EC7">
              <w:rPr>
                <w:rFonts w:ascii="Times New Roman" w:hAnsi="Times New Roman" w:cs="Times New Roman"/>
              </w:rPr>
              <w:t>а», МКУ 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5A7EC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Реконструкция и реставрация здания объекта культурного наследия регионального значения </w:t>
            </w:r>
            <w:r w:rsidR="0080380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Пассаж Фирсова</w:t>
            </w:r>
            <w:r w:rsidR="00803801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ул. Льва Толстого, 146 в г.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8A1BBF"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C5A6B">
              <w:rPr>
                <w:rFonts w:ascii="Times New Roman" w:hAnsi="Times New Roman" w:cs="Times New Roman"/>
              </w:rPr>
              <w:t xml:space="preserve"> 5: «</w:t>
            </w:r>
            <w:r w:rsidR="00F51672" w:rsidRPr="00096F29">
              <w:rPr>
                <w:rFonts w:ascii="Times New Roman" w:hAnsi="Times New Roman" w:cs="Times New Roman"/>
              </w:rPr>
              <w:t>Формирование туристско-ориентированной городской среды</w:t>
            </w:r>
            <w:r w:rsidR="00FC5A6B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Комплексная реконструкция исторической части города Бийска. Создание прогулочного района, наполненного туристско-ориентированными объектами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035B8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="00F51672" w:rsidRPr="00096F29">
              <w:rPr>
                <w:rFonts w:ascii="Times New Roman" w:hAnsi="Times New Roman" w:cs="Times New Roman"/>
              </w:rPr>
              <w:t xml:space="preserve"> исторической прогулочной зоны по ул. Советской, ул. Льва Толстого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F035B8">
              <w:rPr>
                <w:rFonts w:ascii="Times New Roman" w:hAnsi="Times New Roman" w:cs="Times New Roman"/>
              </w:rPr>
              <w:t>4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 w:rsidR="00F035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C5A6B">
              <w:rPr>
                <w:rFonts w:ascii="Times New Roman" w:hAnsi="Times New Roman" w:cs="Times New Roman"/>
              </w:rPr>
              <w:t xml:space="preserve"> 6: «</w:t>
            </w:r>
            <w:r w:rsidR="00F51672" w:rsidRPr="00096F29">
              <w:rPr>
                <w:rFonts w:ascii="Times New Roman" w:hAnsi="Times New Roman" w:cs="Times New Roman"/>
              </w:rPr>
              <w:t>Развитие новых видов туризма, опирающихся на экономико-географические</w:t>
            </w:r>
            <w:r w:rsidR="00FC5A6B">
              <w:rPr>
                <w:rFonts w:ascii="Times New Roman" w:hAnsi="Times New Roman" w:cs="Times New Roman"/>
              </w:rPr>
              <w:t xml:space="preserve"> особенности и потенциал города»</w:t>
            </w:r>
          </w:p>
        </w:tc>
      </w:tr>
      <w:tr w:rsidR="00B06769" w:rsidRPr="00096F29" w:rsidTr="00D90DBD">
        <w:tc>
          <w:tcPr>
            <w:tcW w:w="4315" w:type="dxa"/>
            <w:vMerge w:val="restart"/>
            <w:shd w:val="clear" w:color="auto" w:fill="auto"/>
          </w:tcPr>
          <w:p w:rsidR="00B06769" w:rsidRPr="00096F29" w:rsidRDefault="00B06769" w:rsidP="009E5DD7">
            <w:pPr>
              <w:pStyle w:val="ConsPlusNormal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Становление города как значимого культурно-исторического и культурно-инновационного центра развития туризма Алтая</w:t>
            </w:r>
          </w:p>
        </w:tc>
        <w:tc>
          <w:tcPr>
            <w:tcW w:w="680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Ремонт и оснащение музея истории Алтайской духовной миссии в бывшем доме архиерея</w:t>
            </w:r>
          </w:p>
        </w:tc>
        <w:tc>
          <w:tcPr>
            <w:tcW w:w="1275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69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B06769" w:rsidRPr="00096F29" w:rsidTr="00D90DBD">
        <w:tc>
          <w:tcPr>
            <w:tcW w:w="4315" w:type="dxa"/>
            <w:vMerge/>
            <w:shd w:val="clear" w:color="auto" w:fill="auto"/>
          </w:tcPr>
          <w:p w:rsidR="00B06769" w:rsidRPr="00096F29" w:rsidRDefault="00B06769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Установка ограждения территории архиерейского подворья</w:t>
            </w:r>
          </w:p>
        </w:tc>
        <w:tc>
          <w:tcPr>
            <w:tcW w:w="1275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5A7EC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епархия</w:t>
            </w:r>
          </w:p>
        </w:tc>
      </w:tr>
      <w:tr w:rsidR="00B06769" w:rsidRPr="00096F29" w:rsidTr="00D90DBD">
        <w:tc>
          <w:tcPr>
            <w:tcW w:w="4315" w:type="dxa"/>
            <w:vMerge/>
            <w:shd w:val="clear" w:color="auto" w:fill="auto"/>
          </w:tcPr>
          <w:p w:rsidR="00B06769" w:rsidRPr="00096F29" w:rsidRDefault="00B06769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фонтана и парка на территории архиерейского подворья</w:t>
            </w:r>
          </w:p>
        </w:tc>
        <w:tc>
          <w:tcPr>
            <w:tcW w:w="1275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B06769" w:rsidRPr="00096F29" w:rsidRDefault="00B0676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5A7EC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5A7EC7">
              <w:rPr>
                <w:rFonts w:ascii="Times New Roman" w:hAnsi="Times New Roman" w:cs="Times New Roman"/>
              </w:rPr>
              <w:t xml:space="preserve">олитики Администрации г. </w:t>
            </w:r>
            <w:r w:rsidR="005A7EC7">
              <w:rPr>
                <w:rFonts w:ascii="Times New Roman" w:hAnsi="Times New Roman" w:cs="Times New Roman"/>
              </w:rPr>
              <w:lastRenderedPageBreak/>
              <w:t>Бийска»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епархия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Приоритетное направление №</w:t>
            </w:r>
            <w:r w:rsidR="005A7EC7">
              <w:rPr>
                <w:rFonts w:ascii="Times New Roman" w:hAnsi="Times New Roman" w:cs="Times New Roman"/>
              </w:rPr>
              <w:t xml:space="preserve"> 3: «</w:t>
            </w:r>
            <w:r w:rsidR="00F51672" w:rsidRPr="00096F29">
              <w:rPr>
                <w:rFonts w:ascii="Times New Roman" w:hAnsi="Times New Roman" w:cs="Times New Roman"/>
              </w:rPr>
              <w:t xml:space="preserve">Развитие производства композиционных материалов </w:t>
            </w:r>
            <w:r w:rsidR="005A7EC7">
              <w:rPr>
                <w:rFonts w:ascii="Times New Roman" w:hAnsi="Times New Roman" w:cs="Times New Roman"/>
              </w:rPr>
              <w:t>и изделий из них (на их основе)»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5A7EC7">
              <w:rPr>
                <w:rFonts w:ascii="Times New Roman" w:hAnsi="Times New Roman" w:cs="Times New Roman"/>
              </w:rPr>
              <w:t xml:space="preserve"> 1: «</w:t>
            </w:r>
            <w:r w:rsidR="00F51672" w:rsidRPr="00096F29">
              <w:rPr>
                <w:rFonts w:ascii="Times New Roman" w:hAnsi="Times New Roman" w:cs="Times New Roman"/>
              </w:rPr>
              <w:t>Создание единой системы методического, организационного, экспертно-аналитического и информационного сопровождения предприятий полимер</w:t>
            </w:r>
            <w:r w:rsidR="005A7EC7">
              <w:rPr>
                <w:rFonts w:ascii="Times New Roman" w:hAnsi="Times New Roman" w:cs="Times New Roman"/>
              </w:rPr>
              <w:t>ной композитной отрасли региона»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экономической целесообразности создаваемого инвестиционного проекта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Подготовка инвестиционных проектов, технико-экономических обоснований совместных кластерных проектов предприятий МСП (малого и среднего предпринимательства), являющихся участниками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Ассоциация </w:t>
            </w:r>
            <w:r w:rsidR="005A7EC7">
              <w:rPr>
                <w:rFonts w:ascii="Times New Roman" w:hAnsi="Times New Roman" w:cs="Times New Roman"/>
              </w:rPr>
              <w:t>«НП «</w:t>
            </w:r>
            <w:r w:rsidRPr="00096F29">
              <w:rPr>
                <w:rFonts w:ascii="Times New Roman" w:hAnsi="Times New Roman" w:cs="Times New Roman"/>
              </w:rPr>
              <w:t>Алтайский полимерный композитный кластер</w:t>
            </w:r>
            <w:r w:rsidR="005A7EC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конкурентоспособности продукции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работ по обеспечению соответствия продукции предприятий МСП (малого и среднего предпринимательства), являющихся участниками кластера, требованиям потребителей в целях выхода на новые рынки сбыта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 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приоритетных направлений развития отрасли, совершенствование законодательства, формирование правового пространства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Осуществление межведомственного взаимодействия, продвижение законодательных инициатив, направленных на развитие отрасли, в том числе мероприятия по поддержке предприятий кластера в связи со вступлением России в ВТО (Всемирная торговая организация)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 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Продвижение на рынок продукции кластера, популяризация и создание благоприятного общественного мнения о резидентах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Участие в международных конференциях, выставках, конкурсах.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информационных кампаний в средствах массовой информации для предприятий МСП (малого и среднего предпринимательства), являющихся участниками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Публикация и патентование результатов исследований и разработок в ведущих цитируемых изданиях, в том числе и за рубежом</w:t>
            </w:r>
            <w:r w:rsidR="00417AA2">
              <w:rPr>
                <w:rFonts w:ascii="Times New Roman" w:hAnsi="Times New Roman" w:cs="Times New Roman"/>
              </w:rPr>
              <w:t>, разработка и публикация общего каталога участников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Получение дополнительных компетенций, необходимых для выполнения рабочих функций нового направления профессиональной деятельности или получения дополнительной квалификации специалистами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образовательных программ подготовки и переподготовки специалистов.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и проведение обучающих тренингов, семинаров с привлечением сторонних преподавателей (тренеров) с целью обучения сотрудников предприятий МСП (малого и среднего предпринимательства), являющихся участниками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2B275A">
              <w:rPr>
                <w:rFonts w:ascii="Times New Roman" w:hAnsi="Times New Roman" w:cs="Times New Roman"/>
              </w:rPr>
              <w:t xml:space="preserve"> 2: «</w:t>
            </w:r>
            <w:r w:rsidR="00F51672" w:rsidRPr="00096F29">
              <w:rPr>
                <w:rFonts w:ascii="Times New Roman" w:hAnsi="Times New Roman" w:cs="Times New Roman"/>
              </w:rPr>
              <w:t xml:space="preserve">Развитие производственного потенциала, разработка и создание </w:t>
            </w:r>
            <w:r w:rsidR="002B275A">
              <w:rPr>
                <w:rFonts w:ascii="Times New Roman" w:hAnsi="Times New Roman" w:cs="Times New Roman"/>
              </w:rPr>
              <w:t>высокотехнологичных производств»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Стимулирование проведения научно-исследовательских работ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совершенствование мер поддержки выполнения НИР (научно-исследовательские работы) и НИОКР (научно-исследовательские и опытно-конструкторские работы) предприятиями кластера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51672" w:rsidRPr="00096F29" w:rsidRDefault="002B275A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«НП «</w:t>
            </w:r>
            <w:r w:rsidR="00F51672" w:rsidRPr="00096F29">
              <w:rPr>
                <w:rFonts w:ascii="Times New Roman" w:hAnsi="Times New Roman" w:cs="Times New Roman"/>
              </w:rPr>
              <w:t>Алтайский</w:t>
            </w:r>
            <w:r>
              <w:rPr>
                <w:rFonts w:ascii="Times New Roman" w:hAnsi="Times New Roman" w:cs="Times New Roman"/>
              </w:rPr>
              <w:t xml:space="preserve"> полимерный композитный кластер»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Развитие производственного потенциала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Мероприятия по модернизации существующих технологических мощностей и масштабирования пилотных производств, включая подключение к инженерным сетям и внедрение энергосберегающих технологий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средств, условий, возможностей инвестиционной деятельности предприятий кластера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Мероприятия по развитию производс</w:t>
            </w:r>
            <w:r w:rsidR="003904AC">
              <w:rPr>
                <w:rFonts w:ascii="Times New Roman" w:hAnsi="Times New Roman" w:cs="Times New Roman"/>
              </w:rPr>
              <w:t>твенной кооперации с российскими</w:t>
            </w:r>
            <w:r w:rsidRPr="00096F29">
              <w:rPr>
                <w:rFonts w:ascii="Times New Roman" w:hAnsi="Times New Roman" w:cs="Times New Roman"/>
              </w:rPr>
              <w:t xml:space="preserve"> партнерами и </w:t>
            </w:r>
            <w:r w:rsidR="003904AC">
              <w:rPr>
                <w:rFonts w:ascii="Times New Roman" w:hAnsi="Times New Roman" w:cs="Times New Roman"/>
              </w:rPr>
              <w:t>увеличение объёмов производства и номенклатуры продукции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Анализ тенденций развития рынка композиционных материалов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Мониторинг мировых тенденций научно-образовательного, технологического и производственного секторов в отрасли производства композиционных материалов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3: </w:t>
            </w:r>
            <w:r w:rsidR="003904AC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Развитие кооперации с другими инновационными центрами, межреги</w:t>
            </w:r>
            <w:r w:rsidR="003904AC">
              <w:rPr>
                <w:rFonts w:ascii="Times New Roman" w:hAnsi="Times New Roman" w:cs="Times New Roman"/>
              </w:rPr>
              <w:t>ональных и международных связей»</w:t>
            </w:r>
          </w:p>
        </w:tc>
      </w:tr>
      <w:tr w:rsidR="002B275A" w:rsidRPr="00096F29" w:rsidTr="00D90DBD">
        <w:tc>
          <w:tcPr>
            <w:tcW w:w="4315" w:type="dxa"/>
            <w:vMerge w:val="restart"/>
            <w:shd w:val="clear" w:color="auto" w:fill="auto"/>
          </w:tcPr>
          <w:p w:rsidR="002B275A" w:rsidRPr="00096F29" w:rsidRDefault="003904A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региональными и межрегиональными инжиниринговыми центрами, ВУЗами и НИИ</w:t>
            </w:r>
          </w:p>
        </w:tc>
        <w:tc>
          <w:tcPr>
            <w:tcW w:w="6804" w:type="dxa"/>
            <w:shd w:val="clear" w:color="auto" w:fill="auto"/>
          </w:tcPr>
          <w:p w:rsidR="002B275A" w:rsidRPr="00096F29" w:rsidRDefault="001531D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1D5">
              <w:rPr>
                <w:rFonts w:ascii="Times New Roman" w:hAnsi="Times New Roman" w:cs="Times New Roman"/>
              </w:rPr>
              <w:t>Повышение технологической готовности производства участников кластера посредством разработки технико-технологических процессов и обеспечения решения проектных, инженерных, организационно-внедренческих и стратегических задач</w:t>
            </w:r>
          </w:p>
        </w:tc>
        <w:tc>
          <w:tcPr>
            <w:tcW w:w="1275" w:type="dxa"/>
            <w:shd w:val="clear" w:color="auto" w:fill="auto"/>
          </w:tcPr>
          <w:p w:rsidR="002B275A" w:rsidRPr="00096F29" w:rsidRDefault="001531D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2B275A" w:rsidRDefault="002B275A" w:rsidP="009E5DD7">
            <w:pPr>
              <w:spacing w:after="0"/>
            </w:pPr>
            <w:r w:rsidRPr="005948AC">
              <w:rPr>
                <w:rFonts w:ascii="Times New Roman" w:hAnsi="Times New Roman" w:cs="Times New Roman"/>
              </w:rPr>
              <w:t>Ассоциация «НП «Алтайский полимерный композитный кластер»</w:t>
            </w:r>
          </w:p>
        </w:tc>
      </w:tr>
      <w:tr w:rsidR="002B275A" w:rsidRPr="00096F29" w:rsidTr="00D90DBD">
        <w:tc>
          <w:tcPr>
            <w:tcW w:w="4315" w:type="dxa"/>
            <w:vMerge/>
            <w:shd w:val="clear" w:color="auto" w:fill="auto"/>
          </w:tcPr>
          <w:p w:rsidR="002B275A" w:rsidRPr="00096F29" w:rsidRDefault="002B275A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B275A" w:rsidRPr="00096F29" w:rsidRDefault="001531D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B275A" w:rsidRPr="00096F29" w:rsidRDefault="002B275A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1531D5">
              <w:rPr>
                <w:rFonts w:ascii="Times New Roman" w:hAnsi="Times New Roman" w:cs="Times New Roman"/>
              </w:rPr>
              <w:t>6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 w:rsidR="001531D5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</w:t>
            </w:r>
            <w:r w:rsidR="001531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2B275A" w:rsidRPr="002B275A" w:rsidRDefault="002B275A" w:rsidP="009E5DD7">
            <w:pPr>
              <w:spacing w:after="0"/>
              <w:rPr>
                <w:rFonts w:ascii="Times New Roman" w:hAnsi="Times New Roman" w:cs="Times New Roman"/>
              </w:rPr>
            </w:pPr>
            <w:r w:rsidRPr="005948AC">
              <w:rPr>
                <w:rFonts w:ascii="Times New Roman" w:hAnsi="Times New Roman" w:cs="Times New Roman"/>
              </w:rPr>
              <w:t>Ассоциация «НП «Алтайский полимерный композитный кластер»</w:t>
            </w:r>
          </w:p>
        </w:tc>
      </w:tr>
      <w:tr w:rsidR="002B275A" w:rsidRPr="00096F29" w:rsidTr="00D90DBD">
        <w:tc>
          <w:tcPr>
            <w:tcW w:w="4315" w:type="dxa"/>
            <w:vMerge w:val="restart"/>
            <w:shd w:val="clear" w:color="auto" w:fill="auto"/>
          </w:tcPr>
          <w:p w:rsidR="002B275A" w:rsidRPr="00096F29" w:rsidRDefault="002D45E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производственной кооперации участников кластера с российскими партнёрами, включая государственные корпорации</w:t>
            </w:r>
          </w:p>
        </w:tc>
        <w:tc>
          <w:tcPr>
            <w:tcW w:w="6804" w:type="dxa"/>
            <w:shd w:val="clear" w:color="auto" w:fill="auto"/>
          </w:tcPr>
          <w:p w:rsidR="002B275A" w:rsidRPr="00096F29" w:rsidRDefault="002D45E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-производственной кооперации </w:t>
            </w:r>
          </w:p>
        </w:tc>
        <w:tc>
          <w:tcPr>
            <w:tcW w:w="1275" w:type="dxa"/>
            <w:shd w:val="clear" w:color="auto" w:fill="auto"/>
          </w:tcPr>
          <w:p w:rsidR="002B275A" w:rsidRPr="00096F29" w:rsidRDefault="002B275A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2B275A" w:rsidRPr="002B275A" w:rsidRDefault="002B275A" w:rsidP="009E5DD7">
            <w:pPr>
              <w:spacing w:after="0"/>
              <w:rPr>
                <w:rFonts w:ascii="Times New Roman" w:hAnsi="Times New Roman" w:cs="Times New Roman"/>
              </w:rPr>
            </w:pPr>
            <w:r w:rsidRPr="005948AC">
              <w:rPr>
                <w:rFonts w:ascii="Times New Roman" w:hAnsi="Times New Roman" w:cs="Times New Roman"/>
              </w:rPr>
              <w:t>Ассоциация «НП «Алтайский полимерный композитный кластер»</w:t>
            </w:r>
          </w:p>
        </w:tc>
      </w:tr>
      <w:tr w:rsidR="002B275A" w:rsidRPr="00096F29" w:rsidTr="00D90DBD">
        <w:tc>
          <w:tcPr>
            <w:tcW w:w="4315" w:type="dxa"/>
            <w:vMerge/>
            <w:shd w:val="clear" w:color="auto" w:fill="auto"/>
          </w:tcPr>
          <w:p w:rsidR="002B275A" w:rsidRPr="00096F29" w:rsidRDefault="002B275A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B275A" w:rsidRPr="00096F29" w:rsidRDefault="002D45E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механизмов субсидирования (поддержки) выпуска опытно-промышленных партий продукции для промышленных испытаний</w:t>
            </w:r>
          </w:p>
        </w:tc>
        <w:tc>
          <w:tcPr>
            <w:tcW w:w="1275" w:type="dxa"/>
            <w:shd w:val="clear" w:color="auto" w:fill="auto"/>
          </w:tcPr>
          <w:p w:rsidR="002B275A" w:rsidRPr="00096F29" w:rsidRDefault="002B275A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2B275A" w:rsidRPr="002B275A" w:rsidRDefault="002B275A" w:rsidP="009E5DD7">
            <w:pPr>
              <w:spacing w:after="0"/>
              <w:rPr>
                <w:rFonts w:ascii="Times New Roman" w:hAnsi="Times New Roman" w:cs="Times New Roman"/>
              </w:rPr>
            </w:pPr>
            <w:r w:rsidRPr="005948AC">
              <w:rPr>
                <w:rFonts w:ascii="Times New Roman" w:hAnsi="Times New Roman" w:cs="Times New Roman"/>
              </w:rPr>
              <w:t>Ассоциация «НП «Алтайский полимерный композитный кластер»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Приоритетное 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4: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Развитие образования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003035">
              <w:rPr>
                <w:rFonts w:ascii="Times New Roman" w:hAnsi="Times New Roman" w:cs="Times New Roman"/>
              </w:rPr>
              <w:t xml:space="preserve"> 1: «</w:t>
            </w:r>
            <w:r w:rsidR="00F51672" w:rsidRPr="00096F29">
              <w:rPr>
                <w:rFonts w:ascii="Times New Roman" w:hAnsi="Times New Roman" w:cs="Times New Roman"/>
              </w:rPr>
              <w:t>Укрепление материально-технической базы и кадрового потенциала сферы образования города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ремонтных работ в образовательных учреждениях города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крыши и</w:t>
            </w:r>
            <w:r w:rsidR="00003035">
              <w:rPr>
                <w:rFonts w:ascii="Times New Roman" w:hAnsi="Times New Roman" w:cs="Times New Roman"/>
              </w:rPr>
              <w:t xml:space="preserve"> облицовка фасадов здания МБОУ «СОШ №</w:t>
            </w:r>
            <w:r w:rsidRPr="00096F29">
              <w:rPr>
                <w:rFonts w:ascii="Times New Roman" w:hAnsi="Times New Roman" w:cs="Times New Roman"/>
              </w:rPr>
              <w:t xml:space="preserve"> 34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Можайского, 6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D27B27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Усиление наружных</w:t>
            </w:r>
            <w:r w:rsidR="00D27B27">
              <w:rPr>
                <w:rFonts w:ascii="Times New Roman" w:hAnsi="Times New Roman" w:cs="Times New Roman"/>
              </w:rPr>
              <w:t xml:space="preserve"> и внутренних стен здания МБОУ «</w:t>
            </w:r>
            <w:r w:rsidRPr="00096F29">
              <w:rPr>
                <w:rFonts w:ascii="Times New Roman" w:hAnsi="Times New Roman" w:cs="Times New Roman"/>
              </w:rPr>
              <w:t xml:space="preserve">Средняя </w:t>
            </w:r>
            <w:r w:rsidR="00003035">
              <w:rPr>
                <w:rFonts w:ascii="Times New Roman" w:hAnsi="Times New Roman" w:cs="Times New Roman"/>
              </w:rPr>
              <w:t>общеобразовательная школа №</w:t>
            </w:r>
            <w:r w:rsidRPr="00096F29">
              <w:rPr>
                <w:rFonts w:ascii="Times New Roman" w:hAnsi="Times New Roman" w:cs="Times New Roman"/>
              </w:rPr>
              <w:t xml:space="preserve"> 31 им. Гер</w:t>
            </w:r>
            <w:r w:rsidR="00D27B27">
              <w:rPr>
                <w:rFonts w:ascii="Times New Roman" w:hAnsi="Times New Roman" w:cs="Times New Roman"/>
              </w:rPr>
              <w:t xml:space="preserve">оя Советского Союза </w:t>
            </w:r>
            <w:proofErr w:type="spellStart"/>
            <w:r w:rsidR="00D27B27">
              <w:rPr>
                <w:rFonts w:ascii="Times New Roman" w:hAnsi="Times New Roman" w:cs="Times New Roman"/>
              </w:rPr>
              <w:t>А.В.Спекова</w:t>
            </w:r>
            <w:proofErr w:type="spellEnd"/>
            <w:r w:rsidR="00D27B2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Волочаевская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>, 6) металлическими конструкциями по периметру и капитальный ремонт кровли левого крыла здания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Усиление наружных и внутренних стен здания МБОУ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Основная</w:t>
            </w:r>
            <w:r w:rsidR="005C6E65">
              <w:rPr>
                <w:rFonts w:ascii="Times New Roman" w:hAnsi="Times New Roman" w:cs="Times New Roman"/>
              </w:rPr>
              <w:t xml:space="preserve"> общеобразовательная школа №</w:t>
            </w:r>
            <w:r w:rsidR="00D27B27">
              <w:rPr>
                <w:rFonts w:ascii="Times New Roman" w:hAnsi="Times New Roman" w:cs="Times New Roman"/>
              </w:rPr>
              <w:t xml:space="preserve"> 19»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Нефтебаза) металлическими конструкциями в местах образования трещин, усиление фундамента, устройство водоотведения от стен здания и ремонт цоколя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Усиление наружных стен здания, усиление фундамента, устройство водоотведения от стен и ремонт цоколя здан</w:t>
            </w:r>
            <w:r w:rsidR="00003035">
              <w:rPr>
                <w:rFonts w:ascii="Times New Roman" w:hAnsi="Times New Roman" w:cs="Times New Roman"/>
              </w:rPr>
              <w:t xml:space="preserve">ия МБДОУ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="00003035">
              <w:rPr>
                <w:rFonts w:ascii="Times New Roman" w:hAnsi="Times New Roman" w:cs="Times New Roman"/>
              </w:rPr>
              <w:t>ЦРР - Детский сад №</w:t>
            </w:r>
            <w:r w:rsidR="00D27B27">
              <w:rPr>
                <w:rFonts w:ascii="Times New Roman" w:hAnsi="Times New Roman" w:cs="Times New Roman"/>
              </w:rPr>
              <w:t xml:space="preserve"> 7»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Декабристов, 3)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крыши и усиление наружных стен здания в местах образов</w:t>
            </w:r>
            <w:r w:rsidR="00003035">
              <w:rPr>
                <w:rFonts w:ascii="Times New Roman" w:hAnsi="Times New Roman" w:cs="Times New Roman"/>
              </w:rPr>
              <w:t xml:space="preserve">ания трещин МБДОУ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="00003035">
              <w:rPr>
                <w:rFonts w:ascii="Times New Roman" w:hAnsi="Times New Roman" w:cs="Times New Roman"/>
              </w:rPr>
              <w:t>Детский сад №</w:t>
            </w:r>
            <w:r w:rsidR="00D27B27">
              <w:rPr>
                <w:rFonts w:ascii="Times New Roman" w:hAnsi="Times New Roman" w:cs="Times New Roman"/>
              </w:rPr>
              <w:t xml:space="preserve"> 26»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Михаила Ломоносова, 65)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Усиление наружных стен здания МБДОУ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Детский сад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="00D27B27">
              <w:rPr>
                <w:rFonts w:ascii="Times New Roman" w:hAnsi="Times New Roman" w:cs="Times New Roman"/>
              </w:rPr>
              <w:t xml:space="preserve"> 40»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Петра Мерлина, 18/1) металлическими конструкциями, усиление фундамента, устройство водоотведения от стен здания и ремонт цоколя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к</w:t>
            </w:r>
            <w:r w:rsidR="00003035">
              <w:rPr>
                <w:rFonts w:ascii="Times New Roman" w:hAnsi="Times New Roman" w:cs="Times New Roman"/>
              </w:rPr>
              <w:t>рыши зда</w:t>
            </w:r>
            <w:r w:rsidR="00D27B27">
              <w:rPr>
                <w:rFonts w:ascii="Times New Roman" w:hAnsi="Times New Roman" w:cs="Times New Roman"/>
              </w:rPr>
              <w:t>ния МБДОУ «</w:t>
            </w:r>
            <w:r w:rsidR="00003035">
              <w:rPr>
                <w:rFonts w:ascii="Times New Roman" w:hAnsi="Times New Roman" w:cs="Times New Roman"/>
              </w:rPr>
              <w:t>Детский сад №</w:t>
            </w:r>
            <w:r w:rsidRPr="00096F29">
              <w:rPr>
                <w:rFonts w:ascii="Times New Roman" w:hAnsi="Times New Roman" w:cs="Times New Roman"/>
              </w:rPr>
              <w:t xml:space="preserve"> 59</w:t>
            </w:r>
            <w:r w:rsidR="00D27B2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(по адресу: ул. Виктора Петрова, 22)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 xml:space="preserve">ния Администрации города </w:t>
            </w:r>
            <w:r>
              <w:rPr>
                <w:rFonts w:ascii="Times New Roman" w:hAnsi="Times New Roman" w:cs="Times New Roman"/>
              </w:rPr>
              <w:lastRenderedPageBreak/>
              <w:t>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МБДОУ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Детский сад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22</w:t>
            </w:r>
            <w:r w:rsidR="00D27B2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ул. имени Героя Советского Союза Васильева, 69/1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D27B27" w:rsidRPr="00096F29" w:rsidTr="00D90DBD">
        <w:tc>
          <w:tcPr>
            <w:tcW w:w="4315" w:type="dxa"/>
            <w:vMerge/>
            <w:shd w:val="clear" w:color="auto" w:fill="auto"/>
          </w:tcPr>
          <w:p w:rsidR="00D27B27" w:rsidRPr="00096F29" w:rsidRDefault="00D27B27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здания (в том числе приобретение лестниц противопожарных, работы по благоустройству территории), расположенного по адресу: г. Бийск, пер. Николая Липового, д. 66, для размещения в нем детского сада на 200 мест</w:t>
            </w:r>
          </w:p>
        </w:tc>
        <w:tc>
          <w:tcPr>
            <w:tcW w:w="1275" w:type="dxa"/>
            <w:shd w:val="clear" w:color="auto" w:fill="auto"/>
          </w:tcPr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D27B27" w:rsidRDefault="00D27B27" w:rsidP="009E5DD7">
            <w:pPr>
              <w:spacing w:after="0"/>
            </w:pPr>
            <w:r w:rsidRPr="00D27B27">
              <w:rPr>
                <w:rFonts w:ascii="Times New Roman" w:eastAsiaTheme="minorEastAsia" w:hAnsi="Times New Roman" w:cs="Times New Roman"/>
                <w:lang w:eastAsia="ru-RU"/>
              </w:rPr>
              <w:t>МКУ «Управление образования Администрации города Бийска»</w:t>
            </w:r>
          </w:p>
        </w:tc>
      </w:tr>
      <w:tr w:rsidR="00D27B27" w:rsidRPr="00096F29" w:rsidTr="00D90DBD">
        <w:tc>
          <w:tcPr>
            <w:tcW w:w="4315" w:type="dxa"/>
            <w:vMerge/>
            <w:shd w:val="clear" w:color="auto" w:fill="auto"/>
          </w:tcPr>
          <w:p w:rsidR="00D27B27" w:rsidRPr="00096F29" w:rsidRDefault="00D27B27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Кадетская школа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Воинов-Интернационалистов, 76</w:t>
            </w:r>
          </w:p>
        </w:tc>
        <w:tc>
          <w:tcPr>
            <w:tcW w:w="1275" w:type="dxa"/>
            <w:shd w:val="clear" w:color="auto" w:fill="auto"/>
          </w:tcPr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D27B27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D27B27" w:rsidRDefault="00D27B27" w:rsidP="009E5DD7">
            <w:pPr>
              <w:spacing w:after="0"/>
            </w:pPr>
            <w:r w:rsidRPr="00B73D49">
              <w:rPr>
                <w:rFonts w:ascii="Times New Roman" w:hAnsi="Times New Roman" w:cs="Times New Roman"/>
              </w:rPr>
              <w:t>МКУ «Управление образования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17 с углубленным изучением музыки и </w:t>
            </w:r>
            <w:proofErr w:type="gramStart"/>
            <w:r w:rsidRPr="00096F29">
              <w:rPr>
                <w:rFonts w:ascii="Times New Roman" w:hAnsi="Times New Roman" w:cs="Times New Roman"/>
              </w:rPr>
              <w:t>ИЗО</w:t>
            </w:r>
            <w:proofErr w:type="gramEnd"/>
            <w:r w:rsidR="00D27B2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Советская, 212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крыши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9 имени Героя Российской Федерации Медведева Сергея Юрьевича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по адресу: г. Бийск, ул. Гражданская, 198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6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7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(помещений двух спортивных залов, помещений четвертого этажа)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 xml:space="preserve">№ </w:t>
            </w:r>
            <w:r w:rsidRPr="00096F29">
              <w:rPr>
                <w:rFonts w:ascii="Times New Roman" w:hAnsi="Times New Roman" w:cs="Times New Roman"/>
              </w:rPr>
              <w:t>1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по адресу: г. Бийск, ул. Ильи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Мухачева</w:t>
            </w:r>
            <w:proofErr w:type="spellEnd"/>
            <w:r w:rsidRPr="00096F29">
              <w:rPr>
                <w:rFonts w:ascii="Times New Roman" w:hAnsi="Times New Roman" w:cs="Times New Roman"/>
              </w:rPr>
              <w:t>, 228/1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2018 </w:t>
            </w:r>
            <w:r w:rsidR="000E7150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2021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оборудования и оснащения для компьютерного класса МБУДО </w:t>
            </w:r>
            <w:r w:rsidR="00003035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proofErr w:type="gramEnd"/>
            <w:r w:rsidRPr="00096F29">
              <w:rPr>
                <w:rFonts w:ascii="Times New Roman" w:hAnsi="Times New Roman" w:cs="Times New Roman"/>
              </w:rPr>
              <w:t xml:space="preserve"> ДХШ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Сре</w:t>
            </w:r>
            <w:r w:rsidR="00003035">
              <w:rPr>
                <w:rFonts w:ascii="Times New Roman" w:hAnsi="Times New Roman" w:cs="Times New Roman"/>
              </w:rPr>
              <w:t>дняя общеобразовательная школа №</w:t>
            </w:r>
            <w:r w:rsidRPr="00096F29">
              <w:rPr>
                <w:rFonts w:ascii="Times New Roman" w:hAnsi="Times New Roman" w:cs="Times New Roman"/>
              </w:rPr>
              <w:t xml:space="preserve"> 41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Средняя общеобразоват</w:t>
            </w:r>
            <w:r w:rsidR="00003035">
              <w:rPr>
                <w:rFonts w:ascii="Times New Roman" w:hAnsi="Times New Roman" w:cs="Times New Roman"/>
              </w:rPr>
              <w:t>ельная школа №</w:t>
            </w:r>
            <w:r w:rsidRPr="00096F29">
              <w:rPr>
                <w:rFonts w:ascii="Times New Roman" w:hAnsi="Times New Roman" w:cs="Times New Roman"/>
              </w:rPr>
              <w:t xml:space="preserve"> 8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096F29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сада-ясли на 200 мест в границах улиц Севастопольская - Ударная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096F29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сада-ясли на 200 мест в микрорайоне 16а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по объекту </w:t>
            </w:r>
            <w:r w:rsidR="00003035">
              <w:rPr>
                <w:rFonts w:ascii="Times New Roman" w:hAnsi="Times New Roman" w:cs="Times New Roman"/>
              </w:rPr>
              <w:t>«</w:t>
            </w:r>
            <w:proofErr w:type="gramStart"/>
            <w:r w:rsidRPr="00096F29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ясли-сад на 200 мест, расположенный по адресу: Российская Федерация, Алтайский край, городской округ город Бийск,</w:t>
            </w:r>
            <w:r w:rsidR="00003035">
              <w:rPr>
                <w:rFonts w:ascii="Times New Roman" w:hAnsi="Times New Roman" w:cs="Times New Roman"/>
              </w:rPr>
              <w:t xml:space="preserve"> пер. Владимира Мартьянова, 42а»</w:t>
            </w:r>
            <w:r w:rsidRPr="00096F29">
              <w:rPr>
                <w:rFonts w:ascii="Times New Roman" w:hAnsi="Times New Roman" w:cs="Times New Roman"/>
              </w:rPr>
              <w:t>, в том числе вынос воздушной линии ВЛ-35 попадающей в зону строительства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2020 - 2021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00303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 «</w:t>
            </w:r>
            <w:proofErr w:type="gramStart"/>
            <w:r w:rsidR="00F51672" w:rsidRPr="00096F29">
              <w:rPr>
                <w:rFonts w:ascii="Times New Roman" w:hAnsi="Times New Roman" w:cs="Times New Roman"/>
              </w:rPr>
              <w:t>Детский</w:t>
            </w:r>
            <w:proofErr w:type="gramEnd"/>
            <w:r w:rsidR="00F51672" w:rsidRPr="00096F29">
              <w:rPr>
                <w:rFonts w:ascii="Times New Roman" w:hAnsi="Times New Roman" w:cs="Times New Roman"/>
              </w:rPr>
              <w:t xml:space="preserve"> ясли-сад на 200 мест, расположенный по адресу: Российская Федерация, Алтайский край, </w:t>
            </w:r>
            <w:r w:rsidR="00F51672" w:rsidRPr="00096F29">
              <w:rPr>
                <w:rFonts w:ascii="Times New Roman" w:hAnsi="Times New Roman" w:cs="Times New Roman"/>
              </w:rPr>
              <w:lastRenderedPageBreak/>
              <w:t>городской округ город Бийск, пер. Владимира Мартьянова, 42а</w:t>
            </w:r>
            <w:r>
              <w:rPr>
                <w:rFonts w:ascii="Times New Roman" w:hAnsi="Times New Roman" w:cs="Times New Roman"/>
              </w:rPr>
              <w:t>»</w:t>
            </w:r>
            <w:r w:rsidR="00F51672" w:rsidRPr="00096F29">
              <w:rPr>
                <w:rFonts w:ascii="Times New Roman" w:hAnsi="Times New Roman" w:cs="Times New Roman"/>
              </w:rPr>
              <w:t>, в том числе вынос воздушной линии ВЛ-35, попадающей в зону строительства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2021 </w:t>
            </w:r>
            <w:r w:rsidR="000E7150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капитального </w:t>
            </w:r>
            <w:r w:rsidRPr="00096F29">
              <w:rPr>
                <w:rFonts w:ascii="Times New Roman" w:hAnsi="Times New Roman" w:cs="Times New Roman"/>
              </w:rPr>
              <w:lastRenderedPageBreak/>
              <w:t>строительства Администрации города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Выборочный ка</w:t>
            </w:r>
            <w:r w:rsidR="00003035">
              <w:rPr>
                <w:rFonts w:ascii="Times New Roman" w:hAnsi="Times New Roman" w:cs="Times New Roman"/>
              </w:rPr>
              <w:t>питальный ремонт здания МБУ ДО «Родина</w:t>
            </w:r>
            <w:r w:rsidR="005C6E65">
              <w:rPr>
                <w:rFonts w:ascii="Times New Roman" w:hAnsi="Times New Roman" w:cs="Times New Roman"/>
              </w:rPr>
              <w:t>»</w:t>
            </w:r>
            <w:r w:rsidR="00003035">
              <w:rPr>
                <w:rFonts w:ascii="Times New Roman" w:hAnsi="Times New Roman" w:cs="Times New Roman"/>
              </w:rPr>
              <w:t xml:space="preserve"> (здание ДК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), по ул. Радищева, 26/2 в г.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Технологическая модернизация зенитного купола для астроном</w:t>
            </w:r>
            <w:r w:rsidR="00003035">
              <w:rPr>
                <w:rFonts w:ascii="Times New Roman" w:hAnsi="Times New Roman" w:cs="Times New Roman"/>
              </w:rPr>
              <w:t>ических наблюдений на базе МБУ «Молодежный центр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(Здание Дома технического творчества им.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Я.Ф.Савченко</w:t>
            </w:r>
            <w:proofErr w:type="spellEnd"/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2023 </w:t>
            </w:r>
            <w:r w:rsidR="000E7150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2024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</w:t>
            </w:r>
            <w:r w:rsidR="00003035">
              <w:rPr>
                <w:rFonts w:ascii="Times New Roman" w:hAnsi="Times New Roman" w:cs="Times New Roman"/>
              </w:rPr>
              <w:t>питальный ремонт здания МБУ ДО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(здание ДТТ им.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Я.Ф.Савченко</w:t>
            </w:r>
            <w:proofErr w:type="spellEnd"/>
            <w:r w:rsidRPr="00096F29">
              <w:rPr>
                <w:rFonts w:ascii="Times New Roman" w:hAnsi="Times New Roman" w:cs="Times New Roman"/>
              </w:rPr>
              <w:t>, планетарий) по ул. Социалистическая, 2/1 в г. Бийске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2017 </w:t>
            </w:r>
            <w:r w:rsidR="000E7150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оборудования для планетария с сист</w:t>
            </w:r>
            <w:r w:rsidR="00003035">
              <w:rPr>
                <w:rFonts w:ascii="Times New Roman" w:hAnsi="Times New Roman" w:cs="Times New Roman"/>
              </w:rPr>
              <w:t xml:space="preserve">емой озвучивания здания МБУ </w:t>
            </w:r>
            <w:proofErr w:type="gramStart"/>
            <w:r w:rsidR="00003035">
              <w:rPr>
                <w:rFonts w:ascii="Times New Roman" w:hAnsi="Times New Roman" w:cs="Times New Roman"/>
              </w:rPr>
              <w:t>ДО</w:t>
            </w:r>
            <w:proofErr w:type="gramEnd"/>
            <w:r w:rsidR="0000303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003035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="00003035">
              <w:rPr>
                <w:rFonts w:ascii="Times New Roman" w:hAnsi="Times New Roman" w:cs="Times New Roman"/>
              </w:rPr>
              <w:t xml:space="preserve"> центр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(Дом технического творчества им.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Я.Ф.Савченко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по ул. Социалистическая, 2/1)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Реконструкция и те</w:t>
            </w:r>
            <w:r w:rsidR="00003035">
              <w:rPr>
                <w:rFonts w:ascii="Times New Roman" w:hAnsi="Times New Roman" w:cs="Times New Roman"/>
              </w:rPr>
              <w:t>хнологическая модернизация МБУ «Молодежный центр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(Дом технического творчества им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Я.Ф.Савченко</w:t>
            </w:r>
            <w:proofErr w:type="spellEnd"/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 w:rsidR="000E7150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00303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здания МУП «Комбинат школьного питания «</w:t>
            </w:r>
            <w:r w:rsidR="00F51672" w:rsidRPr="00096F29">
              <w:rPr>
                <w:rFonts w:ascii="Times New Roman" w:hAnsi="Times New Roman" w:cs="Times New Roman"/>
              </w:rPr>
              <w:t>Маяк</w:t>
            </w:r>
            <w:r>
              <w:rPr>
                <w:rFonts w:ascii="Times New Roman" w:hAnsi="Times New Roman" w:cs="Times New Roman"/>
              </w:rPr>
              <w:t>»</w:t>
            </w:r>
            <w:r w:rsidR="00F51672" w:rsidRPr="00096F29">
              <w:rPr>
                <w:rFonts w:ascii="Times New Roman" w:hAnsi="Times New Roman" w:cs="Times New Roman"/>
              </w:rPr>
              <w:t xml:space="preserve"> по ул. Трофимова, 47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Ремонт (в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т.ч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капитальный ремонт) зданий (включая крыши, фасады, системы инженерной инфраструктуры и т.п.) школ, детских садов и других муниципальных бюджетных учреждений </w:t>
            </w:r>
            <w:r w:rsidR="00731ECD">
              <w:rPr>
                <w:rFonts w:ascii="Times New Roman" w:hAnsi="Times New Roman" w:cs="Times New Roman"/>
              </w:rPr>
              <w:t xml:space="preserve">и объектов </w:t>
            </w:r>
            <w:r w:rsidRPr="00096F29">
              <w:rPr>
                <w:rFonts w:ascii="Times New Roman" w:hAnsi="Times New Roman" w:cs="Times New Roman"/>
              </w:rPr>
              <w:t>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зданиях школ, детских садов и других муниципальных бюджетных </w:t>
            </w:r>
            <w:r w:rsidRPr="00096F29">
              <w:rPr>
                <w:rFonts w:ascii="Times New Roman" w:hAnsi="Times New Roman" w:cs="Times New Roman"/>
              </w:rPr>
              <w:lastRenderedPageBreak/>
              <w:t>учреждений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2019 - 2030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капитального </w:t>
            </w:r>
            <w:r w:rsidRPr="00096F29">
              <w:rPr>
                <w:rFonts w:ascii="Times New Roman" w:hAnsi="Times New Roman" w:cs="Times New Roman"/>
              </w:rPr>
              <w:lastRenderedPageBreak/>
              <w:t>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Бийска», МКУ «</w:t>
            </w:r>
            <w:r w:rsidRPr="00096F29">
              <w:rPr>
                <w:rFonts w:ascii="Times New Roman" w:hAnsi="Times New Roman" w:cs="Times New Roman"/>
              </w:rPr>
              <w:t>Управление образования Администрации города Бийска</w:t>
            </w:r>
            <w:r w:rsidR="00D27B27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D27B2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 на строительство, капитальный ремонт зданий муниципальных бюджетных общеобразовательных учреждений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образования Администрации города Бийска</w:t>
            </w:r>
            <w:r w:rsidR="00D27B27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Замена деревянных оконных блоков на оконн</w:t>
            </w:r>
            <w:r w:rsidR="00003035">
              <w:rPr>
                <w:rFonts w:ascii="Times New Roman" w:hAnsi="Times New Roman" w:cs="Times New Roman"/>
              </w:rPr>
              <w:t>ые блоки из ПВХ в зданиях МБОУ «</w:t>
            </w:r>
            <w:r w:rsidRPr="00096F29">
              <w:rPr>
                <w:rFonts w:ascii="Times New Roman" w:hAnsi="Times New Roman" w:cs="Times New Roman"/>
              </w:rPr>
              <w:t xml:space="preserve">СОШ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33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расположенных по адресам: г. Бийск, ул. Приречная, 4 и ул. Приречная, 74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51672"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33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(г. Бийск, ул. Приречная, 74)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51672" w:rsidRPr="00096F29">
              <w:rPr>
                <w:rFonts w:ascii="Times New Roman" w:hAnsi="Times New Roman" w:cs="Times New Roman"/>
              </w:rPr>
              <w:t xml:space="preserve">Управление капитального строительства </w:t>
            </w:r>
            <w:r>
              <w:rPr>
                <w:rFonts w:ascii="Times New Roman" w:hAnsi="Times New Roman" w:cs="Times New Roman"/>
              </w:rPr>
              <w:t>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СОШ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5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расположенном по адресу: г. Бийск, ул. имени Героя Советского Союза Васильева, 52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СОШ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15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расположенном по адресу: г. Бийск, ул. Льва Толстого, 108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СОШ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19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(г. Бийск, ул. Севастопольская, 39)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Гимназия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расположенном по адресу: г. Бийск, ул. Советская, 199/7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Гимназия </w:t>
            </w:r>
            <w:r w:rsidR="00003035">
              <w:rPr>
                <w:rFonts w:ascii="Times New Roman" w:hAnsi="Times New Roman" w:cs="Times New Roman"/>
              </w:rPr>
              <w:t>№ 2»</w:t>
            </w:r>
            <w:r w:rsidRPr="00096F29">
              <w:rPr>
                <w:rFonts w:ascii="Times New Roman" w:hAnsi="Times New Roman" w:cs="Times New Roman"/>
              </w:rPr>
              <w:t>, расположенном по адресу: г. Бийск, пер. Железнодорожный, 3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Гимназия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11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расположенном по адресу: г. Бийск, ул. Владимира Ленина, 139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Бийска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деревянных оконных блоков на оконные блоки из ПВХ в здании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Сре</w:t>
            </w:r>
            <w:r w:rsidR="00003035">
              <w:rPr>
                <w:rFonts w:ascii="Times New Roman" w:hAnsi="Times New Roman" w:cs="Times New Roman"/>
              </w:rPr>
              <w:t>дняя общеобразовательная школа №</w:t>
            </w:r>
            <w:r w:rsidRPr="00096F29">
              <w:rPr>
                <w:rFonts w:ascii="Times New Roman" w:hAnsi="Times New Roman" w:cs="Times New Roman"/>
              </w:rPr>
              <w:t xml:space="preserve"> 17 с углубленным изучением музыки и </w:t>
            </w:r>
            <w:proofErr w:type="gramStart"/>
            <w:r w:rsidRPr="00096F29">
              <w:rPr>
                <w:rFonts w:ascii="Times New Roman" w:hAnsi="Times New Roman" w:cs="Times New Roman"/>
              </w:rPr>
              <w:t>ИЗО</w:t>
            </w:r>
            <w:proofErr w:type="gramEnd"/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(г. Бийск, ул. Советская, 212)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</w:t>
            </w:r>
            <w:r w:rsidR="00D27B27">
              <w:rPr>
                <w:rFonts w:ascii="Times New Roman" w:hAnsi="Times New Roman" w:cs="Times New Roman"/>
              </w:rPr>
              <w:t>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технологического оборудования для здания МУП </w:t>
            </w:r>
            <w:r w:rsidR="00003035">
              <w:rPr>
                <w:rFonts w:ascii="Times New Roman" w:hAnsi="Times New Roman" w:cs="Times New Roman"/>
              </w:rPr>
              <w:t>«Комбинат школьного питания «</w:t>
            </w:r>
            <w:r w:rsidRPr="00096F29">
              <w:rPr>
                <w:rFonts w:ascii="Times New Roman" w:hAnsi="Times New Roman" w:cs="Times New Roman"/>
              </w:rPr>
              <w:t>Маяк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имени Героя </w:t>
            </w:r>
            <w:r w:rsidRPr="00096F29">
              <w:rPr>
                <w:rFonts w:ascii="Times New Roman" w:hAnsi="Times New Roman" w:cs="Times New Roman"/>
              </w:rPr>
              <w:lastRenderedPageBreak/>
              <w:t>Советского Союза Трофимова, 47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МУП </w:t>
            </w:r>
            <w:r w:rsidR="00D27B27">
              <w:rPr>
                <w:rFonts w:ascii="Times New Roman" w:hAnsi="Times New Roman" w:cs="Times New Roman"/>
              </w:rPr>
              <w:t>«К</w:t>
            </w:r>
            <w:r w:rsidRPr="00096F29">
              <w:rPr>
                <w:rFonts w:ascii="Times New Roman" w:hAnsi="Times New Roman" w:cs="Times New Roman"/>
              </w:rPr>
              <w:t xml:space="preserve">омбинат школьного питания </w:t>
            </w:r>
            <w:r w:rsidR="00D27B27">
              <w:rPr>
                <w:rFonts w:ascii="Times New Roman" w:hAnsi="Times New Roman" w:cs="Times New Roman"/>
              </w:rPr>
              <w:lastRenderedPageBreak/>
              <w:t>«</w:t>
            </w:r>
            <w:r w:rsidRPr="00096F29">
              <w:rPr>
                <w:rFonts w:ascii="Times New Roman" w:hAnsi="Times New Roman" w:cs="Times New Roman"/>
              </w:rPr>
              <w:t>Маяк</w:t>
            </w:r>
            <w:r w:rsidR="00D27B2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(актовый зал, запасной выход) МБОУ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Средняя общеобразовательная школа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20 с углубленны</w:t>
            </w:r>
            <w:r w:rsidR="00003035">
              <w:rPr>
                <w:rFonts w:ascii="Times New Roman" w:hAnsi="Times New Roman" w:cs="Times New Roman"/>
              </w:rPr>
              <w:t>м изучением отдельных предметов»</w:t>
            </w:r>
            <w:r w:rsidRPr="00096F29">
              <w:rPr>
                <w:rFonts w:ascii="Times New Roman" w:hAnsi="Times New Roman" w:cs="Times New Roman"/>
              </w:rPr>
              <w:t>, г. Бийск, ул. Владимира Короленко, 47/2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D27B27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(крыша, наружная стена) МБУ ДО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ДДТ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Бийск, ул. имени Героя Советского Союза Васильева, 61/1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Pr="00096F29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здания Лит А</w:t>
            </w:r>
            <w:proofErr w:type="gramStart"/>
            <w:r w:rsidRPr="00096F29">
              <w:rPr>
                <w:rFonts w:ascii="Times New Roman" w:hAnsi="Times New Roman" w:cs="Times New Roman"/>
              </w:rPr>
              <w:t>1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(бассейн) МБДОУ </w:t>
            </w:r>
            <w:r w:rsidR="00003035">
              <w:rPr>
                <w:rFonts w:ascii="Times New Roman" w:hAnsi="Times New Roman" w:cs="Times New Roman"/>
              </w:rPr>
              <w:t>«ЦРР - Детский сад №</w:t>
            </w:r>
            <w:r w:rsidRPr="00096F29">
              <w:rPr>
                <w:rFonts w:ascii="Times New Roman" w:hAnsi="Times New Roman" w:cs="Times New Roman"/>
              </w:rPr>
              <w:t xml:space="preserve"> 81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расположенного: по адресу: г. Бийск, ул. Декабристов, 4/2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Ремонт крыльца центрального входа здания МБУДО </w:t>
            </w:r>
            <w:r w:rsidR="0000303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детская художественная школа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Ленина, 240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D27B27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</w:t>
            </w:r>
            <w:r w:rsidR="00003035">
              <w:rPr>
                <w:rFonts w:ascii="Times New Roman" w:hAnsi="Times New Roman" w:cs="Times New Roman"/>
              </w:rPr>
              <w:t>ьный ремонт крыши здания МБУДО «ДМШ 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г. Бийск,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Горно-Алтайская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87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здания (крыша, система отопления) МБУ ДО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ДШИ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4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Бийск, ул. Льнокомбинат, 76/2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A8084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Капитальный ремонт здания МБОУ «</w:t>
            </w:r>
            <w:r w:rsidR="00F51672" w:rsidRPr="00096F29">
              <w:rPr>
                <w:rFonts w:ascii="Times New Roman" w:hAnsi="Times New Roman" w:cs="Times New Roman"/>
              </w:rPr>
              <w:t>Осно</w:t>
            </w:r>
            <w:r>
              <w:rPr>
                <w:rFonts w:ascii="Times New Roman" w:hAnsi="Times New Roman" w:cs="Times New Roman"/>
              </w:rPr>
              <w:t xml:space="preserve">вная общеобразовательная </w:t>
            </w:r>
            <w:r>
              <w:rPr>
                <w:rFonts w:ascii="Times New Roman" w:hAnsi="Times New Roman" w:cs="Times New Roman"/>
              </w:rPr>
              <w:lastRenderedPageBreak/>
              <w:t>школа № 19»</w:t>
            </w:r>
            <w:r w:rsidR="00F51672" w:rsidRPr="00096F29">
              <w:rPr>
                <w:rFonts w:ascii="Times New Roman" w:hAnsi="Times New Roman" w:cs="Times New Roman"/>
              </w:rPr>
              <w:t>, расположенного по адресу: г. Бийск, ул. Севастопольская, 39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</w:t>
            </w:r>
            <w:r w:rsidRPr="00096F29">
              <w:rPr>
                <w:rFonts w:ascii="Times New Roman" w:hAnsi="Times New Roman" w:cs="Times New Roman"/>
              </w:rPr>
              <w:lastRenderedPageBreak/>
              <w:t>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помещений, дверей, системы водоснабжения и канализации здания</w:t>
            </w:r>
            <w:r w:rsidR="00003035">
              <w:rPr>
                <w:rFonts w:ascii="Times New Roman" w:hAnsi="Times New Roman" w:cs="Times New Roman"/>
              </w:rPr>
              <w:t xml:space="preserve"> МБУДО «</w:t>
            </w:r>
            <w:r w:rsidRPr="00096F29">
              <w:rPr>
                <w:rFonts w:ascii="Times New Roman" w:hAnsi="Times New Roman" w:cs="Times New Roman"/>
              </w:rPr>
              <w:t xml:space="preserve">Детская школа искусств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4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Бийск, ул. Льнокомбинат, 76/2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 w:rsidR="00BC4C78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BC4C78" w:rsidRPr="00096F29" w:rsidRDefault="00BC4C78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51672"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</w:t>
            </w:r>
            <w:r w:rsidR="00003035">
              <w:rPr>
                <w:rFonts w:ascii="Times New Roman" w:hAnsi="Times New Roman" w:cs="Times New Roman"/>
              </w:rPr>
              <w:t>ьный ремонт крыши здания МБУДО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ДМШ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  <w:r w:rsidR="0000303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Бийск, ул. Советская, 199/8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0E7150" w:rsidRPr="00096F29" w:rsidRDefault="000E715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оргтехники и составн</w:t>
            </w:r>
            <w:r w:rsidR="00003035">
              <w:rPr>
                <w:rFonts w:ascii="Times New Roman" w:hAnsi="Times New Roman" w:cs="Times New Roman"/>
              </w:rPr>
              <w:t>ых частей к оргтехнике, МБУ ДО «ДШИ №</w:t>
            </w:r>
            <w:r w:rsidRPr="00096F29">
              <w:rPr>
                <w:rFonts w:ascii="Times New Roman" w:hAnsi="Times New Roman" w:cs="Times New Roman"/>
              </w:rPr>
              <w:t xml:space="preserve"> 4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бытовой техники, бытовой техники для кухни, кухонной утвари для МБДОУ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Детский сад </w:t>
            </w:r>
            <w:r w:rsidR="00003035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27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D27B2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технологического оборудования и мебели для организации школьного питания в муниципальных образовательных учреждениях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D27B2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D27B27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956ABB" w:rsidRPr="00096F29" w:rsidTr="00D90DBD">
        <w:tc>
          <w:tcPr>
            <w:tcW w:w="4315" w:type="dxa"/>
            <w:vMerge w:val="restart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Формирование инновационной инфраструктуры муниципальной системы образования. Расширение использования инновационных образовательных технологий в процессе обучения. Создание и использование инновационного опыта в массовой образовательной практике. Рост числа участников стажерских практик на </w:t>
            </w:r>
            <w:r w:rsidRPr="00096F29">
              <w:rPr>
                <w:rFonts w:ascii="Times New Roman" w:hAnsi="Times New Roman" w:cs="Times New Roman"/>
              </w:rPr>
              <w:lastRenderedPageBreak/>
              <w:t>базе образовательных учреждений, реализующих инновационные проекты</w:t>
            </w:r>
          </w:p>
        </w:tc>
        <w:tc>
          <w:tcPr>
            <w:tcW w:w="680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Создание модели инклюзивного образования детей с ограниченными возможностями здоровья в условиях общеобразовательной школы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6ABB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2020</w:t>
            </w:r>
          </w:p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образования Админ</w:t>
            </w:r>
            <w:r>
              <w:rPr>
                <w:rFonts w:ascii="Times New Roman" w:hAnsi="Times New Roman" w:cs="Times New Roman"/>
              </w:rPr>
              <w:t>истрации города Бийска»</w:t>
            </w:r>
          </w:p>
        </w:tc>
      </w:tr>
      <w:tr w:rsidR="00956ABB" w:rsidRPr="00096F29" w:rsidTr="00D90DBD">
        <w:tc>
          <w:tcPr>
            <w:tcW w:w="431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образовательной программы школы в сетевой форме с использованием электронных учебников в образовательном процессе</w:t>
            </w:r>
          </w:p>
        </w:tc>
        <w:tc>
          <w:tcPr>
            <w:tcW w:w="127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ABB" w:rsidRPr="00096F29" w:rsidTr="00D90DBD">
        <w:tc>
          <w:tcPr>
            <w:tcW w:w="431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обучающей функции контроля через внедрение европейских стандартов оценивания уровня владения иностранным языком в образовательный процесс</w:t>
            </w:r>
          </w:p>
        </w:tc>
        <w:tc>
          <w:tcPr>
            <w:tcW w:w="127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ABB" w:rsidRPr="00096F29" w:rsidTr="00D90DBD">
        <w:tc>
          <w:tcPr>
            <w:tcW w:w="431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условий для экспериментальной работы по проектированию исследовательской (конкурсной) работы и диссеминации опыта</w:t>
            </w:r>
          </w:p>
        </w:tc>
        <w:tc>
          <w:tcPr>
            <w:tcW w:w="127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ABB" w:rsidRPr="00096F29" w:rsidTr="00D90DBD">
        <w:tc>
          <w:tcPr>
            <w:tcW w:w="4315" w:type="dxa"/>
            <w:vMerge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Проектирование, строительство, ремонт и обслуживание научных детских площадок</w:t>
            </w:r>
          </w:p>
        </w:tc>
        <w:tc>
          <w:tcPr>
            <w:tcW w:w="1275" w:type="dxa"/>
            <w:shd w:val="clear" w:color="auto" w:fill="auto"/>
          </w:tcPr>
          <w:p w:rsidR="00956ABB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694" w:type="dxa"/>
            <w:shd w:val="clear" w:color="auto" w:fill="auto"/>
          </w:tcPr>
          <w:p w:rsidR="00956ABB" w:rsidRPr="00096F29" w:rsidRDefault="00956ABB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D8593C" w:rsidRPr="00096F29" w:rsidTr="00D90DBD">
        <w:tc>
          <w:tcPr>
            <w:tcW w:w="4315" w:type="dxa"/>
            <w:vMerge w:val="restart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дополнительных мест в общеобразовательных учреждениях, строительство новых школ</w:t>
            </w:r>
          </w:p>
        </w:tc>
        <w:tc>
          <w:tcPr>
            <w:tcW w:w="680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троительство школы, микрорайон «</w:t>
            </w:r>
            <w:proofErr w:type="gramStart"/>
            <w:r w:rsidRPr="00096F29">
              <w:rPr>
                <w:rFonts w:ascii="Times New Roman" w:hAnsi="Times New Roman" w:cs="Times New Roman"/>
              </w:rPr>
              <w:t>Д-Е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D8593C" w:rsidRPr="00096F29" w:rsidTr="00D90DBD">
        <w:tc>
          <w:tcPr>
            <w:tcW w:w="4315" w:type="dxa"/>
            <w:vMerge/>
            <w:shd w:val="clear" w:color="auto" w:fill="auto"/>
          </w:tcPr>
          <w:p w:rsidR="00D8593C" w:rsidRPr="00096F29" w:rsidRDefault="00D8593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троительство школы, микрорайон «Зеленый клин»</w:t>
            </w:r>
          </w:p>
        </w:tc>
        <w:tc>
          <w:tcPr>
            <w:tcW w:w="1275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269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D8593C" w:rsidRPr="00096F29" w:rsidTr="00D90DBD">
        <w:tc>
          <w:tcPr>
            <w:tcW w:w="4315" w:type="dxa"/>
            <w:vMerge/>
            <w:shd w:val="clear" w:color="auto" w:fill="auto"/>
          </w:tcPr>
          <w:p w:rsidR="00D8593C" w:rsidRPr="00096F29" w:rsidRDefault="00D8593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школы МБОУ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общеобразовательная школа №</w:t>
            </w:r>
            <w:r w:rsidRPr="00096F29">
              <w:rPr>
                <w:rFonts w:ascii="Times New Roman" w:hAnsi="Times New Roman" w:cs="Times New Roman"/>
              </w:rPr>
              <w:t xml:space="preserve"> 31 им. Героя Советского Союза А.В.</w:t>
            </w:r>
            <w:r w:rsidR="00904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Спекова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2694" w:type="dxa"/>
            <w:shd w:val="clear" w:color="auto" w:fill="auto"/>
          </w:tcPr>
          <w:p w:rsidR="00D8593C" w:rsidRPr="00096F29" w:rsidRDefault="00D8593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A80844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 xml:space="preserve">Развитие интеграции </w:t>
            </w:r>
            <w:r w:rsidR="00A80844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образование - наука </w:t>
            </w:r>
            <w:r w:rsidR="00A80844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бизнес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с целью повышения качества образования, обеспечения его</w:t>
            </w:r>
            <w:r w:rsidR="00A80844">
              <w:rPr>
                <w:rFonts w:ascii="Times New Roman" w:hAnsi="Times New Roman" w:cs="Times New Roman"/>
              </w:rPr>
              <w:t xml:space="preserve"> соответствия требованиям рынка»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Удовлетворение государственных потребностей и требований рынка труда с целью развития человеческого капитала России, реализация перспективных научно-исследовательских работ по созданию и коммерциализации передовых моделей, технологий и решений с учетом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приоритетных направлений модернизации и технологического развития российской экономики. Общий объем научно-исследовательских и опытно-конструкторских работ, </w:t>
            </w:r>
            <w:proofErr w:type="gramStart"/>
            <w:r w:rsidRPr="00096F29">
              <w:rPr>
                <w:rFonts w:ascii="Times New Roman" w:hAnsi="Times New Roman" w:cs="Times New Roman"/>
              </w:rPr>
              <w:t>млн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руб. в год: в 2017 г. - 11,7, к 2030 г. - 28,7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Формирование на базе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технологического института (филиал Алтайского государственного технического университета им. И.И.</w:t>
            </w:r>
            <w:r w:rsidR="009048F7">
              <w:rPr>
                <w:rFonts w:ascii="Times New Roman" w:hAnsi="Times New Roman" w:cs="Times New Roman"/>
              </w:rPr>
              <w:t xml:space="preserve"> </w:t>
            </w:r>
            <w:r w:rsidRPr="00096F29">
              <w:rPr>
                <w:rFonts w:ascii="Times New Roman" w:hAnsi="Times New Roman" w:cs="Times New Roman"/>
              </w:rPr>
              <w:t xml:space="preserve">Ползунова) (БТИ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) эффективной, гибкой и диверсифицированной системы профессионального образования в государственно-частном партнерстве с крупными и социально значимыми предприятиями и организациями Алтайского края, </w:t>
            </w:r>
            <w:proofErr w:type="gramStart"/>
            <w:r w:rsidRPr="00096F29">
              <w:rPr>
                <w:rFonts w:ascii="Times New Roman" w:hAnsi="Times New Roman" w:cs="Times New Roman"/>
              </w:rPr>
              <w:t>бизнес-сообществом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и общественными организациями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Организации сети базовых кафедр; развитие механизмов сетевого взаимодействия при разработке, опережающем обновлении и реализации образовательных программ с участием работодателей.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Количество образовательных программ, разработанных и реализуемых с участием стратегических партнеров: в 2017 г. - 64, к 2030 г. - 73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Совершенствование системы взаимодействия 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 предприятиями, организациями и учреждениями Бийска, Алтайского края и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Привлечение и активное участие одаренных школьников и талантливой молодежи в научно-исследовательской деятельности; профессиональная ориентация школьников с учетом их индивидуальных предпочтений и способностей, нацеленная на получение профессий, специальностей и квалификаций по приоритетным направлениям развития Бийска, Алтайского края и Российской Федерации; гарантированное обеспечение личностного и творческого развития талантливой и одаренной молодежи Бийска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Организация Центра научно-технического творчества детей и молодежи Бийска в сетевом взаимодействии 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со стратегическими партнерами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>, Администрация города Бийска, образовательные учреждения всех уровней образования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Формирование номенклатуры и структуры образовательных программ основного и дополнительного профессионального образования с учетом возникающих потребностей стратегических партнеров в профессиональных компетенциях персонала. Численность обучающихся по </w:t>
            </w:r>
            <w:r w:rsidRPr="00096F29">
              <w:rPr>
                <w:rFonts w:ascii="Times New Roman" w:hAnsi="Times New Roman" w:cs="Times New Roman"/>
              </w:rPr>
              <w:lastRenderedPageBreak/>
              <w:t>образовательным программам, являющихся работниками предприятий и организаций НПК Бийска, чел./год: 2017 г. - 170, к 2030 г. - 517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Создание на базе 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Центра дополнительного профессионального образования персонала научно-производственного комплекса Бийска в сетевом взаимодействии со стратегическими партнерами, в том числе с образовательными учреждениями разного уровня образования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096F29">
              <w:rPr>
                <w:rFonts w:ascii="Times New Roman" w:hAnsi="Times New Roman" w:cs="Times New Roman"/>
              </w:rPr>
              <w:t>, Администрация города Бийска, образовательные учреждения всех уровней образования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Проведение в каникулярный период Школы молодых ученых, что позволит старшеклассникам изучить теоретические основы исследовательской работы и получить практические навыки выполнения исследовательского проекта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Реализация проекта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Открытая Школ</w:t>
            </w:r>
            <w:r w:rsidR="007D28E5">
              <w:rPr>
                <w:rFonts w:ascii="Times New Roman" w:hAnsi="Times New Roman" w:cs="Times New Roman"/>
              </w:rPr>
              <w:t xml:space="preserve">а молодых ученых </w:t>
            </w:r>
            <w:proofErr w:type="spellStart"/>
            <w:r w:rsidR="007D28E5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="007D28E5">
              <w:rPr>
                <w:rFonts w:ascii="Times New Roman" w:hAnsi="Times New Roman" w:cs="Times New Roman"/>
              </w:rPr>
              <w:t xml:space="preserve"> лицея»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7D28E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КГБОУ «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F51672" w:rsidRPr="00096F29">
              <w:rPr>
                <w:rFonts w:ascii="Times New Roman" w:hAnsi="Times New Roman" w:cs="Times New Roman"/>
              </w:rPr>
              <w:t>ийский</w:t>
            </w:r>
            <w:proofErr w:type="spellEnd"/>
            <w:r w:rsidR="00F51672" w:rsidRPr="00096F29">
              <w:rPr>
                <w:rFonts w:ascii="Times New Roman" w:hAnsi="Times New Roman" w:cs="Times New Roman"/>
              </w:rPr>
              <w:t xml:space="preserve"> лицей-инт</w:t>
            </w:r>
            <w:r>
              <w:rPr>
                <w:rFonts w:ascii="Times New Roman" w:hAnsi="Times New Roman" w:cs="Times New Roman"/>
              </w:rPr>
              <w:t>ернат Алтайского края»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Поддержка одаренных детей при учреждениях высшего профессионального образования для построения индивидуальной образовательной траектории, формирование навыков учебно-исследовательской, проектной и социальной деятельности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Реализация </w:t>
            </w:r>
            <w:r w:rsidR="007D28E5">
              <w:rPr>
                <w:rFonts w:ascii="Times New Roman" w:hAnsi="Times New Roman" w:cs="Times New Roman"/>
              </w:rPr>
              <w:t>проекта «</w:t>
            </w:r>
            <w:r w:rsidRPr="00096F29">
              <w:rPr>
                <w:rFonts w:ascii="Times New Roman" w:hAnsi="Times New Roman" w:cs="Times New Roman"/>
              </w:rPr>
              <w:t>Интеллектуал</w:t>
            </w:r>
            <w:r w:rsidR="007D28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7D28E5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резерва научно и профессионально ориентированных кадров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наукограда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; концентрация ресурсного обеспечения для профессионального самоопределения одаренных школьников; прирост трудоспособного креативного населения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наукограда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Реализация проекта </w:t>
            </w:r>
            <w:r w:rsidR="007D28E5">
              <w:rPr>
                <w:rFonts w:ascii="Times New Roman" w:hAnsi="Times New Roman" w:cs="Times New Roman"/>
              </w:rPr>
              <w:t>«Химическая школа – академия» на базе МЦ «</w:t>
            </w:r>
            <w:r w:rsidRPr="00096F29">
              <w:rPr>
                <w:rFonts w:ascii="Times New Roman" w:hAnsi="Times New Roman" w:cs="Times New Roman"/>
              </w:rPr>
              <w:t>Родина</w:t>
            </w:r>
            <w:r w:rsidR="007D28E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(экскурсии на инновационные предприятия города, организация работы мини-лабораторий с научным курированием)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7D28E5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условий для развития химико-биологических и физико-технических научно-практических компетенций старших школьников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Модернизация центра детского научно-технического тв</w:t>
            </w:r>
            <w:r w:rsidR="007D28E5">
              <w:rPr>
                <w:rFonts w:ascii="Times New Roman" w:hAnsi="Times New Roman" w:cs="Times New Roman"/>
              </w:rPr>
              <w:t>орчества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Космотех</w:t>
            </w:r>
            <w:proofErr w:type="spellEnd"/>
            <w:r w:rsidR="007D28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 w:rsidR="00CD09D1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CD09D1" w:rsidRPr="00096F29" w:rsidRDefault="00CD09D1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7D28E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Экскурсии на ведущие предприятия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наукограда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: ЗАО </w:t>
            </w:r>
            <w:r w:rsidR="007D28E5">
              <w:rPr>
                <w:rFonts w:ascii="Times New Roman" w:hAnsi="Times New Roman" w:cs="Times New Roman"/>
              </w:rPr>
              <w:t>«</w:t>
            </w:r>
            <w:proofErr w:type="spellStart"/>
            <w:r w:rsidR="007D28E5">
              <w:rPr>
                <w:rFonts w:ascii="Times New Roman" w:hAnsi="Times New Roman" w:cs="Times New Roman"/>
              </w:rPr>
              <w:t>Эвалар</w:t>
            </w:r>
            <w:proofErr w:type="spellEnd"/>
            <w:r w:rsidR="007D28E5">
              <w:rPr>
                <w:rFonts w:ascii="Times New Roman" w:hAnsi="Times New Roman" w:cs="Times New Roman"/>
              </w:rPr>
              <w:t>»</w:t>
            </w:r>
            <w:r w:rsidR="00CD09D1">
              <w:rPr>
                <w:rFonts w:ascii="Times New Roman" w:hAnsi="Times New Roman" w:cs="Times New Roman"/>
              </w:rPr>
              <w:t>,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 w:rsidR="00CD09D1">
              <w:rPr>
                <w:rFonts w:ascii="Times New Roman" w:hAnsi="Times New Roman" w:cs="Times New Roman"/>
              </w:rPr>
              <w:t xml:space="preserve">АО </w:t>
            </w:r>
            <w:r w:rsidRPr="00096F29">
              <w:rPr>
                <w:rFonts w:ascii="Times New Roman" w:hAnsi="Times New Roman" w:cs="Times New Roman"/>
              </w:rPr>
              <w:t xml:space="preserve">ФНПЦ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Алтай</w:t>
            </w:r>
            <w:r w:rsidR="007D28E5">
              <w:rPr>
                <w:rFonts w:ascii="Times New Roman" w:hAnsi="Times New Roman" w:cs="Times New Roman"/>
              </w:rPr>
              <w:t>» ЗАО «</w:t>
            </w:r>
            <w:r w:rsidRPr="00096F29">
              <w:rPr>
                <w:rFonts w:ascii="Times New Roman" w:hAnsi="Times New Roman" w:cs="Times New Roman"/>
              </w:rPr>
              <w:t>Источник Плюс</w:t>
            </w:r>
            <w:r w:rsidR="007D28E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ООО </w:t>
            </w:r>
            <w:r w:rsidR="007D28E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</w:t>
            </w:r>
            <w:r w:rsidR="00CD09D1">
              <w:rPr>
                <w:rFonts w:ascii="Times New Roman" w:hAnsi="Times New Roman" w:cs="Times New Roman"/>
              </w:rPr>
              <w:t>ийский</w:t>
            </w:r>
            <w:proofErr w:type="spellEnd"/>
            <w:r w:rsidR="00CD09D1">
              <w:rPr>
                <w:rFonts w:ascii="Times New Roman" w:hAnsi="Times New Roman" w:cs="Times New Roman"/>
              </w:rPr>
              <w:t xml:space="preserve"> завод стеклопластиков</w:t>
            </w:r>
            <w:r w:rsidR="007D28E5">
              <w:rPr>
                <w:rFonts w:ascii="Times New Roman" w:hAnsi="Times New Roman" w:cs="Times New Roman"/>
              </w:rPr>
              <w:t>»</w:t>
            </w:r>
            <w:r w:rsidR="00CD09D1">
              <w:rPr>
                <w:rFonts w:ascii="Times New Roman" w:hAnsi="Times New Roman" w:cs="Times New Roman"/>
              </w:rPr>
              <w:t xml:space="preserve">; </w:t>
            </w: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7D28E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Алтайвитамин</w:t>
            </w:r>
            <w:r w:rsidR="00CD09D1">
              <w:rPr>
                <w:rFonts w:ascii="Times New Roman" w:hAnsi="Times New Roman" w:cs="Times New Roman"/>
              </w:rPr>
              <w:t>ы</w:t>
            </w:r>
            <w:proofErr w:type="spellEnd"/>
            <w:r w:rsidR="007D28E5">
              <w:rPr>
                <w:rFonts w:ascii="Times New Roman" w:hAnsi="Times New Roman" w:cs="Times New Roman"/>
              </w:rPr>
              <w:t>»</w:t>
            </w:r>
            <w:r w:rsidR="00CD09D1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7D28E5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Создание условий, стимулирующих развитие малого предпринимательства в инновационной сфере в городе Бийске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</w:t>
            </w:r>
            <w:r w:rsidR="00A80844">
              <w:rPr>
                <w:rFonts w:ascii="Times New Roman" w:hAnsi="Times New Roman" w:cs="Times New Roman"/>
              </w:rPr>
              <w:t>емонт зданий и помещений в МБУ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бизнес-инкубатор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Социалистической</w:t>
            </w:r>
            <w:proofErr w:type="gramEnd"/>
            <w:r w:rsidRPr="00096F29">
              <w:rPr>
                <w:rFonts w:ascii="Times New Roman" w:hAnsi="Times New Roman" w:cs="Times New Roman"/>
              </w:rPr>
              <w:t>, 98, ул. Кутузова, 9/1 в г.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Поддержка одаренных детей в рамках сетевого взаимодействия общеобразовательных учреждений с учреждениями среднего и высшего профессионального образования, ведущими предприятиями города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Летняя профильная (техническая) школа; Летняя научно-практическая (химическая) школа; Окружная (межрегиональная) научно-практическая конференция - конкурс д</w:t>
            </w:r>
            <w:r w:rsidR="007D28E5">
              <w:rPr>
                <w:rFonts w:ascii="Times New Roman" w:hAnsi="Times New Roman" w:cs="Times New Roman"/>
              </w:rPr>
              <w:t>остижений талантливой молодежи «</w:t>
            </w:r>
            <w:r w:rsidRPr="00096F29">
              <w:rPr>
                <w:rFonts w:ascii="Times New Roman" w:hAnsi="Times New Roman" w:cs="Times New Roman"/>
              </w:rPr>
              <w:t xml:space="preserve">Будущее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наукограда</w:t>
            </w:r>
            <w:proofErr w:type="spellEnd"/>
            <w:r w:rsidR="007D28E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.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Городские конкурсы исследовательских работ дошкольников и младших школьников: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Я </w:t>
            </w:r>
            <w:r w:rsidR="007D28E5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исследователь</w:t>
            </w:r>
            <w:r w:rsidR="007D28E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Юный исследователь</w:t>
            </w:r>
            <w:r w:rsidR="007D28E5">
              <w:rPr>
                <w:rFonts w:ascii="Times New Roman" w:hAnsi="Times New Roman" w:cs="Times New Roman"/>
              </w:rPr>
              <w:t>», «</w:t>
            </w:r>
            <w:r w:rsidRPr="00096F29">
              <w:rPr>
                <w:rFonts w:ascii="Times New Roman" w:hAnsi="Times New Roman" w:cs="Times New Roman"/>
              </w:rPr>
              <w:t>Юные краеведы исследуют</w:t>
            </w:r>
            <w:r w:rsidR="007D28E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. Мероприятия профессиональной ориентации </w:t>
            </w:r>
            <w:proofErr w:type="gramStart"/>
            <w:r w:rsidRPr="00096F2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7D28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7D28E5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003035">
              <w:rPr>
                <w:rFonts w:ascii="Times New Roman" w:hAnsi="Times New Roman" w:cs="Times New Roman"/>
              </w:rPr>
              <w:t xml:space="preserve"> 3: «</w:t>
            </w:r>
            <w:r w:rsidR="00F51672" w:rsidRPr="00096F29">
              <w:rPr>
                <w:rFonts w:ascii="Times New Roman" w:hAnsi="Times New Roman" w:cs="Times New Roman"/>
              </w:rPr>
              <w:t>Достижение конкурентоспособного качества образования в городе Бийске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Углубленное изучение отдельных предметов (вне профильных классов) согласно запросам (потребностям) обучающихся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B4286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B42861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Формирование функциональной грамотности у обучающихся 5 - 9 классов в целях </w:t>
            </w:r>
            <w:proofErr w:type="gramStart"/>
            <w:r w:rsidRPr="00096F29">
              <w:rPr>
                <w:rFonts w:ascii="Times New Roman" w:hAnsi="Times New Roman" w:cs="Times New Roman"/>
              </w:rPr>
              <w:t>повышения качества подготовки обучающихся общеобразовательных учреждений города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Городские образовательные события по формированию функциональной грамотности.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Участие обучающихся в исследованиях по функциональной грамотности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B4286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B42861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Совершенствование профессиональных компетенций педагогов и повышение престижа педагогической профессии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Проведение профессиональных конкурсов фестиваля педагогического мастерства: </w:t>
            </w:r>
            <w:r w:rsidR="00B42861">
              <w:rPr>
                <w:rFonts w:ascii="Times New Roman" w:hAnsi="Times New Roman" w:cs="Times New Roman"/>
              </w:rPr>
              <w:t>«Учитель года»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r w:rsidR="00B4286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Педагогический дебют</w:t>
            </w:r>
            <w:r w:rsidR="00B42861">
              <w:rPr>
                <w:rFonts w:ascii="Times New Roman" w:hAnsi="Times New Roman" w:cs="Times New Roman"/>
              </w:rPr>
              <w:t>», «Классный руководитель года»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r w:rsidR="00B4286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Воспитатель года</w:t>
            </w:r>
            <w:r w:rsidR="00B42861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r w:rsidR="00B42861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Сердце отдаю детям</w:t>
            </w:r>
            <w:r w:rsidR="00B428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B42861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275756" w:rsidRPr="00096F29" w:rsidTr="00D90DBD">
        <w:tc>
          <w:tcPr>
            <w:tcW w:w="4315" w:type="dxa"/>
            <w:vMerge w:val="restart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условий для развития инновационного потенциала образовательных учреждений города</w:t>
            </w:r>
          </w:p>
        </w:tc>
        <w:tc>
          <w:tcPr>
            <w:tcW w:w="6804" w:type="dxa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инновационных проектов в образовательных учреждениях города</w:t>
            </w:r>
          </w:p>
        </w:tc>
        <w:tc>
          <w:tcPr>
            <w:tcW w:w="1275" w:type="dxa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275756" w:rsidRPr="00096F29" w:rsidTr="00D90DBD">
        <w:tc>
          <w:tcPr>
            <w:tcW w:w="4315" w:type="dxa"/>
            <w:vMerge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5756" w:rsidRPr="00096F29" w:rsidRDefault="00275756" w:rsidP="00275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муниципального бюджетного учреждения «Центр организации отдыха и оздоровления детей» обособленное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подразделение  «Детский оздоровительный лагерь «Лесная сказка» мобильными нестационарными научно-познавательными модулями, укомплектованными оборудованием для исследований и технического творчества, в рамках создания детского научно-образовательного кластера </w:t>
            </w:r>
            <w:proofErr w:type="spellStart"/>
            <w:r>
              <w:rPr>
                <w:rFonts w:ascii="Times New Roman" w:hAnsi="Times New Roman" w:cs="Times New Roman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(проект «Умные каникулы </w:t>
            </w:r>
            <w:proofErr w:type="spellStart"/>
            <w:r>
              <w:rPr>
                <w:rFonts w:ascii="Times New Roman" w:hAnsi="Times New Roman" w:cs="Times New Roman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275" w:type="dxa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2694" w:type="dxa"/>
            <w:shd w:val="clear" w:color="auto" w:fill="auto"/>
          </w:tcPr>
          <w:p w:rsidR="00275756" w:rsidRPr="00096F29" w:rsidRDefault="0027575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Бийска»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4: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Формирование общественно-государственной системы воспитания и социализации детей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Формирование семейных ценностей, 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 и подростков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тематических мероприятий с родителями, организация семейного досуга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5: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Охрана и укрепление здоровья жителей города Бийска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1: </w:t>
            </w:r>
            <w:r w:rsidR="00003035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Укрепление здоровья</w:t>
            </w:r>
            <w:r w:rsidR="0000303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благоприятных условий для сдачи нормативов ГТО жителями города. Увеличение числа жителей города, принявших участие в сдаче нормативов ГТО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физкультурно-спортивного комплекса ГТО в городе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ГЧП совместно с инвесторами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D81E59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>Развитие физической культуры и спорта</w:t>
            </w:r>
            <w:r w:rsidR="00D81E59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Улучшение материально-спортивной базы города, реконструкция и обновление имеющихся спортивных объектов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Развитие материально-спортивной базы физической культуры и спорта в городе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51672" w:rsidRPr="00096F29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</w:t>
            </w:r>
            <w:r>
              <w:rPr>
                <w:rFonts w:ascii="Times New Roman" w:hAnsi="Times New Roman" w:cs="Times New Roman"/>
              </w:rPr>
              <w:t>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ремонт, строительство зданий муниципальных бюджетных учреждений спортивной подготовки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 xml:space="preserve">тва </w:t>
            </w:r>
            <w:r w:rsidR="00324DF2">
              <w:rPr>
                <w:rFonts w:ascii="Times New Roman" w:hAnsi="Times New Roman" w:cs="Times New Roman"/>
              </w:rPr>
              <w:lastRenderedPageBreak/>
              <w:t>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482C52" w:rsidP="00482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</w:t>
            </w:r>
            <w:r w:rsidR="00D81E59" w:rsidRPr="00D81E59">
              <w:rPr>
                <w:rFonts w:ascii="Times New Roman" w:hAnsi="Times New Roman" w:cs="Times New Roman"/>
              </w:rPr>
              <w:t xml:space="preserve">емонт (в </w:t>
            </w:r>
            <w:proofErr w:type="spellStart"/>
            <w:r w:rsidR="00D81E59" w:rsidRPr="00D81E59">
              <w:rPr>
                <w:rFonts w:ascii="Times New Roman" w:hAnsi="Times New Roman" w:cs="Times New Roman"/>
              </w:rPr>
              <w:t>т.ч</w:t>
            </w:r>
            <w:proofErr w:type="spellEnd"/>
            <w:r w:rsidR="00D81E59" w:rsidRPr="00D81E59">
              <w:rPr>
                <w:rFonts w:ascii="Times New Roman" w:hAnsi="Times New Roman" w:cs="Times New Roman"/>
              </w:rPr>
              <w:t>. капитальный ремонт) спортивных объектов  муниципальных учреждений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</w:t>
            </w:r>
            <w:r w:rsidR="00D81E59">
              <w:rPr>
                <w:rFonts w:ascii="Times New Roman" w:hAnsi="Times New Roman" w:cs="Times New Roman"/>
              </w:rPr>
              <w:t>етной документации по объекту: «</w:t>
            </w:r>
            <w:r w:rsidRPr="00096F29">
              <w:rPr>
                <w:rFonts w:ascii="Times New Roman" w:hAnsi="Times New Roman" w:cs="Times New Roman"/>
              </w:rPr>
              <w:t xml:space="preserve">Капитальный ремонт чаши и замена инженерного оборудования системы </w:t>
            </w:r>
            <w:r w:rsidR="00D81E59">
              <w:rPr>
                <w:rFonts w:ascii="Times New Roman" w:hAnsi="Times New Roman" w:cs="Times New Roman"/>
              </w:rPr>
              <w:t>водоподготовки бассейна МБУ СП «СШ «</w:t>
            </w:r>
            <w:r w:rsidRPr="00096F29">
              <w:rPr>
                <w:rFonts w:ascii="Times New Roman" w:hAnsi="Times New Roman" w:cs="Times New Roman"/>
              </w:rPr>
              <w:t>Дельфин</w:t>
            </w:r>
            <w:r w:rsidR="00D81E59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Степана Разина, 17/1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визуальное и инструментальное обследование чаши бассейна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9B48F9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2021</w:t>
            </w:r>
          </w:p>
          <w:p w:rsidR="009B48F9" w:rsidRPr="00096F29" w:rsidRDefault="009B48F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г. Бийс</w:t>
            </w:r>
            <w:r w:rsidR="00324DF2">
              <w:rPr>
                <w:rFonts w:ascii="Times New Roman" w:hAnsi="Times New Roman" w:cs="Times New Roman"/>
              </w:rPr>
              <w:t>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конструкций чаши бассейна и и</w:t>
            </w:r>
            <w:r w:rsidR="00D81E59">
              <w:rPr>
                <w:rFonts w:ascii="Times New Roman" w:hAnsi="Times New Roman" w:cs="Times New Roman"/>
              </w:rPr>
              <w:t>нженерных систем здания МБУ СП «СШ «</w:t>
            </w:r>
            <w:r w:rsidRPr="00096F29">
              <w:rPr>
                <w:rFonts w:ascii="Times New Roman" w:hAnsi="Times New Roman" w:cs="Times New Roman"/>
              </w:rPr>
              <w:t>Дельфин</w:t>
            </w:r>
            <w:r w:rsidR="00D81E59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Степана Разина, 17/1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9B48F9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9B48F9" w:rsidRPr="00096F29" w:rsidRDefault="009B48F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Выборочный капитальный ремонт помещений здания, расположенного по адресу: ул. Раздольная, 28, с целью размещения </w:t>
            </w:r>
            <w:r w:rsidR="003540F9">
              <w:rPr>
                <w:rFonts w:ascii="Times New Roman" w:hAnsi="Times New Roman" w:cs="Times New Roman"/>
              </w:rPr>
              <w:t>отделения КГБУ СП «</w:t>
            </w:r>
            <w:r w:rsidRPr="00096F29">
              <w:rPr>
                <w:rFonts w:ascii="Times New Roman" w:hAnsi="Times New Roman" w:cs="Times New Roman"/>
              </w:rPr>
              <w:t>СШОР по гребле на байдарк</w:t>
            </w:r>
            <w:r w:rsidR="003540F9">
              <w:rPr>
                <w:rFonts w:ascii="Times New Roman" w:hAnsi="Times New Roman" w:cs="Times New Roman"/>
              </w:rPr>
              <w:t>ах и каноэ Константина Костенко»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324DF2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Выборочный капитальный ремонт помещений здания, расположенного по адресу: г. Бийск, ул. Александра Радищева, 34, с ц</w:t>
            </w:r>
            <w:r w:rsidR="001262F0">
              <w:rPr>
                <w:rFonts w:ascii="Times New Roman" w:hAnsi="Times New Roman" w:cs="Times New Roman"/>
              </w:rPr>
              <w:t>елью размещения отделения КГБУ «Краевой шахматный клуб»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324DF2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Замена деревянных оконных блоков на оконн</w:t>
            </w:r>
            <w:r w:rsidR="001262F0">
              <w:rPr>
                <w:rFonts w:ascii="Times New Roman" w:hAnsi="Times New Roman" w:cs="Times New Roman"/>
              </w:rPr>
              <w:t>ые блоки из ПВХ в здании МБУДО «Детская школа искусств «</w:t>
            </w:r>
            <w:r w:rsidRPr="00096F29">
              <w:rPr>
                <w:rFonts w:ascii="Times New Roman" w:hAnsi="Times New Roman" w:cs="Times New Roman"/>
              </w:rPr>
              <w:t>Современник</w:t>
            </w:r>
            <w:r w:rsidR="001262F0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Александра Радищева, 34, г. Бийск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пола спортивного зала МБУ</w:t>
            </w:r>
            <w:r w:rsidR="001262F0">
              <w:rPr>
                <w:rFonts w:ascii="Times New Roman" w:hAnsi="Times New Roman" w:cs="Times New Roman"/>
              </w:rPr>
              <w:t xml:space="preserve"> «КСЦ»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ул. Льнокомбинат, 22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</w:t>
            </w:r>
            <w:r w:rsidRPr="00096F29">
              <w:rPr>
                <w:rFonts w:ascii="Times New Roman" w:hAnsi="Times New Roman" w:cs="Times New Roman"/>
              </w:rPr>
              <w:lastRenderedPageBreak/>
              <w:t>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</w:t>
            </w:r>
            <w:r w:rsidR="001262F0">
              <w:rPr>
                <w:rFonts w:ascii="Times New Roman" w:hAnsi="Times New Roman" w:cs="Times New Roman"/>
              </w:rPr>
              <w:t>ремонт крыши и стены здания ДК №</w:t>
            </w:r>
            <w:r w:rsidRPr="00096F29">
              <w:rPr>
                <w:rFonts w:ascii="Times New Roman" w:hAnsi="Times New Roman" w:cs="Times New Roman"/>
              </w:rPr>
              <w:t xml:space="preserve"> 2 по ул. Советская, 33 (с.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Фоминское</w:t>
            </w:r>
            <w:proofErr w:type="spellEnd"/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Разработка рабочей (технич</w:t>
            </w:r>
            <w:r w:rsidR="001262F0">
              <w:rPr>
                <w:rFonts w:ascii="Times New Roman" w:hAnsi="Times New Roman" w:cs="Times New Roman"/>
              </w:rPr>
              <w:t>еской) документации по объекту «</w:t>
            </w:r>
            <w:r w:rsidRPr="00096F29">
              <w:rPr>
                <w:rFonts w:ascii="Times New Roman" w:hAnsi="Times New Roman" w:cs="Times New Roman"/>
              </w:rPr>
              <w:t>Выборочный капитальный ремонт здания, расположенного по адресу: г. Бийск, ул. Гражданская, 200</w:t>
            </w:r>
            <w:r w:rsidR="001262F0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1 этажа здания МБУ СП </w:t>
            </w:r>
            <w:r w:rsidR="00A80844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СШОР </w:t>
            </w:r>
            <w:r w:rsidR="001262F0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3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(отделение самбо и дзюдо), г. Бийск,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Гражданская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200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72228D">
              <w:rPr>
                <w:rFonts w:ascii="Times New Roman" w:hAnsi="Times New Roman" w:cs="Times New Roman"/>
              </w:rPr>
              <w:t>6</w:t>
            </w:r>
            <w:r w:rsidRPr="00096F29">
              <w:rPr>
                <w:rFonts w:ascii="Times New Roman" w:hAnsi="Times New Roman" w:cs="Times New Roman"/>
              </w:rPr>
              <w:t xml:space="preserve"> - 20</w:t>
            </w:r>
            <w:r w:rsidR="007222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</w:t>
            </w:r>
            <w:r w:rsidR="003540F9">
              <w:rPr>
                <w:rFonts w:ascii="Times New Roman" w:hAnsi="Times New Roman" w:cs="Times New Roman"/>
              </w:rPr>
              <w:t xml:space="preserve"> проектно-сметной документации «</w:t>
            </w:r>
            <w:r w:rsidRPr="00096F29">
              <w:rPr>
                <w:rFonts w:ascii="Times New Roman" w:hAnsi="Times New Roman" w:cs="Times New Roman"/>
              </w:rPr>
              <w:t>Строительство здания физкульт</w:t>
            </w:r>
            <w:r w:rsidR="003540F9">
              <w:rPr>
                <w:rFonts w:ascii="Times New Roman" w:hAnsi="Times New Roman" w:cs="Times New Roman"/>
              </w:rPr>
              <w:t>урно-оздоровительного комплекса»</w:t>
            </w:r>
            <w:r w:rsidRPr="00096F29">
              <w:rPr>
                <w:rFonts w:ascii="Times New Roman" w:hAnsi="Times New Roman" w:cs="Times New Roman"/>
              </w:rPr>
              <w:t>, г. Бийск, ул. Степана Разина, 5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спортивного инвентаря, мебели, спортивного, специального оборудования и техники для муниципальных бюджетных учреждений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Приобретение спортивных тренаже</w:t>
            </w:r>
            <w:r w:rsidR="00BE721F">
              <w:rPr>
                <w:rFonts w:ascii="Times New Roman" w:hAnsi="Times New Roman" w:cs="Times New Roman"/>
              </w:rPr>
              <w:t>ров и мебели для ФОК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="00BE721F">
              <w:rPr>
                <w:rFonts w:ascii="Times New Roman" w:hAnsi="Times New Roman" w:cs="Times New Roman"/>
              </w:rPr>
              <w:t>» МБУ СК «</w:t>
            </w:r>
            <w:r w:rsidRPr="00096F29">
              <w:rPr>
                <w:rFonts w:ascii="Times New Roman" w:hAnsi="Times New Roman" w:cs="Times New Roman"/>
              </w:rPr>
              <w:t>Заря</w:t>
            </w:r>
            <w:r w:rsidR="00BE721F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Горно-Алтайская, 58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спортивного инвентаря, снегоуборщика бензинового самоходного и снегохода для МБУ СП </w:t>
            </w:r>
            <w:r w:rsidR="00BE721F">
              <w:rPr>
                <w:rFonts w:ascii="Times New Roman" w:hAnsi="Times New Roman" w:cs="Times New Roman"/>
              </w:rPr>
              <w:t>«СШ №</w:t>
            </w:r>
            <w:r w:rsidRPr="00096F29">
              <w:rPr>
                <w:rFonts w:ascii="Times New Roman" w:hAnsi="Times New Roman" w:cs="Times New Roman"/>
              </w:rPr>
              <w:t xml:space="preserve"> 1</w:t>
            </w:r>
            <w:r w:rsidR="00BE72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нежилых помещений </w:t>
            </w:r>
            <w:r w:rsidR="0072228D">
              <w:rPr>
                <w:rFonts w:ascii="Times New Roman" w:hAnsi="Times New Roman" w:cs="Times New Roman"/>
              </w:rPr>
              <w:t xml:space="preserve">жилого дома для </w:t>
            </w:r>
            <w:r w:rsidR="0072228D">
              <w:rPr>
                <w:rFonts w:ascii="Times New Roman" w:hAnsi="Times New Roman" w:cs="Times New Roman"/>
              </w:rPr>
              <w:lastRenderedPageBreak/>
              <w:t>размещения ФОК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="0072228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МБУ СК </w:t>
            </w:r>
            <w:r w:rsidR="0072228D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Заря</w:t>
            </w:r>
            <w:r w:rsidR="0072228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адресу: г. Бийск, ул. Горно-Алтайская, 58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</w:t>
            </w:r>
            <w:r w:rsidRPr="00096F29">
              <w:rPr>
                <w:rFonts w:ascii="Times New Roman" w:hAnsi="Times New Roman" w:cs="Times New Roman"/>
              </w:rPr>
              <w:lastRenderedPageBreak/>
              <w:t>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мобильного барьера для ограждения периметра места проведения соревнования и технических средств досмотра и оборудования для обеспечения общественного порядка и общественной безопасности мест пров</w:t>
            </w:r>
            <w:r w:rsidR="00BE721F">
              <w:rPr>
                <w:rFonts w:ascii="Times New Roman" w:hAnsi="Times New Roman" w:cs="Times New Roman"/>
              </w:rPr>
              <w:t>едения соревнований для МБУ СК «</w:t>
            </w:r>
            <w:r w:rsidRPr="00096F29">
              <w:rPr>
                <w:rFonts w:ascii="Times New Roman" w:hAnsi="Times New Roman" w:cs="Times New Roman"/>
              </w:rPr>
              <w:t>Заря</w:t>
            </w:r>
            <w:r w:rsidR="00BE72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здания, расположенного по адресу: Алтайский край, г. Бийск,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Краснооктябрь</w:t>
            </w:r>
            <w:r w:rsidR="0072228D">
              <w:rPr>
                <w:rFonts w:ascii="Times New Roman" w:hAnsi="Times New Roman" w:cs="Times New Roman"/>
              </w:rPr>
              <w:t>ская</w:t>
            </w:r>
            <w:proofErr w:type="spellEnd"/>
            <w:r w:rsidR="0072228D">
              <w:rPr>
                <w:rFonts w:ascii="Times New Roman" w:hAnsi="Times New Roman" w:cs="Times New Roman"/>
              </w:rPr>
              <w:t>, 190б, для размещения МБУ «</w:t>
            </w:r>
            <w:r w:rsidRPr="00096F29">
              <w:rPr>
                <w:rFonts w:ascii="Times New Roman" w:hAnsi="Times New Roman" w:cs="Times New Roman"/>
              </w:rPr>
              <w:t xml:space="preserve">СП </w:t>
            </w:r>
            <w:r w:rsidR="0072228D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СШ </w:t>
            </w:r>
            <w:r w:rsidR="0072228D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1</w:t>
            </w:r>
            <w:r w:rsidR="0072228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(отделение греко-римской борьбы)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72228D"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- 202</w:t>
            </w:r>
            <w:r w:rsidR="00722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спортивного электронного табло для футбола МБ</w:t>
            </w:r>
            <w:r w:rsidR="003540F9">
              <w:rPr>
                <w:rFonts w:ascii="Times New Roman" w:hAnsi="Times New Roman" w:cs="Times New Roman"/>
              </w:rPr>
              <w:t>УСП «</w:t>
            </w:r>
            <w:r w:rsidR="009B48F9">
              <w:rPr>
                <w:rFonts w:ascii="Times New Roman" w:hAnsi="Times New Roman" w:cs="Times New Roman"/>
              </w:rPr>
              <w:t>СШ 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  <w:r w:rsidR="003540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спецтехники (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минитрактора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 навесны</w:t>
            </w:r>
            <w:r w:rsidR="00293C07">
              <w:rPr>
                <w:rFonts w:ascii="Times New Roman" w:hAnsi="Times New Roman" w:cs="Times New Roman"/>
              </w:rPr>
              <w:t>м оборудованием) для МБУСП «</w:t>
            </w:r>
            <w:r w:rsidR="009B48F9">
              <w:rPr>
                <w:rFonts w:ascii="Times New Roman" w:hAnsi="Times New Roman" w:cs="Times New Roman"/>
              </w:rPr>
              <w:t>СШ 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  <w:r w:rsidR="00293C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здания, ремонт кровли, капитальный ремонт стен, приобретение д</w:t>
            </w:r>
            <w:r w:rsidR="00293C07">
              <w:rPr>
                <w:rFonts w:ascii="Times New Roman" w:hAnsi="Times New Roman" w:cs="Times New Roman"/>
              </w:rPr>
              <w:t>верей МБУ СП «</w:t>
            </w:r>
            <w:r w:rsidR="009B48F9">
              <w:rPr>
                <w:rFonts w:ascii="Times New Roman" w:hAnsi="Times New Roman" w:cs="Times New Roman"/>
              </w:rPr>
              <w:t>Спортивная школа №</w:t>
            </w:r>
            <w:r w:rsidR="00293C07">
              <w:rPr>
                <w:rFonts w:ascii="Times New Roman" w:hAnsi="Times New Roman" w:cs="Times New Roman"/>
              </w:rPr>
              <w:t xml:space="preserve"> 2»</w:t>
            </w:r>
            <w:r w:rsidRPr="00096F29">
              <w:rPr>
                <w:rFonts w:ascii="Times New Roman" w:hAnsi="Times New Roman" w:cs="Times New Roman"/>
              </w:rPr>
              <w:t>, расположенного по адресу: г. Бийск, ул. Ленина, 149/1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9B48F9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2021</w:t>
            </w:r>
          </w:p>
          <w:p w:rsidR="009B48F9" w:rsidRPr="00096F29" w:rsidRDefault="009B48F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Текущий ремонт системы отопле</w:t>
            </w:r>
            <w:r w:rsidR="00293C07">
              <w:rPr>
                <w:rFonts w:ascii="Times New Roman" w:hAnsi="Times New Roman" w:cs="Times New Roman"/>
              </w:rPr>
              <w:t>ния 1 этажа здания МБУСП «</w:t>
            </w:r>
            <w:r w:rsidR="009B48F9">
              <w:rPr>
                <w:rFonts w:ascii="Times New Roman" w:hAnsi="Times New Roman" w:cs="Times New Roman"/>
              </w:rPr>
              <w:t>СШОР №</w:t>
            </w:r>
            <w:r w:rsidRPr="00096F29">
              <w:rPr>
                <w:rFonts w:ascii="Times New Roman" w:hAnsi="Times New Roman" w:cs="Times New Roman"/>
              </w:rPr>
              <w:t xml:space="preserve"> 3</w:t>
            </w:r>
            <w:r w:rsidR="00293C07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г. Бийск, ул. Петра Чайковского, 4/1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9B48F9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2023</w:t>
            </w:r>
          </w:p>
          <w:p w:rsidR="009B48F9" w:rsidRPr="00096F29" w:rsidRDefault="009B48F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МКУ </w:t>
            </w:r>
            <w:r w:rsidR="00324DF2">
              <w:rPr>
                <w:rFonts w:ascii="Times New Roman" w:hAnsi="Times New Roman" w:cs="Times New Roman"/>
              </w:rPr>
              <w:lastRenderedPageBreak/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324DF2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Изготовление проектной документации, осуществление ремонта (в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т.ч</w:t>
            </w:r>
            <w:proofErr w:type="spellEnd"/>
            <w:r w:rsidRPr="00096F29">
              <w:rPr>
                <w:rFonts w:ascii="Times New Roman" w:hAnsi="Times New Roman" w:cs="Times New Roman"/>
              </w:rPr>
              <w:t>. капитального ремонта и реконструкции) зданий (включая крыши, фасады, системы инженерной инфраструктуры и т.п.) спортивных школ муниципальных бюджетных учреждений, а также приобретение спортивного инвентаря и оборудования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324DF2">
              <w:rPr>
                <w:rFonts w:ascii="Times New Roman" w:hAnsi="Times New Roman" w:cs="Times New Roman"/>
              </w:rPr>
              <w:t>олитики Администрации г.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спортивных площадок шаговой доступности в микрорайонах города для подготовки населения города к выполнению нормативов ГТО. Создание благоприятных условий для занятия спортом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городского конкурса по поддержке проектов, направленных на развитие сети спортивных сооружений шаговой доступности и площадок для подготовки к выполнению нормативов ВФСК ГТО (Всероссийский фи</w:t>
            </w:r>
            <w:r w:rsidR="003540F9">
              <w:rPr>
                <w:rFonts w:ascii="Times New Roman" w:hAnsi="Times New Roman" w:cs="Times New Roman"/>
              </w:rPr>
              <w:t>зкультурно-спортивный комплекс «Готов к труду и обороне»</w:t>
            </w:r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ледовой арены для хоккея, фигурного катания, включая залы для бальных танцев, оборудование для проведения выставок, ярмарок, крупных концертов и представлений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объекта спорта </w:t>
            </w:r>
            <w:r w:rsidR="003540F9">
              <w:rPr>
                <w:rFonts w:ascii="Times New Roman" w:hAnsi="Times New Roman" w:cs="Times New Roman"/>
              </w:rPr>
              <w:t>«Стадион «Прогресс»</w:t>
            </w:r>
            <w:r w:rsidRPr="00096F29">
              <w:rPr>
                <w:rFonts w:ascii="Times New Roman" w:hAnsi="Times New Roman" w:cs="Times New Roman"/>
              </w:rPr>
              <w:t xml:space="preserve"> по ул. Воинов Интернационалистов, 80 в г. Бийске Алтайского края. 2 этап. Крытый каток с </w:t>
            </w:r>
            <w:r w:rsidR="003540F9">
              <w:rPr>
                <w:rFonts w:ascii="Times New Roman" w:hAnsi="Times New Roman" w:cs="Times New Roman"/>
              </w:rPr>
              <w:t>искусственным льдом на 250 мест»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D47184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2023</w:t>
            </w:r>
          </w:p>
          <w:p w:rsidR="00D47184" w:rsidRPr="00096F29" w:rsidRDefault="00D4718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причалов для развития речного туризма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причалов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Частный инвестор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3: </w:t>
            </w:r>
            <w:r w:rsidR="00FD71EC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Развитие инфраструктуры поддержки здоровья</w:t>
            </w:r>
            <w:r w:rsidR="00FD71EC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Увеличение числа универсальных спортивных и многопрофильных площадок в микрорайонах города для занятия игровыми и экстремальными видами </w:t>
            </w:r>
            <w:r w:rsidRPr="00096F29">
              <w:rPr>
                <w:rFonts w:ascii="Times New Roman" w:hAnsi="Times New Roman" w:cs="Times New Roman"/>
              </w:rPr>
              <w:lastRenderedPageBreak/>
              <w:t>спорта. Увеличение количества жителей города, занимающихся спортом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Капитальный ремонт, реконструкция и возведение спортивных </w:t>
            </w:r>
            <w:r w:rsidR="00521572">
              <w:rPr>
                <w:rFonts w:ascii="Times New Roman" w:hAnsi="Times New Roman" w:cs="Times New Roman"/>
              </w:rPr>
              <w:t xml:space="preserve">и многопрофильных </w:t>
            </w:r>
            <w:r w:rsidRPr="00096F29">
              <w:rPr>
                <w:rFonts w:ascii="Times New Roman" w:hAnsi="Times New Roman" w:cs="Times New Roman"/>
              </w:rPr>
              <w:t>площадок в микрорайонах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-частное партнерство, 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культуры, спорта и молодежной </w:t>
            </w:r>
            <w:r w:rsidRPr="00096F29">
              <w:rPr>
                <w:rFonts w:ascii="Times New Roman" w:hAnsi="Times New Roman" w:cs="Times New Roman"/>
              </w:rPr>
              <w:lastRenderedPageBreak/>
              <w:t>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», МКУ 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-площадок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096F29">
              <w:rPr>
                <w:rFonts w:ascii="Times New Roman" w:hAnsi="Times New Roman" w:cs="Times New Roman"/>
              </w:rPr>
              <w:t>-парков (включая проектирование, приобретение и монтаж оборудования для занятия экстремальными видами спорта) на территории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1410F8"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</w:t>
            </w:r>
            <w:r w:rsidR="00324DF2">
              <w:rPr>
                <w:rFonts w:ascii="Times New Roman" w:hAnsi="Times New Roman" w:cs="Times New Roman"/>
              </w:rPr>
              <w:t>ально</w:t>
            </w:r>
            <w:proofErr w:type="spellEnd"/>
            <w:r w:rsidR="00324DF2">
              <w:rPr>
                <w:rFonts w:ascii="Times New Roman" w:hAnsi="Times New Roman" w:cs="Times New Roman"/>
              </w:rPr>
              <w:t>-частное партнерство, 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</w:t>
            </w:r>
            <w:r w:rsidR="00324DF2">
              <w:rPr>
                <w:rFonts w:ascii="Times New Roman" w:hAnsi="Times New Roman" w:cs="Times New Roman"/>
              </w:rPr>
              <w:t>олитики Администрации г. Бийска», МКУ 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Увеличение количества жителей города, занимающихся легкой атлетикой. Подготовка спортсменов по легкой атлетике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 на строительство, реконструкци</w:t>
            </w:r>
            <w:r w:rsidR="00FD71EC">
              <w:rPr>
                <w:rFonts w:ascii="Times New Roman" w:hAnsi="Times New Roman" w:cs="Times New Roman"/>
              </w:rPr>
              <w:t>ю и капитальный ремонт объекта «</w:t>
            </w:r>
            <w:r w:rsidRPr="00096F29">
              <w:rPr>
                <w:rFonts w:ascii="Times New Roman" w:hAnsi="Times New Roman" w:cs="Times New Roman"/>
              </w:rPr>
              <w:t xml:space="preserve">Стадион </w:t>
            </w:r>
            <w:r w:rsidR="00FD71EC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Прогресс</w:t>
            </w:r>
            <w:r w:rsidR="00FD71EC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Воинов Интернационалистов, 80 в г. Бийске Алтайского края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изыскательские и обмерные работы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2019 - 2021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-частное партнерство, 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Строительство, реконструкция и ка</w:t>
            </w:r>
            <w:r w:rsidR="00FD71EC">
              <w:rPr>
                <w:rFonts w:ascii="Times New Roman" w:hAnsi="Times New Roman" w:cs="Times New Roman"/>
              </w:rPr>
              <w:t>питальный ремонт объекта «Стадион «</w:t>
            </w:r>
            <w:r w:rsidRPr="00096F29">
              <w:rPr>
                <w:rFonts w:ascii="Times New Roman" w:hAnsi="Times New Roman" w:cs="Times New Roman"/>
              </w:rPr>
              <w:t>Прогресс</w:t>
            </w:r>
            <w:r w:rsidR="00FD71EC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по ул. Воинов Интернационалистов,</w:t>
            </w:r>
            <w:r w:rsidR="00A80844">
              <w:rPr>
                <w:rFonts w:ascii="Times New Roman" w:hAnsi="Times New Roman" w:cs="Times New Roman"/>
              </w:rPr>
              <w:t xml:space="preserve"> 80 в г. Бийске Алтайского края»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D47184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D47184" w:rsidRPr="00096F29" w:rsidRDefault="00D47184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</w:t>
            </w:r>
            <w:r w:rsidR="00324DF2">
              <w:rPr>
                <w:rFonts w:ascii="Times New Roman" w:hAnsi="Times New Roman" w:cs="Times New Roman"/>
              </w:rPr>
              <w:t>нерство, МКУ 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доступности и качества медицинских услуг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D71E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КГКУЗ «</w:t>
            </w:r>
            <w:r w:rsidR="00F51672" w:rsidRPr="00096F29">
              <w:rPr>
                <w:rFonts w:ascii="Times New Roman" w:hAnsi="Times New Roman" w:cs="Times New Roman"/>
              </w:rPr>
              <w:t>Противотуберкулезный диспансер, г. Бийск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Министерство здравоохранения Алтайского края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условий для обеспечения жителей города услугами бытового обслуживания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Капитальный ремонт здания, расположенного по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85/1 для размещения объекта социально-бытового назначения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2019 - 2029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муниципальным имуществом Администрации города </w:t>
            </w:r>
            <w:r w:rsidRPr="00096F29">
              <w:rPr>
                <w:rFonts w:ascii="Times New Roman" w:hAnsi="Times New Roman" w:cs="Times New Roman"/>
              </w:rPr>
              <w:lastRenderedPageBreak/>
              <w:t>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Создание доступной среды жизнедеятельности, улучшение качества жизни людей с инвалидностью и других маломобильных групп населения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беспрепятственного доступа людей с инвалидностью и маломобильных граждан к объектам социальной, транспортной инфраструктуры и жилого фонда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подъемной платформы для маломобильных групп </w:t>
            </w:r>
            <w:r w:rsidR="00FD71EC">
              <w:rPr>
                <w:rFonts w:ascii="Times New Roman" w:hAnsi="Times New Roman" w:cs="Times New Roman"/>
              </w:rPr>
              <w:t>населения инвалидов для МБУ СК «</w:t>
            </w:r>
            <w:r w:rsidRPr="00096F29">
              <w:rPr>
                <w:rFonts w:ascii="Times New Roman" w:hAnsi="Times New Roman" w:cs="Times New Roman"/>
              </w:rPr>
              <w:t>Заря</w:t>
            </w:r>
            <w:r w:rsidR="00FD71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A80844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Профилактика и противодействие распространения новой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Приобретение бактерицидных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 передвижных платформ к ним для муниципальных бюджетных учреждений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2020 - 2021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80844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="00F51672" w:rsidRPr="00096F29">
              <w:rPr>
                <w:rFonts w:ascii="Times New Roman" w:hAnsi="Times New Roman" w:cs="Times New Roman"/>
              </w:rPr>
              <w:t xml:space="preserve"> 6: </w:t>
            </w:r>
            <w:r w:rsidR="003540F9">
              <w:rPr>
                <w:rFonts w:ascii="Times New Roman" w:hAnsi="Times New Roman" w:cs="Times New Roman"/>
              </w:rPr>
              <w:t>«Развитие культуры»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Стра</w:t>
            </w:r>
            <w:r w:rsidR="00A330FF">
              <w:rPr>
                <w:rFonts w:ascii="Times New Roman" w:hAnsi="Times New Roman" w:cs="Times New Roman"/>
              </w:rPr>
              <w:t>тегическая задача №</w:t>
            </w:r>
            <w:r w:rsidR="003540F9">
              <w:rPr>
                <w:rFonts w:ascii="Times New Roman" w:hAnsi="Times New Roman" w:cs="Times New Roman"/>
              </w:rPr>
              <w:t xml:space="preserve"> 1: «</w:t>
            </w:r>
            <w:r w:rsidRPr="00096F29">
              <w:rPr>
                <w:rFonts w:ascii="Times New Roman" w:hAnsi="Times New Roman" w:cs="Times New Roman"/>
              </w:rPr>
              <w:t>Укрепление материально-технической базы сферы культуры города</w:t>
            </w:r>
            <w:r w:rsidR="003540F9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Обеспечение деятельности учреждений культуры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зданий муниципальных бюджетных учреждений культуры и дополнительного образования детей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24DF2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мобильной сцены, профессионального звукового и светового оборудования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24DF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 w:rsidR="00324DF2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музыкальных инструментов для творческих коллективов города и учреждений дополнительного образования в сфере культуры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</w:t>
            </w:r>
            <w:r w:rsidRPr="00096F29">
              <w:rPr>
                <w:rFonts w:ascii="Times New Roman" w:hAnsi="Times New Roman" w:cs="Times New Roman"/>
              </w:rPr>
              <w:lastRenderedPageBreak/>
              <w:t>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Установка системы видеонаблюдения в муниципальных учреждениях культуры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FD71EC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>Создание благоприятных условий развития культуры в городе Бийске</w:t>
            </w:r>
            <w:r w:rsidR="00FD71EC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Стимулирование развития культурных мероприятий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Поддержка участия муниципальных творческих коллективов и исполнителей в значимых краевых, региональных, российских и международных конкурсах, фестивалях, смотрах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городских массовых мероприятий и развитие фестивального движения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и реализация МП </w:t>
            </w:r>
            <w:r w:rsidR="00FD71EC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Развитие ка</w:t>
            </w:r>
            <w:r w:rsidR="00FD71EC">
              <w:rPr>
                <w:rFonts w:ascii="Times New Roman" w:hAnsi="Times New Roman" w:cs="Times New Roman"/>
              </w:rPr>
              <w:t>дровой системы отрасли культуры»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</w:t>
            </w:r>
            <w:r w:rsidR="00FD71EC">
              <w:rPr>
                <w:rFonts w:ascii="Times New Roman" w:hAnsi="Times New Roman" w:cs="Times New Roman"/>
              </w:rPr>
              <w:t>5</w:t>
            </w:r>
            <w:r w:rsidRPr="00096F29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="00FD71EC">
              <w:rPr>
                <w:rFonts w:ascii="Times New Roman" w:hAnsi="Times New Roman" w:cs="Times New Roman"/>
              </w:rPr>
              <w:t xml:space="preserve"> 7: «</w:t>
            </w:r>
            <w:r w:rsidR="00F51672" w:rsidRPr="00096F29">
              <w:rPr>
                <w:rFonts w:ascii="Times New Roman" w:hAnsi="Times New Roman" w:cs="Times New Roman"/>
              </w:rPr>
              <w:t>Инфрастр</w:t>
            </w:r>
            <w:r w:rsidR="00FD71EC">
              <w:rPr>
                <w:rFonts w:ascii="Times New Roman" w:hAnsi="Times New Roman" w:cs="Times New Roman"/>
              </w:rPr>
              <w:t>уктура и безопасность населения»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D71EC">
              <w:rPr>
                <w:rFonts w:ascii="Times New Roman" w:hAnsi="Times New Roman" w:cs="Times New Roman"/>
              </w:rPr>
              <w:t xml:space="preserve"> 1: «</w:t>
            </w:r>
            <w:r w:rsidR="00F51672" w:rsidRPr="00096F29">
              <w:rPr>
                <w:rFonts w:ascii="Times New Roman" w:hAnsi="Times New Roman" w:cs="Times New Roman"/>
              </w:rPr>
              <w:t>Создание комфортной городской среды, повышение уровня общественной безопасности и правопорядка</w:t>
            </w:r>
            <w:r w:rsidR="00FD71EC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Соблюдение режима безопасности в местах проведения мероприятий и массового скопления людей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Установка видеонаблюдения на объектах проведения массовых мероприятий, учреждениях культуры и спорта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г.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Широкое внедрение передовых цифровых и инженерных решений в городской и коммунальной инфраструктуре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9B6A5A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элементов «</w:t>
            </w:r>
            <w:r w:rsidR="00F51672" w:rsidRPr="00096F29">
              <w:rPr>
                <w:rFonts w:ascii="Times New Roman" w:hAnsi="Times New Roman" w:cs="Times New Roman"/>
              </w:rPr>
              <w:t>Умного города</w:t>
            </w:r>
            <w:r>
              <w:rPr>
                <w:rFonts w:ascii="Times New Roman" w:hAnsi="Times New Roman" w:cs="Times New Roman"/>
              </w:rPr>
              <w:t>»</w:t>
            </w:r>
            <w:r w:rsidR="00F51672" w:rsidRPr="00096F29">
              <w:rPr>
                <w:rFonts w:ascii="Times New Roman" w:hAnsi="Times New Roman" w:cs="Times New Roman"/>
              </w:rPr>
              <w:t xml:space="preserve"> и аппаратно-программного комплекса </w:t>
            </w:r>
            <w:r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Безопасный город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B6C25" w:rsidRPr="00096F29" w:rsidTr="00D90DBD">
        <w:tc>
          <w:tcPr>
            <w:tcW w:w="4315" w:type="dxa"/>
            <w:shd w:val="clear" w:color="auto" w:fill="auto"/>
          </w:tcPr>
          <w:p w:rsidR="00FB6C25" w:rsidRPr="00096F29" w:rsidRDefault="00015D8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пожарной безопасности муниципальных учреждений города</w:t>
            </w:r>
          </w:p>
        </w:tc>
        <w:tc>
          <w:tcPr>
            <w:tcW w:w="6804" w:type="dxa"/>
            <w:shd w:val="clear" w:color="auto" w:fill="auto"/>
          </w:tcPr>
          <w:p w:rsidR="00FB6C25" w:rsidRDefault="00FB6C2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Проектирование, приобретение, ремонт, монтаж и наладка (установка) автоматической  (автоматизированной) системы пожаротушения для </w:t>
            </w:r>
            <w:r>
              <w:rPr>
                <w:rFonts w:ascii="Times New Roman" w:hAnsi="Times New Roman" w:cs="Times New Roman"/>
              </w:rPr>
              <w:lastRenderedPageBreak/>
              <w:t>зданий муниципальных учреждений города</w:t>
            </w:r>
          </w:p>
        </w:tc>
        <w:tc>
          <w:tcPr>
            <w:tcW w:w="1275" w:type="dxa"/>
            <w:shd w:val="clear" w:color="auto" w:fill="auto"/>
          </w:tcPr>
          <w:p w:rsidR="00FB6C25" w:rsidRPr="00096F29" w:rsidRDefault="00015D8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2024-2030</w:t>
            </w:r>
          </w:p>
        </w:tc>
        <w:tc>
          <w:tcPr>
            <w:tcW w:w="2694" w:type="dxa"/>
            <w:shd w:val="clear" w:color="auto" w:fill="auto"/>
          </w:tcPr>
          <w:p w:rsidR="00FB6C25" w:rsidRPr="00096F29" w:rsidRDefault="00015D8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2: </w:t>
            </w:r>
            <w:r w:rsidR="009B6A5A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Развитие обеспечивающей научно-производственный комплекс инфраструктуры: жилищно-коммунального хозяйства, электро- и теплоэнергетики, повышение качества предоставления жилищно-коммунальных услуг. Жилищное строительство</w:t>
            </w:r>
            <w:r w:rsidR="009B6A5A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Увеличение мощности котельной для подключения новых потребителей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D9618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котельной №</w:t>
            </w:r>
            <w:r w:rsidR="00F51672" w:rsidRPr="00096F29">
              <w:rPr>
                <w:rFonts w:ascii="Times New Roman" w:hAnsi="Times New Roman" w:cs="Times New Roman"/>
              </w:rPr>
              <w:t xml:space="preserve"> 14, ул. Садовая, 5в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24DF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F51672" w:rsidRPr="00096F29">
              <w:rPr>
                <w:rFonts w:ascii="Times New Roman" w:hAnsi="Times New Roman" w:cs="Times New Roman"/>
              </w:rPr>
              <w:t>Теплоэнергогаз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Выполнение требований </w:t>
            </w:r>
            <w:hyperlink r:id="rId8">
              <w:r w:rsidRPr="00096F29">
                <w:rPr>
                  <w:rFonts w:ascii="Times New Roman" w:hAnsi="Times New Roman" w:cs="Times New Roman"/>
                  <w:color w:val="0000FF"/>
                </w:rPr>
                <w:t>С</w:t>
              </w:r>
              <w:r w:rsidR="009048F7">
                <w:rPr>
                  <w:rFonts w:ascii="Times New Roman" w:hAnsi="Times New Roman" w:cs="Times New Roman"/>
                  <w:color w:val="0000FF"/>
                </w:rPr>
                <w:t>Н</w:t>
              </w:r>
              <w:r w:rsidRPr="00096F29">
                <w:rPr>
                  <w:rFonts w:ascii="Times New Roman" w:hAnsi="Times New Roman" w:cs="Times New Roman"/>
                  <w:color w:val="0000FF"/>
                </w:rPr>
                <w:t>иП 41-03-2003</w:t>
              </w:r>
            </w:hyperlink>
            <w:r w:rsidR="00A80844">
              <w:rPr>
                <w:rFonts w:ascii="Times New Roman" w:hAnsi="Times New Roman" w:cs="Times New Roman"/>
              </w:rPr>
              <w:t xml:space="preserve"> «</w:t>
            </w:r>
            <w:r w:rsidRPr="00096F29">
              <w:rPr>
                <w:rFonts w:ascii="Times New Roman" w:hAnsi="Times New Roman" w:cs="Times New Roman"/>
              </w:rPr>
              <w:t>Тепловая изоляция оборудования и трубопроводов</w:t>
            </w:r>
            <w:r w:rsidR="00A80844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снижение тепловых потерь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тепловой изоляции магистральной тепловой сети </w:t>
            </w:r>
            <w:r w:rsidR="00D96189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056E1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Бийскэнерго</w:t>
            </w:r>
            <w:r w:rsidR="00056E15">
              <w:rPr>
                <w:rFonts w:ascii="Times New Roman" w:hAnsi="Times New Roman" w:cs="Times New Roman"/>
              </w:rPr>
              <w:t>ТеплоТранзит</w:t>
            </w:r>
            <w:proofErr w:type="spellEnd"/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технической возможности присоединения новых абонентов и развития инженерной инфраструктуры, обеспечение надежности энергоснабжения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распределительного пункт</w:t>
            </w:r>
            <w:r w:rsidR="00A80844">
              <w:rPr>
                <w:rFonts w:ascii="Times New Roman" w:hAnsi="Times New Roman" w:cs="Times New Roman"/>
              </w:rPr>
              <w:t xml:space="preserve">а (РП) 6 </w:t>
            </w:r>
            <w:proofErr w:type="spellStart"/>
            <w:r w:rsidR="00A80844">
              <w:rPr>
                <w:rFonts w:ascii="Times New Roman" w:hAnsi="Times New Roman" w:cs="Times New Roman"/>
              </w:rPr>
              <w:t>кВ</w:t>
            </w:r>
            <w:proofErr w:type="spellEnd"/>
            <w:r w:rsidR="00A80844">
              <w:rPr>
                <w:rFonts w:ascii="Times New Roman" w:hAnsi="Times New Roman" w:cs="Times New Roman"/>
              </w:rPr>
              <w:t xml:space="preserve"> в районе застройки «</w:t>
            </w:r>
            <w:r w:rsidRPr="00096F29">
              <w:rPr>
                <w:rFonts w:ascii="Times New Roman" w:hAnsi="Times New Roman" w:cs="Times New Roman"/>
              </w:rPr>
              <w:t>Зеленого клина</w:t>
            </w:r>
            <w:r w:rsidR="00A80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Филиал </w:t>
            </w:r>
            <w:r w:rsidR="00056E15">
              <w:rPr>
                <w:rFonts w:ascii="Times New Roman" w:hAnsi="Times New Roman" w:cs="Times New Roman"/>
              </w:rPr>
              <w:t>«</w:t>
            </w:r>
            <w:proofErr w:type="spellStart"/>
            <w:r w:rsidR="00056E15">
              <w:rPr>
                <w:rFonts w:ascii="Times New Roman" w:hAnsi="Times New Roman" w:cs="Times New Roman"/>
              </w:rPr>
              <w:t>Бийские</w:t>
            </w:r>
            <w:proofErr w:type="spellEnd"/>
            <w:r w:rsidR="00056E15">
              <w:rPr>
                <w:rFonts w:ascii="Times New Roman" w:hAnsi="Times New Roman" w:cs="Times New Roman"/>
              </w:rPr>
              <w:t xml:space="preserve"> МЭС» АО «</w:t>
            </w:r>
            <w:r w:rsidRPr="00096F29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Алтайкрайэнерго</w:t>
            </w:r>
            <w:proofErr w:type="spellEnd"/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РП 6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 трансформаторными подстанция</w:t>
            </w:r>
            <w:r w:rsidR="00056E15">
              <w:rPr>
                <w:rFonts w:ascii="Times New Roman" w:hAnsi="Times New Roman" w:cs="Times New Roman"/>
              </w:rPr>
              <w:t>ми в районе застройки квартала «</w:t>
            </w:r>
            <w:r w:rsidRPr="00096F29">
              <w:rPr>
                <w:rFonts w:ascii="Times New Roman" w:hAnsi="Times New Roman" w:cs="Times New Roman"/>
              </w:rPr>
              <w:t>АБ</w:t>
            </w:r>
            <w:r w:rsidR="00056E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Филиал </w:t>
            </w:r>
            <w:r w:rsidR="00056E15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Бийские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МЭС</w:t>
            </w:r>
            <w:r w:rsidR="00056E1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АО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Алтайкрайэнерго</w:t>
            </w:r>
            <w:proofErr w:type="spellEnd"/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</w:t>
            </w:r>
            <w:proofErr w:type="gramStart"/>
            <w:r w:rsidRPr="00096F29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оительства РП (распределительных пунктов) с трансформаторными подстанциями и линиями 6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 0,4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 пос. </w:t>
            </w:r>
            <w:r w:rsidR="00D96189">
              <w:rPr>
                <w:rFonts w:ascii="Times New Roman" w:hAnsi="Times New Roman" w:cs="Times New Roman"/>
              </w:rPr>
              <w:t>«Солнечный»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ООО </w:t>
            </w:r>
            <w:r w:rsidR="00056E15">
              <w:rPr>
                <w:rFonts w:ascii="Times New Roman" w:hAnsi="Times New Roman" w:cs="Times New Roman"/>
              </w:rPr>
              <w:t>«</w:t>
            </w:r>
            <w:proofErr w:type="spellStart"/>
            <w:r w:rsidR="00056E15">
              <w:rPr>
                <w:rFonts w:ascii="Times New Roman" w:hAnsi="Times New Roman" w:cs="Times New Roman"/>
              </w:rPr>
              <w:t>Заринская</w:t>
            </w:r>
            <w:proofErr w:type="spellEnd"/>
            <w:r w:rsidR="00056E15">
              <w:rPr>
                <w:rFonts w:ascii="Times New Roman" w:hAnsi="Times New Roman" w:cs="Times New Roman"/>
              </w:rPr>
              <w:t xml:space="preserve"> сетевая компания»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Реконструкция оборудования ГПП (гла</w:t>
            </w:r>
            <w:r w:rsidR="00D96189">
              <w:rPr>
                <w:rFonts w:ascii="Times New Roman" w:hAnsi="Times New Roman" w:cs="Times New Roman"/>
              </w:rPr>
              <w:t>вной понизительной подстанции) «Сосна»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056E15">
              <w:rPr>
                <w:rFonts w:ascii="Times New Roman" w:hAnsi="Times New Roman" w:cs="Times New Roman"/>
              </w:rPr>
              <w:t>«БПО «</w:t>
            </w:r>
            <w:proofErr w:type="spellStart"/>
            <w:r w:rsidR="00056E15">
              <w:rPr>
                <w:rFonts w:ascii="Times New Roman" w:hAnsi="Times New Roman" w:cs="Times New Roman"/>
              </w:rPr>
              <w:t>Сибприбормаш</w:t>
            </w:r>
            <w:proofErr w:type="spellEnd"/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 xml:space="preserve">Газификация 3200 домостроений в границах ул. Белинского, Горького,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Краснооктябрьской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Андреевской, Амурской, Тургенева, Дальней, Луговой, Льнокомбинат, Речной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Кожзаводской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Газификация заречной части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Частный инвестор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дороги по ул. Матросова города Бийска (от ул. Васильева до ул. Докучаева)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городских дорог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Благоустройство улиц Матросова, Чайковского, Можайского и </w:t>
            </w:r>
            <w:proofErr w:type="gramStart"/>
            <w:r w:rsidRPr="00096F29">
              <w:rPr>
                <w:rFonts w:ascii="Times New Roman" w:hAnsi="Times New Roman" w:cs="Times New Roman"/>
              </w:rPr>
              <w:t>Ленинградской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городских дорог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дороги по ул. Больничный взвоз, пер. Коммунарский, ул. Шишкова в г. Бийске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городских дорог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городских дорог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Проекты и изыскательские работы по объекту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Ремонт коммунального моста чер</w:t>
            </w:r>
            <w:r w:rsidR="00056E15">
              <w:rPr>
                <w:rFonts w:ascii="Times New Roman" w:hAnsi="Times New Roman" w:cs="Times New Roman"/>
              </w:rPr>
              <w:t>ез реку Бия в городе Бийске»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2019 - 2022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Ремонт и содержание Коммунального моста через реку Бия в городе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</w:t>
            </w:r>
            <w:r w:rsidR="00056E15">
              <w:rPr>
                <w:rFonts w:ascii="Times New Roman" w:hAnsi="Times New Roman" w:cs="Times New Roman"/>
              </w:rPr>
              <w:t>инистрации г. Бийска»</w:t>
            </w:r>
            <w:r w:rsidRPr="00096F29">
              <w:rPr>
                <w:rFonts w:ascii="Times New Roman" w:hAnsi="Times New Roman" w:cs="Times New Roman"/>
              </w:rPr>
              <w:t xml:space="preserve">, 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по капитальному ремонту объекта: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Дорога по переулку Складскому от улицы Чехова до ул. Тараса Шевченко в г. Бийске Алтайского края</w:t>
            </w:r>
            <w:r w:rsidR="003540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Ремонт дороги по ул. Короленко (от пер. Литейный до пер. Складской) в г. Бийске. Дополнительные работы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строительства Адм</w:t>
            </w:r>
            <w:r w:rsidR="00056E15">
              <w:rPr>
                <w:rFonts w:ascii="Times New Roman" w:hAnsi="Times New Roman" w:cs="Times New Roman"/>
              </w:rPr>
              <w:t>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дополнительной полосы движения по ул. Вали </w:t>
            </w:r>
            <w:r w:rsidRPr="00096F29">
              <w:rPr>
                <w:rFonts w:ascii="Times New Roman" w:hAnsi="Times New Roman" w:cs="Times New Roman"/>
              </w:rPr>
              <w:lastRenderedPageBreak/>
              <w:t>Максимовой и ул. Красноармейской в г. Бийске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</w:t>
            </w:r>
            <w:r w:rsidRPr="00096F29">
              <w:rPr>
                <w:rFonts w:ascii="Times New Roman" w:hAnsi="Times New Roman" w:cs="Times New Roman"/>
              </w:rPr>
              <w:lastRenderedPageBreak/>
              <w:t>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Обеспечение безопасного и комфортного передвижения транспортных средств по уличной сети города с установленными скоростями и нагрузками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по строительству и ремонту (в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т.ч</w:t>
            </w:r>
            <w:proofErr w:type="spellEnd"/>
            <w:r w:rsidRPr="00096F29">
              <w:rPr>
                <w:rFonts w:ascii="Times New Roman" w:hAnsi="Times New Roman" w:cs="Times New Roman"/>
              </w:rPr>
              <w:t>. капитальному ремонту) объектов улично-дорожной сети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и ремонт (в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т.ч</w:t>
            </w:r>
            <w:proofErr w:type="spellEnd"/>
            <w:r w:rsidRPr="00096F29">
              <w:rPr>
                <w:rFonts w:ascii="Times New Roman" w:hAnsi="Times New Roman" w:cs="Times New Roman"/>
              </w:rPr>
              <w:t>. капитальный ремонт) объектов улично-дорожной сети города Бийска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056E15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проекта (проектов) организации дорожного движения для автомобильных дорог, расположенных в границах муниципального образования город Бийск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2022 </w:t>
            </w:r>
            <w:r w:rsidR="00E5342E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2024</w:t>
            </w:r>
          </w:p>
          <w:p w:rsidR="00E5342E" w:rsidRPr="00096F29" w:rsidRDefault="00E5342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Модернизация и ремонт объектов линий уличного освещения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 xml:space="preserve">Строительство и ремонт (в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т.ч</w:t>
            </w:r>
            <w:proofErr w:type="spellEnd"/>
            <w:r w:rsidRPr="00096F29">
              <w:rPr>
                <w:rFonts w:ascii="Times New Roman" w:hAnsi="Times New Roman" w:cs="Times New Roman"/>
              </w:rPr>
              <w:t>. капитальный ремонт) линий уличного освещения (включая приобретение фонарей уличных на металлической опоре со светильником, стоек, кабеля, щитов управления) в г. Бийске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056E1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Выполнение требований </w:t>
            </w:r>
            <w:hyperlink r:id="rId9">
              <w:r w:rsidRPr="00096F29">
                <w:rPr>
                  <w:rFonts w:ascii="Times New Roman" w:hAnsi="Times New Roman" w:cs="Times New Roman"/>
                  <w:color w:val="0000FF"/>
                </w:rPr>
                <w:t>СНиП 41-03-2003</w:t>
              </w:r>
            </w:hyperlink>
            <w:r w:rsidRPr="00096F29">
              <w:rPr>
                <w:rFonts w:ascii="Times New Roman" w:hAnsi="Times New Roman" w:cs="Times New Roman"/>
              </w:rPr>
              <w:t xml:space="preserve"> "Тепловая изоляция оборудования и трубопроводов", снижение тепловых потерь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Модернизация тепловой изоляции магистральной тепловой сети ТМ - 1, 2, 3, 4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056E15">
              <w:rPr>
                <w:rFonts w:ascii="Times New Roman" w:hAnsi="Times New Roman" w:cs="Times New Roman"/>
              </w:rPr>
              <w:t>«</w:t>
            </w:r>
            <w:proofErr w:type="spellStart"/>
            <w:r w:rsidR="003540F9"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 w:rsidR="00056E1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надежности электроснабжения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</w:t>
            </w:r>
            <w:proofErr w:type="gramStart"/>
            <w:r w:rsidRPr="00096F29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оительства резервной линии 35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="003540F9">
              <w:rPr>
                <w:rFonts w:ascii="Times New Roman" w:hAnsi="Times New Roman" w:cs="Times New Roman"/>
              </w:rPr>
              <w:t xml:space="preserve"> от ПС «</w:t>
            </w:r>
            <w:r w:rsidRPr="00096F29">
              <w:rPr>
                <w:rFonts w:ascii="Times New Roman" w:hAnsi="Times New Roman" w:cs="Times New Roman"/>
              </w:rPr>
              <w:t>Заречная</w:t>
            </w:r>
            <w:r w:rsidR="003540F9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до РП-5 протяженностью 5,6 км, замена перехода через реку Бия, протяженностью 0,8 км с заменой металлических мачт высотой 70 м и оборудования РП-5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Филиал </w:t>
            </w:r>
            <w:r w:rsidR="003540F9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3540F9">
              <w:rPr>
                <w:rFonts w:ascii="Times New Roman" w:hAnsi="Times New Roman" w:cs="Times New Roman"/>
              </w:rPr>
              <w:t>Бийские</w:t>
            </w:r>
            <w:proofErr w:type="spellEnd"/>
            <w:proofErr w:type="gramEnd"/>
            <w:r w:rsidR="003540F9">
              <w:rPr>
                <w:rFonts w:ascii="Times New Roman" w:hAnsi="Times New Roman" w:cs="Times New Roman"/>
              </w:rPr>
              <w:t xml:space="preserve"> МЭС»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Алтайкрайэнерго</w:t>
            </w:r>
            <w:proofErr w:type="spellEnd"/>
            <w:r w:rsidR="003540F9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Поддержание в рабочем состоянии путепроводов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</w:t>
            </w:r>
            <w:r w:rsidR="004019F3">
              <w:rPr>
                <w:rFonts w:ascii="Times New Roman" w:hAnsi="Times New Roman" w:cs="Times New Roman"/>
              </w:rPr>
              <w:t>по</w:t>
            </w:r>
            <w:r w:rsidRPr="00096F29">
              <w:rPr>
                <w:rFonts w:ascii="Times New Roman" w:hAnsi="Times New Roman" w:cs="Times New Roman"/>
              </w:rPr>
              <w:t xml:space="preserve"> объект</w:t>
            </w:r>
            <w:r w:rsidR="004019F3">
              <w:rPr>
                <w:rFonts w:ascii="Times New Roman" w:hAnsi="Times New Roman" w:cs="Times New Roman"/>
              </w:rPr>
              <w:t>у</w:t>
            </w:r>
            <w:r w:rsidRPr="00096F29">
              <w:rPr>
                <w:rFonts w:ascii="Times New Roman" w:hAnsi="Times New Roman" w:cs="Times New Roman"/>
              </w:rPr>
              <w:t xml:space="preserve">: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="004019F3">
              <w:rPr>
                <w:rFonts w:ascii="Times New Roman" w:hAnsi="Times New Roman" w:cs="Times New Roman"/>
              </w:rPr>
              <w:t xml:space="preserve">Реконструкция </w:t>
            </w:r>
            <w:r w:rsidRPr="00096F29">
              <w:rPr>
                <w:rFonts w:ascii="Times New Roman" w:hAnsi="Times New Roman" w:cs="Times New Roman"/>
              </w:rPr>
              <w:t xml:space="preserve"> путепровода по </w:t>
            </w:r>
            <w:r w:rsidR="003540F9">
              <w:rPr>
                <w:rFonts w:ascii="Times New Roman" w:hAnsi="Times New Roman" w:cs="Times New Roman"/>
              </w:rPr>
              <w:t>ул. Красноармейская в г. Бийске»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</w:t>
            </w:r>
            <w:r w:rsidR="00401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540F9">
              <w:rPr>
                <w:rFonts w:ascii="Times New Roman" w:hAnsi="Times New Roman" w:cs="Times New Roman"/>
              </w:rPr>
              <w:t xml:space="preserve">тва </w:t>
            </w:r>
            <w:r w:rsidR="003540F9">
              <w:rPr>
                <w:rFonts w:ascii="Times New Roman" w:hAnsi="Times New Roman" w:cs="Times New Roman"/>
              </w:rPr>
              <w:lastRenderedPageBreak/>
              <w:t>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4019F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="00F51672" w:rsidRPr="00096F29">
              <w:rPr>
                <w:rFonts w:ascii="Times New Roman" w:hAnsi="Times New Roman" w:cs="Times New Roman"/>
              </w:rPr>
              <w:t xml:space="preserve"> путепровода по ул. </w:t>
            </w:r>
            <w:proofErr w:type="gramStart"/>
            <w:r w:rsidR="00F51672" w:rsidRPr="00096F29">
              <w:rPr>
                <w:rFonts w:ascii="Times New Roman" w:hAnsi="Times New Roman" w:cs="Times New Roman"/>
              </w:rPr>
              <w:t>Красноармейской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4019F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51672"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540F9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</w:t>
            </w:r>
            <w:r w:rsidR="000C035C">
              <w:rPr>
                <w:rFonts w:ascii="Times New Roman" w:hAnsi="Times New Roman" w:cs="Times New Roman"/>
              </w:rPr>
              <w:t xml:space="preserve">по объекту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="000C035C">
              <w:rPr>
                <w:rFonts w:ascii="Times New Roman" w:hAnsi="Times New Roman" w:cs="Times New Roman"/>
              </w:rPr>
              <w:t>Ремонт путепровода №</w:t>
            </w:r>
            <w:r w:rsidR="003540F9">
              <w:rPr>
                <w:rFonts w:ascii="Times New Roman" w:hAnsi="Times New Roman" w:cs="Times New Roman"/>
              </w:rPr>
              <w:t xml:space="preserve"> 1 по ул. Мерлина в г. Бийске»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3540F9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</w:t>
            </w:r>
            <w:r w:rsidR="000C035C">
              <w:rPr>
                <w:rFonts w:ascii="Times New Roman" w:hAnsi="Times New Roman" w:cs="Times New Roman"/>
              </w:rPr>
              <w:t xml:space="preserve">по объекту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="000C035C">
              <w:rPr>
                <w:rFonts w:ascii="Times New Roman" w:hAnsi="Times New Roman" w:cs="Times New Roman"/>
              </w:rPr>
              <w:t>Ремонт путепровода №</w:t>
            </w:r>
            <w:r w:rsidR="003540F9">
              <w:rPr>
                <w:rFonts w:ascii="Times New Roman" w:hAnsi="Times New Roman" w:cs="Times New Roman"/>
              </w:rPr>
              <w:t xml:space="preserve"> 2 по ул. Мерлина в г. Бийске»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изыскательские работы по объекту </w:t>
            </w:r>
            <w:r w:rsidR="003540F9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Ремонт путепровода на 146 км железной дор</w:t>
            </w:r>
            <w:r w:rsidR="003540F9">
              <w:rPr>
                <w:rFonts w:ascii="Times New Roman" w:hAnsi="Times New Roman" w:cs="Times New Roman"/>
              </w:rPr>
              <w:t>оги Бийск - Барнаул в г. Бийске»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Сокращение количества источников тепловой энергии с объединением тепловой нагрузки, снижение выбросов эмиссии вредных веществ в атмосферу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A3741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газовой </w:t>
            </w:r>
            <w:r w:rsidR="00F51672" w:rsidRPr="00096F29">
              <w:rPr>
                <w:rFonts w:ascii="Times New Roman" w:hAnsi="Times New Roman" w:cs="Times New Roman"/>
              </w:rPr>
              <w:t xml:space="preserve"> котельн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="00F51672" w:rsidRPr="00096F29">
              <w:rPr>
                <w:rFonts w:ascii="Times New Roman" w:hAnsi="Times New Roman" w:cs="Times New Roman"/>
              </w:rPr>
              <w:t>на базе котел</w:t>
            </w:r>
            <w:r>
              <w:rPr>
                <w:rFonts w:ascii="Times New Roman" w:hAnsi="Times New Roman" w:cs="Times New Roman"/>
              </w:rPr>
              <w:t>ьной №</w:t>
            </w:r>
            <w:r w:rsidR="00F51672"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A3741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51672" w:rsidRPr="00096F29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51672" w:rsidRPr="00096F29" w:rsidRDefault="00A3741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капитального строительства Администрации города Бийска», </w:t>
            </w:r>
            <w:r w:rsidR="00B70C88">
              <w:rPr>
                <w:rFonts w:ascii="Times New Roman" w:hAnsi="Times New Roman" w:cs="Times New Roman"/>
              </w:rPr>
              <w:t>МУП г. Бийска «</w:t>
            </w:r>
            <w:r w:rsidR="00F51672" w:rsidRPr="00096F29">
              <w:rPr>
                <w:rFonts w:ascii="Times New Roman" w:hAnsi="Times New Roman" w:cs="Times New Roman"/>
              </w:rPr>
              <w:t>Водоканал</w:t>
            </w:r>
            <w:r w:rsidR="00B70C88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-модульной газовой котельной </w:t>
            </w:r>
            <w:r w:rsidR="00A37413">
              <w:rPr>
                <w:rFonts w:ascii="Times New Roman" w:hAnsi="Times New Roman" w:cs="Times New Roman"/>
              </w:rPr>
              <w:t xml:space="preserve">северо-восточнее нежилого здания по ул. </w:t>
            </w:r>
            <w:proofErr w:type="gramStart"/>
            <w:r w:rsidR="00A37413">
              <w:rPr>
                <w:rFonts w:ascii="Times New Roman" w:hAnsi="Times New Roman" w:cs="Times New Roman"/>
              </w:rPr>
              <w:t>Дальняя</w:t>
            </w:r>
            <w:proofErr w:type="gramEnd"/>
            <w:r w:rsidR="00A37413"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A3741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51672" w:rsidRPr="00096F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Надежность энергоснабжения, возможность подключения новых абонентов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 реконструкции ПС </w:t>
            </w:r>
            <w:r w:rsidR="003540F9">
              <w:rPr>
                <w:rFonts w:ascii="Times New Roman" w:hAnsi="Times New Roman" w:cs="Times New Roman"/>
              </w:rPr>
              <w:t>«Северо-западная»</w:t>
            </w:r>
            <w:r w:rsidRPr="00096F29">
              <w:rPr>
                <w:rFonts w:ascii="Times New Roman" w:hAnsi="Times New Roman" w:cs="Times New Roman"/>
              </w:rPr>
              <w:t xml:space="preserve"> 110/35/10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замена КРУН-10кВ - 34 ячейки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540F9" w:rsidP="009E5D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r w:rsidR="00E7273D" w:rsidRPr="00096F29">
              <w:rPr>
                <w:rFonts w:ascii="Times New Roman" w:hAnsi="Times New Roman" w:cs="Times New Roman"/>
              </w:rPr>
              <w:t>ВЭС</w:t>
            </w:r>
            <w:r>
              <w:rPr>
                <w:rFonts w:ascii="Times New Roman" w:hAnsi="Times New Roman" w:cs="Times New Roman"/>
              </w:rPr>
              <w:t>»</w:t>
            </w:r>
            <w:r w:rsidR="00E7273D" w:rsidRPr="00096F29">
              <w:rPr>
                <w:rFonts w:ascii="Times New Roman" w:hAnsi="Times New Roman" w:cs="Times New Roman"/>
              </w:rPr>
              <w:t xml:space="preserve"> филиала ПАО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  <w:r w:rsidR="00E7273D" w:rsidRPr="00096F2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«Алтайэнерго»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ПС 110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(замена высоковольтны</w:t>
            </w:r>
            <w:r w:rsidR="00E5342E">
              <w:rPr>
                <w:rFonts w:ascii="Times New Roman" w:hAnsi="Times New Roman" w:cs="Times New Roman"/>
              </w:rPr>
              <w:t xml:space="preserve">х вводов на ПС 110 </w:t>
            </w:r>
            <w:proofErr w:type="spellStart"/>
            <w:r w:rsidR="00E5342E">
              <w:rPr>
                <w:rFonts w:ascii="Times New Roman" w:hAnsi="Times New Roman" w:cs="Times New Roman"/>
              </w:rPr>
              <w:t>кВ</w:t>
            </w:r>
            <w:proofErr w:type="spellEnd"/>
            <w:r w:rsidR="00E5342E">
              <w:rPr>
                <w:rFonts w:ascii="Times New Roman" w:hAnsi="Times New Roman" w:cs="Times New Roman"/>
              </w:rPr>
              <w:t xml:space="preserve"> Заречная №</w:t>
            </w:r>
            <w:r w:rsidRPr="00096F29">
              <w:rPr>
                <w:rFonts w:ascii="Times New Roman" w:hAnsi="Times New Roman" w:cs="Times New Roman"/>
              </w:rPr>
              <w:t xml:space="preserve"> 7, 3 шт.)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E5342E" w:rsidRPr="00096F29" w:rsidRDefault="00E5342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3540F9" w:rsidP="009E5D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r w:rsidRPr="00096F29">
              <w:rPr>
                <w:rFonts w:ascii="Times New Roman" w:hAnsi="Times New Roman" w:cs="Times New Roman"/>
              </w:rPr>
              <w:t>ВЭС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филиала ПАО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  <w:r w:rsidRPr="00096F2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«Алтайэнерго»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ПС 110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(замена высоковольтных вводо</w:t>
            </w:r>
            <w:r w:rsidR="00E5342E">
              <w:rPr>
                <w:rFonts w:ascii="Times New Roman" w:hAnsi="Times New Roman" w:cs="Times New Roman"/>
              </w:rPr>
              <w:t xml:space="preserve">в на ПС 110 </w:t>
            </w:r>
            <w:proofErr w:type="spellStart"/>
            <w:r w:rsidR="00E5342E">
              <w:rPr>
                <w:rFonts w:ascii="Times New Roman" w:hAnsi="Times New Roman" w:cs="Times New Roman"/>
              </w:rPr>
              <w:t>кВ</w:t>
            </w:r>
            <w:proofErr w:type="spellEnd"/>
            <w:r w:rsidR="00E5342E">
              <w:rPr>
                <w:rFonts w:ascii="Times New Roman" w:hAnsi="Times New Roman" w:cs="Times New Roman"/>
              </w:rPr>
              <w:t xml:space="preserve"> Северо-Западная №</w:t>
            </w:r>
            <w:r w:rsidRPr="00096F29">
              <w:rPr>
                <w:rFonts w:ascii="Times New Roman" w:hAnsi="Times New Roman" w:cs="Times New Roman"/>
              </w:rPr>
              <w:t xml:space="preserve"> 4, 3 шт.)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</w:t>
            </w:r>
          </w:p>
          <w:p w:rsidR="00E5342E" w:rsidRPr="00096F29" w:rsidRDefault="00E5342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51672" w:rsidRPr="00096F29" w:rsidRDefault="003540F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r w:rsidRPr="00096F29">
              <w:rPr>
                <w:rFonts w:ascii="Times New Roman" w:hAnsi="Times New Roman" w:cs="Times New Roman"/>
              </w:rPr>
              <w:t>ВЭС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филиала ПАО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  <w:r w:rsidRPr="00096F2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«Алтайэнерго»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системы оперативного постоянного тока на ПС 110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Заречная - 1 комплект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</w:t>
            </w:r>
          </w:p>
          <w:p w:rsidR="000C035C" w:rsidRPr="00096F29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035C" w:rsidRPr="00096F29" w:rsidTr="00D90DBD">
        <w:tc>
          <w:tcPr>
            <w:tcW w:w="4315" w:type="dxa"/>
            <w:vMerge/>
            <w:shd w:val="clear" w:color="auto" w:fill="auto"/>
          </w:tcPr>
          <w:p w:rsidR="000C035C" w:rsidRPr="00096F29" w:rsidRDefault="000C035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C035C" w:rsidRPr="00096F29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системы оперативного постоянного тока на ПС 110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ГПП-4 - 1 комплект</w:t>
            </w:r>
          </w:p>
        </w:tc>
        <w:tc>
          <w:tcPr>
            <w:tcW w:w="1275" w:type="dxa"/>
            <w:shd w:val="clear" w:color="auto" w:fill="auto"/>
          </w:tcPr>
          <w:p w:rsidR="000C035C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</w:t>
            </w:r>
          </w:p>
          <w:p w:rsidR="000C035C" w:rsidRPr="00096F29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C035C" w:rsidRPr="00096F29" w:rsidRDefault="003540F9" w:rsidP="009E5D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r w:rsidRPr="00096F29">
              <w:rPr>
                <w:rFonts w:ascii="Times New Roman" w:hAnsi="Times New Roman" w:cs="Times New Roman"/>
              </w:rPr>
              <w:t>ВЭС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филиала ПАО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  <w:r w:rsidRPr="00096F2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«Алтайэнерго»</w:t>
            </w:r>
          </w:p>
        </w:tc>
      </w:tr>
      <w:tr w:rsidR="000C035C" w:rsidRPr="00096F29" w:rsidTr="00D90DBD">
        <w:tc>
          <w:tcPr>
            <w:tcW w:w="4315" w:type="dxa"/>
            <w:vMerge/>
            <w:shd w:val="clear" w:color="auto" w:fill="auto"/>
          </w:tcPr>
          <w:p w:rsidR="000C035C" w:rsidRPr="00096F29" w:rsidRDefault="000C035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C035C" w:rsidRPr="00096F29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ПС 110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кВ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(замена высо</w:t>
            </w:r>
            <w:r>
              <w:rPr>
                <w:rFonts w:ascii="Times New Roman" w:hAnsi="Times New Roman" w:cs="Times New Roman"/>
              </w:rPr>
              <w:t xml:space="preserve">ковольтных вводов на ПС 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Pr="00096F29">
              <w:rPr>
                <w:rFonts w:ascii="Times New Roman" w:hAnsi="Times New Roman" w:cs="Times New Roman"/>
              </w:rPr>
              <w:t xml:space="preserve"> 9 Зеленый Клин, 6 шт.)</w:t>
            </w:r>
          </w:p>
        </w:tc>
        <w:tc>
          <w:tcPr>
            <w:tcW w:w="1275" w:type="dxa"/>
            <w:shd w:val="clear" w:color="auto" w:fill="auto"/>
          </w:tcPr>
          <w:p w:rsidR="000C035C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2021</w:t>
            </w:r>
          </w:p>
          <w:p w:rsidR="000C035C" w:rsidRPr="00096F29" w:rsidRDefault="000C035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0C035C" w:rsidRPr="00096F29" w:rsidRDefault="000C035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Газификация 2200 домостроений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Газификация микрорайонов города Сорокино,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Одинцовка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Фоминское</w:t>
            </w:r>
            <w:proofErr w:type="spellEnd"/>
            <w:r w:rsidRPr="00096F29">
              <w:rPr>
                <w:rFonts w:ascii="Times New Roman" w:hAnsi="Times New Roman" w:cs="Times New Roman"/>
              </w:rPr>
              <w:t>, Боровое, ул. Мало-</w:t>
            </w:r>
            <w:proofErr w:type="spellStart"/>
            <w:r w:rsidRPr="00096F29">
              <w:rPr>
                <w:rFonts w:ascii="Times New Roman" w:hAnsi="Times New Roman" w:cs="Times New Roman"/>
              </w:rPr>
              <w:t>Угреневская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Частный инвестор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коллектора-дублера для надежности системы водоотведения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канализационного коллектора канализационно-насосной станции по ул. 2-я </w:t>
            </w:r>
            <w:proofErr w:type="gramStart"/>
            <w:r w:rsidRPr="00096F29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от КНС-11 до КНС-12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МУП г. Бийска </w:t>
            </w:r>
            <w:r w:rsidR="000C5F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Водоканал</w:t>
            </w:r>
            <w:r w:rsidR="000C5FE5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Подключение новых потребителей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Техническое перевооружение (включая приобретение материалов, оборудования и выполнения работ) котельных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МУП г. Бийска </w:t>
            </w:r>
            <w:r w:rsidR="000C5FE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Водоканал</w:t>
            </w:r>
            <w:r w:rsidR="000C5FE5">
              <w:rPr>
                <w:rFonts w:ascii="Times New Roman" w:hAnsi="Times New Roman" w:cs="Times New Roman"/>
              </w:rPr>
              <w:t>»</w:t>
            </w: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Техническое перевооружение</w:t>
            </w:r>
            <w:r>
              <w:rPr>
                <w:rFonts w:ascii="Times New Roman" w:hAnsi="Times New Roman" w:cs="Times New Roman"/>
              </w:rPr>
              <w:t xml:space="preserve"> муниципальных</w:t>
            </w:r>
            <w:r w:rsidRPr="00096F29">
              <w:rPr>
                <w:rFonts w:ascii="Times New Roman" w:hAnsi="Times New Roman" w:cs="Times New Roman"/>
              </w:rPr>
              <w:t xml:space="preserve"> тепловых (включая приобретение материалов, оборудования и выполнения работ) сетей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«СГК-Алтай» филиал «</w:t>
            </w:r>
            <w:proofErr w:type="spellStart"/>
            <w:r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Объединение зон действия котельных. Строительство тепловой сети для переклю</w:t>
            </w:r>
            <w:r>
              <w:rPr>
                <w:rFonts w:ascii="Times New Roman" w:hAnsi="Times New Roman" w:cs="Times New Roman"/>
              </w:rPr>
              <w:t>чения потребителей с котельной №</w:t>
            </w:r>
            <w:r w:rsidRPr="00096F29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Подключение потребителей по ул. </w:t>
            </w:r>
            <w:r>
              <w:rPr>
                <w:rFonts w:ascii="Times New Roman" w:hAnsi="Times New Roman" w:cs="Times New Roman"/>
              </w:rPr>
              <w:t>М. Лермонтова, 254 на котельную №</w:t>
            </w:r>
            <w:r w:rsidRPr="00096F29">
              <w:rPr>
                <w:rFonts w:ascii="Times New Roman" w:hAnsi="Times New Roman" w:cs="Times New Roman"/>
              </w:rPr>
              <w:t xml:space="preserve"> 16, ул. М.</w:t>
            </w:r>
            <w:r>
              <w:rPr>
                <w:rFonts w:ascii="Times New Roman" w:hAnsi="Times New Roman" w:cs="Times New Roman"/>
              </w:rPr>
              <w:t xml:space="preserve"> Лермонтова, 201 (котельная №</w:t>
            </w:r>
            <w:r w:rsidRPr="00096F29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1275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2023</w:t>
            </w:r>
          </w:p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Реконструкция тепловых сетей фи</w:t>
            </w:r>
            <w:r>
              <w:rPr>
                <w:rFonts w:ascii="Times New Roman" w:hAnsi="Times New Roman" w:cs="Times New Roman"/>
              </w:rPr>
              <w:t>лиала АО «СГК-Алтай» филиал «</w:t>
            </w:r>
            <w:proofErr w:type="spellStart"/>
            <w:r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с увеличением диаметра для обеспечения технической возможности подключения новых потребителей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2021 - 2024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Изменение вида прокладки с надземной на </w:t>
            </w:r>
            <w:proofErr w:type="gramStart"/>
            <w:r w:rsidRPr="00096F29">
              <w:rPr>
                <w:rFonts w:ascii="Times New Roman" w:hAnsi="Times New Roman" w:cs="Times New Roman"/>
              </w:rPr>
              <w:t>подземную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по территории ДДУ, Школ, ССУЗ, ВУЗ и медицинских учреждений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2021 - 2026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перевооружение</w:t>
            </w:r>
            <w:r w:rsidRPr="00096F29">
              <w:rPr>
                <w:rFonts w:ascii="Times New Roman" w:hAnsi="Times New Roman" w:cs="Times New Roman"/>
              </w:rPr>
              <w:t xml:space="preserve"> магистрал</w:t>
            </w:r>
            <w:r>
              <w:rPr>
                <w:rFonts w:ascii="Times New Roman" w:hAnsi="Times New Roman" w:cs="Times New Roman"/>
              </w:rPr>
              <w:t>ьных тепловых сетей филиала АО «СГК-Алтай»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филиал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96F29">
              <w:rPr>
                <w:rFonts w:ascii="Times New Roman" w:hAnsi="Times New Roman" w:cs="Times New Roman"/>
              </w:rPr>
              <w:t>ехническое перевооружение квартальных тепловых сетей фил</w:t>
            </w:r>
            <w:r>
              <w:rPr>
                <w:rFonts w:ascii="Times New Roman" w:hAnsi="Times New Roman" w:cs="Times New Roman"/>
              </w:rPr>
              <w:t>иала АО «СГК-Алтай» филиал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Замена запорной арматуры и монтаж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байпасных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линий в тепловых </w:t>
            </w:r>
            <w:r w:rsidRPr="00096F29">
              <w:rPr>
                <w:rFonts w:ascii="Times New Roman" w:hAnsi="Times New Roman" w:cs="Times New Roman"/>
              </w:rPr>
              <w:lastRenderedPageBreak/>
              <w:t>камерах фи</w:t>
            </w:r>
            <w:r>
              <w:rPr>
                <w:rFonts w:ascii="Times New Roman" w:hAnsi="Times New Roman" w:cs="Times New Roman"/>
              </w:rPr>
              <w:t>лиала АО «СГК-Алтай» филиал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2021 - 2030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 w:val="restart"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Модернизация системы теплоснабжения</w:t>
            </w: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оборудования АО «СГК-Алтай» филиал</w:t>
            </w:r>
            <w:r w:rsidRPr="00096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БийскэнергоТеплоТранзит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</w:rPr>
              <w:t>-модульной котельной по ул. Лермонтова, 201 (Система теплоснабжения № 16)</w:t>
            </w:r>
          </w:p>
        </w:tc>
        <w:tc>
          <w:tcPr>
            <w:tcW w:w="1275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</w:rPr>
              <w:t>-модульной котельной по ул. Тургенева, 82/1 (Система теплоснабжения № 10)</w:t>
            </w:r>
          </w:p>
        </w:tc>
        <w:tc>
          <w:tcPr>
            <w:tcW w:w="1275" w:type="dxa"/>
            <w:shd w:val="clear" w:color="auto" w:fill="auto"/>
          </w:tcPr>
          <w:p w:rsidR="00C91480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 w:val="restart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Подключение новых потребителей</w:t>
            </w: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водопровода от ул. Ефима Мамонтова и пер.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Шубенский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обеспечения водоснабжения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r w:rsidRPr="00096F29">
              <w:rPr>
                <w:rFonts w:ascii="Times New Roman" w:hAnsi="Times New Roman" w:cs="Times New Roman"/>
              </w:rPr>
              <w:t>Зеленый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>. Новый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096F29">
              <w:rPr>
                <w:rFonts w:ascii="Times New Roman" w:hAnsi="Times New Roman" w:cs="Times New Roman"/>
              </w:rPr>
              <w:t xml:space="preserve">Управление капитального строительства Администрации города </w:t>
            </w:r>
            <w:r>
              <w:rPr>
                <w:rFonts w:ascii="Times New Roman" w:hAnsi="Times New Roman" w:cs="Times New Roman"/>
              </w:rPr>
              <w:t>Бийска»</w:t>
            </w: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Работы по разработке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едпроектных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решений по объекту «</w:t>
            </w:r>
            <w:r w:rsidRPr="00096F29">
              <w:rPr>
                <w:rFonts w:ascii="Times New Roman" w:hAnsi="Times New Roman" w:cs="Times New Roman"/>
              </w:rPr>
              <w:t xml:space="preserve">Строительство централизованных сетей канализации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Зеленый,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Новый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>. Нефтебаза в г. Бийске Алтайского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2019 - 2020</w:t>
            </w:r>
          </w:p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Работы по разработке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решений по объекту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Строительство централизованных сетей водопровода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Зеленый,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Новый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>. Нефтебаза в г. Бийске Алтайского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</w:t>
            </w:r>
          </w:p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централизованных сетей канализации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Зеленый</w:t>
            </w:r>
            <w:r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>. Новый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стока ливневых вод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Проектные и изыскательские р</w:t>
            </w:r>
            <w:r w:rsidR="00B70C88">
              <w:rPr>
                <w:rFonts w:ascii="Times New Roman" w:hAnsi="Times New Roman" w:cs="Times New Roman"/>
              </w:rPr>
              <w:t>аботы на строительство объекта «</w:t>
            </w:r>
            <w:r w:rsidRPr="00096F29">
              <w:rPr>
                <w:rFonts w:ascii="Times New Roman" w:hAnsi="Times New Roman" w:cs="Times New Roman"/>
              </w:rPr>
              <w:t>Реконструкция и строительство сетей, КНС ливневой канализац</w:t>
            </w:r>
            <w:r w:rsidR="00B70C88">
              <w:rPr>
                <w:rFonts w:ascii="Times New Roman" w:hAnsi="Times New Roman" w:cs="Times New Roman"/>
              </w:rPr>
              <w:t>ии для отвода воды микрорайона «</w:t>
            </w:r>
            <w:r w:rsidRPr="00096F29">
              <w:rPr>
                <w:rFonts w:ascii="Times New Roman" w:hAnsi="Times New Roman" w:cs="Times New Roman"/>
              </w:rPr>
              <w:t>Трест</w:t>
            </w:r>
            <w:r w:rsidR="00B70C88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в границах улиц: Ленинградская, Емельяна Пугачева, Петра Чайковского, Михаила Ломоносова, Александра Можайского, Александра Матросова, Социалистическая в г. Бийске Алтайского края</w:t>
            </w:r>
            <w:r w:rsidR="00B70C88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, работы по разработке проектов межевания и планировки территории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2019 </w:t>
            </w:r>
            <w:r w:rsidR="00D35F15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D35F15" w:rsidRPr="00096F29" w:rsidRDefault="00D35F1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A0547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51672" w:rsidRPr="00096F29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Бийс</w:t>
            </w:r>
            <w:r>
              <w:rPr>
                <w:rFonts w:ascii="Times New Roman" w:hAnsi="Times New Roman" w:cs="Times New Roman"/>
              </w:rPr>
              <w:t>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Реконструкция сетей ливневой канализации для отвода воды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Трест по улицам: </w:t>
            </w:r>
            <w:proofErr w:type="gramStart"/>
            <w:r w:rsidRPr="00096F29">
              <w:rPr>
                <w:rFonts w:ascii="Times New Roman" w:hAnsi="Times New Roman" w:cs="Times New Roman"/>
              </w:rPr>
              <w:t>Ленинградская, ул. Емельяна Пугачева, ул. Петра Чайковского, ул. Михаила Ломоносова, ул. Александра Можайского, ул. Александра Матросова, ул. Социалистическая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B70C88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B70C88">
              <w:rPr>
                <w:rFonts w:ascii="Times New Roman" w:hAnsi="Times New Roman" w:cs="Times New Roman"/>
              </w:rPr>
              <w:t xml:space="preserve">тва Администрации города </w:t>
            </w:r>
            <w:r w:rsidR="00B70C88">
              <w:rPr>
                <w:rFonts w:ascii="Times New Roman" w:hAnsi="Times New Roman" w:cs="Times New Roman"/>
              </w:rPr>
              <w:lastRenderedPageBreak/>
              <w:t>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Проектные и изыскательные работы на строительство объекта </w:t>
            </w:r>
            <w:r w:rsidR="00B70C88">
              <w:rPr>
                <w:rFonts w:ascii="Times New Roman" w:hAnsi="Times New Roman" w:cs="Times New Roman"/>
              </w:rPr>
              <w:t>«О</w:t>
            </w:r>
            <w:r w:rsidRPr="00096F29">
              <w:rPr>
                <w:rFonts w:ascii="Times New Roman" w:hAnsi="Times New Roman" w:cs="Times New Roman"/>
              </w:rPr>
              <w:t>бводная дорога по телу дамбы и улице Советской в г. Бийске Алтайского края, Ливневый коллектор, локаль</w:t>
            </w:r>
            <w:r w:rsidR="00B70C88">
              <w:rPr>
                <w:rFonts w:ascii="Times New Roman" w:hAnsi="Times New Roman" w:cs="Times New Roman"/>
              </w:rPr>
              <w:t>ные очистные сооружения. 3 этап»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B70C88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B70C88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оборудования, техники, машин для обеспечения работоспособности муниципальных сетей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муниципальным имуществом Администрации города Бийска</w:t>
            </w:r>
            <w:r w:rsidR="00A0547E">
              <w:rPr>
                <w:rFonts w:ascii="Times New Roman" w:hAnsi="Times New Roman" w:cs="Times New Roman"/>
              </w:rPr>
              <w:t>», МУП г. Бийска «</w:t>
            </w:r>
            <w:r w:rsidRPr="00096F29">
              <w:rPr>
                <w:rFonts w:ascii="Times New Roman" w:hAnsi="Times New Roman" w:cs="Times New Roman"/>
              </w:rPr>
              <w:t>Водоканал</w:t>
            </w:r>
            <w:r w:rsidR="00A0547E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Проектные и изыскательские р</w:t>
            </w:r>
            <w:r w:rsidR="00A0547E">
              <w:rPr>
                <w:rFonts w:ascii="Times New Roman" w:hAnsi="Times New Roman" w:cs="Times New Roman"/>
              </w:rPr>
              <w:t>аботы на строительство объекта «</w:t>
            </w:r>
            <w:r w:rsidRPr="00096F29">
              <w:rPr>
                <w:rFonts w:ascii="Times New Roman" w:hAnsi="Times New Roman" w:cs="Times New Roman"/>
              </w:rPr>
              <w:t xml:space="preserve">Сети ливневой канализации в границах улиц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- Воинов-Интернационалистов в г. Бийске</w:t>
            </w:r>
            <w:r w:rsidR="00A054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2019 - 2021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</w:t>
            </w:r>
            <w:r w:rsidR="00D35F15">
              <w:rPr>
                <w:rFonts w:ascii="Times New Roman" w:hAnsi="Times New Roman" w:cs="Times New Roman"/>
              </w:rPr>
              <w:t>ис</w:t>
            </w:r>
            <w:r w:rsidRPr="00096F29">
              <w:rPr>
                <w:rFonts w:ascii="Times New Roman" w:hAnsi="Times New Roman" w:cs="Times New Roman"/>
              </w:rPr>
              <w:t>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A0547E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сетей ливневой канализации в границах улиц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- Воинов-Интернационалистов в г. Бийске</w:t>
            </w:r>
          </w:p>
        </w:tc>
        <w:tc>
          <w:tcPr>
            <w:tcW w:w="1275" w:type="dxa"/>
            <w:shd w:val="clear" w:color="auto" w:fill="auto"/>
          </w:tcPr>
          <w:p w:rsidR="00F51672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2022 </w:t>
            </w:r>
            <w:r w:rsidR="002F4D02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2030</w:t>
            </w:r>
          </w:p>
          <w:p w:rsidR="002F4D02" w:rsidRPr="00096F29" w:rsidRDefault="002F4D0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 w:rsidR="00A0547E"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Устойчивое функционирование, развитие и эксплуатация инженерной инфраструктуры в городе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 xml:space="preserve">Модернизация станций обезжелезивания на локальных скважинах в с.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Фоминское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Одинцовка</w:t>
            </w:r>
            <w:proofErr w:type="spellEnd"/>
            <w:r w:rsidRPr="00096F29">
              <w:rPr>
                <w:rFonts w:ascii="Times New Roman" w:hAnsi="Times New Roman" w:cs="Times New Roman"/>
              </w:rPr>
              <w:t>, ул. Мало-</w:t>
            </w:r>
            <w:proofErr w:type="spellStart"/>
            <w:r w:rsidRPr="00096F29">
              <w:rPr>
                <w:rFonts w:ascii="Times New Roman" w:hAnsi="Times New Roman" w:cs="Times New Roman"/>
              </w:rPr>
              <w:t>Угреневская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>, ул. Мостостроителей</w:t>
            </w:r>
            <w:r w:rsidR="00A37413">
              <w:rPr>
                <w:rFonts w:ascii="Times New Roman" w:hAnsi="Times New Roman" w:cs="Times New Roman"/>
              </w:rPr>
              <w:t>, пос. Новый (ул. Урожайная), пер. Прямой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1672" w:rsidRPr="00096F29" w:rsidRDefault="00A3741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51672" w:rsidRPr="00096F29">
              <w:rPr>
                <w:rFonts w:ascii="Times New Roman" w:hAnsi="Times New Roman" w:cs="Times New Roman"/>
              </w:rPr>
              <w:t xml:space="preserve"> - 2026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муниципальным имущест</w:t>
            </w:r>
            <w:r w:rsidR="00A0547E">
              <w:rPr>
                <w:rFonts w:ascii="Times New Roman" w:hAnsi="Times New Roman" w:cs="Times New Roman"/>
              </w:rPr>
              <w:t>вом Администрации города Бийска», МУП г. Бийска «</w:t>
            </w:r>
            <w:r w:rsidRPr="00096F29">
              <w:rPr>
                <w:rFonts w:ascii="Times New Roman" w:hAnsi="Times New Roman" w:cs="Times New Roman"/>
              </w:rPr>
              <w:t>Водоканал</w:t>
            </w:r>
            <w:r w:rsidR="00A0547E">
              <w:rPr>
                <w:rFonts w:ascii="Times New Roman" w:hAnsi="Times New Roman" w:cs="Times New Roman"/>
              </w:rPr>
              <w:t>»</w:t>
            </w: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проектно-сметной документации «</w:t>
            </w:r>
            <w:r w:rsidRPr="00096F29">
              <w:rPr>
                <w:rFonts w:ascii="Times New Roman" w:hAnsi="Times New Roman" w:cs="Times New Roman"/>
              </w:rPr>
              <w:t xml:space="preserve">Строительство водопровода в границах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Цесовская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>, ул. К</w:t>
            </w:r>
            <w:r>
              <w:rPr>
                <w:rFonts w:ascii="Times New Roman" w:hAnsi="Times New Roman" w:cs="Times New Roman"/>
              </w:rPr>
              <w:t>вартальная, ул. 2-я Квартальная»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2019 - 2030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 xml:space="preserve">тва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Бийска»</w:t>
            </w: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водопровода по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Цесовская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Квартальная</w:t>
            </w:r>
            <w:proofErr w:type="gramEnd"/>
            <w:r w:rsidRPr="00096F29">
              <w:rPr>
                <w:rFonts w:ascii="Times New Roman" w:hAnsi="Times New Roman" w:cs="Times New Roman"/>
              </w:rPr>
              <w:t>, ул. 2-я Квартальная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сетей водоотведения и КНС для переключения МКД, имеющих выгребные ямы, к централизованному водоотведению по ул.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Яминская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Строительство водопровода 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мкр</w:t>
            </w:r>
            <w:proofErr w:type="spellEnd"/>
            <w:r w:rsidRPr="00096F29">
              <w:rPr>
                <w:rFonts w:ascii="Times New Roman" w:hAnsi="Times New Roman" w:cs="Times New Roman"/>
              </w:rPr>
              <w:t>. Солнечный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480" w:rsidRPr="00096F29" w:rsidTr="00D90DBD">
        <w:tc>
          <w:tcPr>
            <w:tcW w:w="4315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документации, проведение государственной экспертизы и определение достоверности сметной стоимости муниципальных объектов инженерной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C91480" w:rsidRPr="00096F29" w:rsidRDefault="00C91480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vMerge/>
            <w:shd w:val="clear" w:color="auto" w:fill="auto"/>
          </w:tcPr>
          <w:p w:rsidR="00C91480" w:rsidRPr="00096F29" w:rsidRDefault="00C91480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дорожно-коммунальной техники (в том числе навесного оборудования)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муниципальным имущест</w:t>
            </w:r>
            <w:r w:rsidR="00A0547E">
              <w:rPr>
                <w:rFonts w:ascii="Times New Roman" w:hAnsi="Times New Roman" w:cs="Times New Roman"/>
              </w:rPr>
              <w:t>вом Администрации города Бийска»</w:t>
            </w:r>
            <w:r w:rsidRPr="00096F29">
              <w:rPr>
                <w:rFonts w:ascii="Times New Roman" w:hAnsi="Times New Roman" w:cs="Times New Roman"/>
              </w:rPr>
              <w:t>,</w:t>
            </w:r>
            <w:r w:rsidR="00A0547E">
              <w:rPr>
                <w:rFonts w:ascii="Times New Roman" w:hAnsi="Times New Roman" w:cs="Times New Roman"/>
              </w:rPr>
              <w:t xml:space="preserve"> МУП г. Бийска «</w:t>
            </w:r>
            <w:r w:rsidRPr="00096F29">
              <w:rPr>
                <w:rFonts w:ascii="Times New Roman" w:hAnsi="Times New Roman" w:cs="Times New Roman"/>
              </w:rPr>
              <w:t>Водоканал</w:t>
            </w:r>
            <w:r w:rsidR="00A0547E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насосов, насосного оборудования (включая блоки и панели управления) для оснащения канализационных насосных станций муниципальных сетей водоотведения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 ДХ Администрации города Бийска</w:t>
            </w:r>
            <w:r w:rsidR="00A0547E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и реконструкция муниципальных объектов теплоснабжения в соответствии с концессионным соглашением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Проектирование, создание, реконструкция, ввод в эксплуатацию муниципальных объектов теплоснабжения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муниципальным имущест</w:t>
            </w:r>
            <w:r w:rsidR="00A0547E">
              <w:rPr>
                <w:rFonts w:ascii="Times New Roman" w:hAnsi="Times New Roman" w:cs="Times New Roman"/>
              </w:rPr>
              <w:t>вом Администрации города Бийска»</w:t>
            </w:r>
            <w:r w:rsidRPr="00096F29">
              <w:rPr>
                <w:rFonts w:ascii="Times New Roman" w:hAnsi="Times New Roman" w:cs="Times New Roman"/>
              </w:rPr>
              <w:t xml:space="preserve">, Филиал АО </w:t>
            </w:r>
            <w:r w:rsidR="00A0547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Барнаульская генерация</w:t>
            </w:r>
            <w:r w:rsidR="00A0547E">
              <w:rPr>
                <w:rFonts w:ascii="Times New Roman" w:hAnsi="Times New Roman" w:cs="Times New Roman"/>
              </w:rPr>
              <w:t>» - «</w:t>
            </w:r>
            <w:proofErr w:type="spellStart"/>
            <w:r w:rsidR="00A0547E">
              <w:rPr>
                <w:rFonts w:ascii="Times New Roman" w:hAnsi="Times New Roman" w:cs="Times New Roman"/>
              </w:rPr>
              <w:t>Бийскэнерго</w:t>
            </w:r>
            <w:proofErr w:type="spellEnd"/>
            <w:r w:rsidR="00A0547E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3: </w:t>
            </w:r>
            <w:r w:rsidR="003D2767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Повышение экологической безопасности</w:t>
            </w:r>
            <w:r w:rsidR="003D276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E71C7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Исключение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озоноразрушающих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веще</w:t>
            </w:r>
            <w:proofErr w:type="gramStart"/>
            <w:r w:rsidRPr="00096F29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096F29">
              <w:rPr>
                <w:rFonts w:ascii="Times New Roman" w:hAnsi="Times New Roman" w:cs="Times New Roman"/>
              </w:rPr>
              <w:t>оизводстве медицинских дозированных ингаляторов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A0547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 w:rsidR="00F51672" w:rsidRPr="00096F29">
              <w:rPr>
                <w:rFonts w:ascii="Times New Roman" w:hAnsi="Times New Roman" w:cs="Times New Roman"/>
              </w:rPr>
              <w:t>Алтайвитамины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Улучшение состояния окружающей среды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Развитие деятельности наземного электротранспорта (строительство новых трамвайных путей, обновление подвижного состава и путевого </w:t>
            </w:r>
            <w:r w:rsidRPr="00096F29">
              <w:rPr>
                <w:rFonts w:ascii="Times New Roman" w:hAnsi="Times New Roman" w:cs="Times New Roman"/>
              </w:rPr>
              <w:lastRenderedPageBreak/>
              <w:t>хозяйства)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2023 - 2026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A0547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 Бийск «</w:t>
            </w:r>
            <w:proofErr w:type="spellStart"/>
            <w:r w:rsidR="00F51672" w:rsidRPr="00096F29">
              <w:rPr>
                <w:rFonts w:ascii="Times New Roman" w:hAnsi="Times New Roman" w:cs="Times New Roman"/>
              </w:rPr>
              <w:t>Бийскгортранс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полигона ТБО (твердых бытовых отходов)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промышленного мусороперерабатывающего комплекса с годовой мощностью приемки и глубокой переработки 70000 тонн твердых бытовых коммунальных отходов при односменной работе. Приемка смешанных и раздельно собранных коммунальных (твердых бытовых отходов); конвейерно-контрольная сортировка отходов и переработка вторичных ресурсов (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вторполимеров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макулатуры, текстиля, металлолома,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стеклобоя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); производство на основе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вторресурсов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вторичных полимеров, конструкционных изделий, строительных материалов, продукции хозяйственно-бытового назначения,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фильтропластов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нетканых материалов, агломерата,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гранулята</w:t>
            </w:r>
            <w:proofErr w:type="spellEnd"/>
            <w:r w:rsidRPr="00096F29">
              <w:rPr>
                <w:rFonts w:ascii="Times New Roman" w:hAnsi="Times New Roman" w:cs="Times New Roman"/>
              </w:rPr>
              <w:t>, полимерной пленки и труб, туалетной бумаги, биогумуса, товарного компоста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промышленного мусороперерабатывающего комплекса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-частное партнерство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F51672" w:rsidRPr="00096F29">
              <w:rPr>
                <w:rFonts w:ascii="Times New Roman" w:hAnsi="Times New Roman" w:cs="Times New Roman"/>
              </w:rPr>
              <w:t xml:space="preserve"> 4: </w:t>
            </w:r>
            <w:r w:rsidR="003D2767">
              <w:rPr>
                <w:rFonts w:ascii="Times New Roman" w:hAnsi="Times New Roman" w:cs="Times New Roman"/>
              </w:rPr>
              <w:t>«</w:t>
            </w:r>
            <w:r w:rsidR="00F51672" w:rsidRPr="00096F29">
              <w:rPr>
                <w:rFonts w:ascii="Times New Roman" w:hAnsi="Times New Roman" w:cs="Times New Roman"/>
              </w:rPr>
              <w:t>Обеспечение безопасности населения в чрезвычайных ситуациях</w:t>
            </w:r>
            <w:r w:rsidR="003D2767">
              <w:rPr>
                <w:rFonts w:ascii="Times New Roman" w:hAnsi="Times New Roman" w:cs="Times New Roman"/>
              </w:rPr>
              <w:t>»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Модернизация и развитие автоматизированной местной системы централизованного оповещения города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Приобретение, монтаж и эксплуатационно-техническое обслуживание элементов системы оповещения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Управление ГОЧС и ПБ г. Бийска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мероприятий по поддержанию в состоянии постоянной готовности объектов гражданской обороны города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Планово-предупредительные ремонты строительных конструкций и технических средств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Управление ГОЧС и ПБ г. Бийска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системы мер по обучению населения в области гражданской обороны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Оснащение и содержание учебно-материальной базы курсов ГО города и учебно-консультационных пунктов обучения неработающего </w:t>
            </w:r>
            <w:r w:rsidRPr="00096F29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Управление ГОЧС и ПБ г. Бийска</w:t>
            </w:r>
          </w:p>
        </w:tc>
      </w:tr>
      <w:tr w:rsidR="00F51672" w:rsidRPr="00096F29" w:rsidTr="00D90DBD">
        <w:tc>
          <w:tcPr>
            <w:tcW w:w="431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Совершенствование работы ЕДДС города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C87E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3B99">
              <w:rPr>
                <w:rFonts w:ascii="Times New Roman" w:hAnsi="Times New Roman" w:cs="Times New Roman"/>
              </w:rPr>
              <w:t>Оперативное реагирование дежурной смены ЕДДС города на аварии, происшествия, угроз</w:t>
            </w:r>
            <w:r>
              <w:rPr>
                <w:rFonts w:ascii="Times New Roman" w:hAnsi="Times New Roman" w:cs="Times New Roman"/>
              </w:rPr>
              <w:t>у</w:t>
            </w:r>
            <w:r w:rsidRPr="00EA3B99">
              <w:rPr>
                <w:rFonts w:ascii="Times New Roman" w:hAnsi="Times New Roman" w:cs="Times New Roman"/>
              </w:rPr>
              <w:t xml:space="preserve"> возникновения или возникновени</w:t>
            </w:r>
            <w:r>
              <w:rPr>
                <w:rFonts w:ascii="Times New Roman" w:hAnsi="Times New Roman" w:cs="Times New Roman"/>
              </w:rPr>
              <w:t>е</w:t>
            </w:r>
            <w:r w:rsidRPr="00EA3B99">
              <w:rPr>
                <w:rFonts w:ascii="Times New Roman" w:hAnsi="Times New Roman" w:cs="Times New Roman"/>
              </w:rPr>
              <w:t xml:space="preserve"> чрезвычайных ситуаций</w:t>
            </w:r>
            <w:r>
              <w:rPr>
                <w:rFonts w:ascii="Times New Roman" w:hAnsi="Times New Roman" w:cs="Times New Roman"/>
              </w:rPr>
              <w:t>.</w:t>
            </w:r>
            <w:r w:rsidRPr="00EA3B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EA3B99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A3B99">
              <w:rPr>
                <w:rFonts w:ascii="Times New Roman" w:hAnsi="Times New Roman" w:cs="Times New Roman"/>
              </w:rPr>
              <w:t xml:space="preserve"> взаимодействия</w:t>
            </w:r>
            <w:r>
              <w:rPr>
                <w:rFonts w:ascii="Times New Roman" w:hAnsi="Times New Roman" w:cs="Times New Roman"/>
              </w:rPr>
              <w:t xml:space="preserve"> между</w:t>
            </w:r>
            <w:r w:rsidRPr="00EA3B99">
              <w:rPr>
                <w:rFonts w:ascii="Times New Roman" w:hAnsi="Times New Roman" w:cs="Times New Roman"/>
              </w:rPr>
              <w:t xml:space="preserve"> сил</w:t>
            </w:r>
            <w:r>
              <w:rPr>
                <w:rFonts w:ascii="Times New Roman" w:hAnsi="Times New Roman" w:cs="Times New Roman"/>
              </w:rPr>
              <w:t>ами</w:t>
            </w:r>
            <w:r w:rsidRPr="00EA3B99">
              <w:rPr>
                <w:rFonts w:ascii="Times New Roman" w:hAnsi="Times New Roman" w:cs="Times New Roman"/>
              </w:rPr>
              <w:t xml:space="preserve"> и средств</w:t>
            </w:r>
            <w:r>
              <w:rPr>
                <w:rFonts w:ascii="Times New Roman" w:hAnsi="Times New Roman" w:cs="Times New Roman"/>
              </w:rPr>
              <w:t>ами,</w:t>
            </w:r>
            <w:r w:rsidRPr="00EA3B99">
              <w:rPr>
                <w:rFonts w:ascii="Times New Roman" w:hAnsi="Times New Roman" w:cs="Times New Roman"/>
              </w:rPr>
              <w:t xml:space="preserve"> привлекаемы</w:t>
            </w:r>
            <w:r>
              <w:rPr>
                <w:rFonts w:ascii="Times New Roman" w:hAnsi="Times New Roman" w:cs="Times New Roman"/>
              </w:rPr>
              <w:t>ми</w:t>
            </w:r>
            <w:r w:rsidRPr="00EA3B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EA3B99">
              <w:rPr>
                <w:rFonts w:ascii="Times New Roman" w:hAnsi="Times New Roman" w:cs="Times New Roman"/>
              </w:rPr>
              <w:t>совместных действи</w:t>
            </w:r>
            <w:r>
              <w:rPr>
                <w:rFonts w:ascii="Times New Roman" w:hAnsi="Times New Roman" w:cs="Times New Roman"/>
              </w:rPr>
              <w:t>й при проведении АСДНР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Управление ГОЧС и ПБ г. Бийска</w:t>
            </w: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уровня пожарной безопасности муниципальных учреждений социальной сферы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Переоснащение объектов техническими средствами оповещения и пожаротушения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Управление ГОЧС и ПБ г.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дверей, препятствующих возможности распространения опасных факторов пожара на путях эвакуации для муниципальных образовательных учреждений города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D276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образова</w:t>
            </w:r>
            <w:r w:rsidR="003D2767">
              <w:rPr>
                <w:rFonts w:ascii="Times New Roman" w:hAnsi="Times New Roman" w:cs="Times New Roman"/>
              </w:rPr>
              <w:t>ния Администрации города Бийска»</w:t>
            </w:r>
          </w:p>
        </w:tc>
      </w:tr>
      <w:tr w:rsidR="00F51672" w:rsidRPr="00096F29" w:rsidTr="00D90DBD">
        <w:tc>
          <w:tcPr>
            <w:tcW w:w="15088" w:type="dxa"/>
            <w:gridSpan w:val="4"/>
            <w:shd w:val="clear" w:color="auto" w:fill="auto"/>
          </w:tcPr>
          <w:p w:rsidR="00F51672" w:rsidRPr="00096F29" w:rsidRDefault="00A330FF" w:rsidP="009E5D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="00B70C88">
              <w:rPr>
                <w:rFonts w:ascii="Times New Roman" w:hAnsi="Times New Roman" w:cs="Times New Roman"/>
              </w:rPr>
              <w:t xml:space="preserve"> 8 «</w:t>
            </w:r>
            <w:r w:rsidR="00F51672" w:rsidRPr="00096F29">
              <w:rPr>
                <w:rFonts w:ascii="Times New Roman" w:hAnsi="Times New Roman" w:cs="Times New Roman"/>
              </w:rPr>
              <w:t>Общее инфраструктурное развит</w:t>
            </w:r>
            <w:r w:rsidR="00B70C88">
              <w:rPr>
                <w:rFonts w:ascii="Times New Roman" w:hAnsi="Times New Roman" w:cs="Times New Roman"/>
              </w:rPr>
              <w:t>ие и градостроительная политика»</w:t>
            </w:r>
          </w:p>
        </w:tc>
      </w:tr>
      <w:tr w:rsidR="00276BD2" w:rsidRPr="00096F29" w:rsidTr="00D90DBD">
        <w:tc>
          <w:tcPr>
            <w:tcW w:w="4315" w:type="dxa"/>
            <w:vMerge w:val="restart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Определение и использование территориального потенциала города для решения вопросов местного значения, программ социально-экономического развития. Сбалансированное развитие различных видов хозяйственной деятельности на территории города Бийска, повышение уровня жизни и условий проживания населения, повышение инвестиционной привлекательности территории</w:t>
            </w:r>
          </w:p>
        </w:tc>
        <w:tc>
          <w:tcPr>
            <w:tcW w:w="6804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 города в целях обеспечения устойчивого развития территорий</w:t>
            </w:r>
          </w:p>
        </w:tc>
        <w:tc>
          <w:tcPr>
            <w:tcW w:w="1275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276BD2" w:rsidRPr="00096F29" w:rsidTr="00D90DBD">
        <w:tc>
          <w:tcPr>
            <w:tcW w:w="4315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Совершенствование зонирования жилых, производственных и природных территорий, трансформация их в соответствии с общей моделью планировочной структуры</w:t>
            </w:r>
          </w:p>
        </w:tc>
        <w:tc>
          <w:tcPr>
            <w:tcW w:w="1275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D2" w:rsidRPr="00096F29" w:rsidTr="00D90DBD">
        <w:tc>
          <w:tcPr>
            <w:tcW w:w="4315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Развитие и совершенствование сложившегося общественного центра, общественных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подцентров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примагистральных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275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BD2" w:rsidRPr="00096F29" w:rsidTr="00D90DBD">
        <w:tc>
          <w:tcPr>
            <w:tcW w:w="4315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Развитие современной эффективной транспортно-логистической системы дорожно-уличной сети города</w:t>
            </w:r>
          </w:p>
        </w:tc>
        <w:tc>
          <w:tcPr>
            <w:tcW w:w="1275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BD2" w:rsidRPr="00096F29" w:rsidTr="00D90DBD">
        <w:tc>
          <w:tcPr>
            <w:tcW w:w="4315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Реализация механизмов развития застроенных территорий города</w:t>
            </w:r>
          </w:p>
        </w:tc>
        <w:tc>
          <w:tcPr>
            <w:tcW w:w="1275" w:type="dxa"/>
            <w:shd w:val="clear" w:color="auto" w:fill="auto"/>
          </w:tcPr>
          <w:p w:rsidR="00276BD2" w:rsidRPr="00096F29" w:rsidRDefault="00276B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vMerge/>
            <w:shd w:val="clear" w:color="auto" w:fill="auto"/>
          </w:tcPr>
          <w:p w:rsidR="00276BD2" w:rsidRPr="00096F29" w:rsidRDefault="00276BD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1672" w:rsidRPr="00096F29" w:rsidTr="00D90DBD">
        <w:tc>
          <w:tcPr>
            <w:tcW w:w="4315" w:type="dxa"/>
            <w:vMerge w:val="restart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Инфраструктурная модернизация, устойчивое новое развитие инфраструктуры</w:t>
            </w: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пропускной способности внутригородских автодорог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Содержание и ремонт улично-дорожной сети и объектов </w:t>
            </w:r>
            <w:r w:rsidRPr="00096F29">
              <w:rPr>
                <w:rFonts w:ascii="Times New Roman" w:hAnsi="Times New Roman" w:cs="Times New Roman"/>
              </w:rPr>
              <w:lastRenderedPageBreak/>
              <w:t>благоустройства, включая все путепроводы и дорожные развязки, в том числе проведение проектных и изыскательских работ по объектам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D276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 xml:space="preserve">Управление ЖКХ, </w:t>
            </w:r>
            <w:r w:rsidRPr="00096F29">
              <w:rPr>
                <w:rFonts w:ascii="Times New Roman" w:hAnsi="Times New Roman" w:cs="Times New Roman"/>
              </w:rPr>
              <w:lastRenderedPageBreak/>
              <w:t>Б и</w:t>
            </w:r>
            <w:r w:rsidR="003D2767">
              <w:rPr>
                <w:rFonts w:ascii="Times New Roman" w:hAnsi="Times New Roman" w:cs="Times New Roman"/>
              </w:rPr>
              <w:t xml:space="preserve"> ДХ Администрации города Бийска»</w:t>
            </w:r>
          </w:p>
        </w:tc>
      </w:tr>
      <w:tr w:rsidR="00F51672" w:rsidRPr="00096F29" w:rsidTr="00D90DBD">
        <w:tc>
          <w:tcPr>
            <w:tcW w:w="4315" w:type="dxa"/>
            <w:vMerge/>
            <w:shd w:val="clear" w:color="auto" w:fill="auto"/>
          </w:tcPr>
          <w:p w:rsidR="00F51672" w:rsidRPr="00096F29" w:rsidRDefault="00F51672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4" w:type="dxa"/>
            <w:shd w:val="clear" w:color="auto" w:fill="auto"/>
          </w:tcPr>
          <w:p w:rsidR="00F51672" w:rsidRPr="00096F29" w:rsidRDefault="00F5167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 w:rsidR="003D2767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ЖКХ, Б и</w:t>
            </w:r>
            <w:r w:rsidR="003D2767">
              <w:rPr>
                <w:rFonts w:ascii="Times New Roman" w:hAnsi="Times New Roman" w:cs="Times New Roman"/>
              </w:rPr>
              <w:t xml:space="preserve"> ДХ Администрации города Бийска»</w:t>
            </w:r>
          </w:p>
        </w:tc>
      </w:tr>
      <w:tr w:rsidR="00B5409C" w:rsidRPr="00096F29" w:rsidTr="00D90DBD">
        <w:tc>
          <w:tcPr>
            <w:tcW w:w="4315" w:type="dxa"/>
            <w:vMerge w:val="restart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условий для оптимального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680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здания архивного отдела Администрации города Бийска, расположенного по адресу: ул. Имени Героя Советского Союза Васильева, 4 в г. Бийске</w:t>
            </w:r>
          </w:p>
        </w:tc>
        <w:tc>
          <w:tcPr>
            <w:tcW w:w="1275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2020 - 2021</w:t>
            </w:r>
          </w:p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269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B5409C" w:rsidRPr="00096F29" w:rsidTr="00D90DBD">
        <w:tc>
          <w:tcPr>
            <w:tcW w:w="4315" w:type="dxa"/>
            <w:vMerge/>
            <w:shd w:val="clear" w:color="auto" w:fill="auto"/>
          </w:tcPr>
          <w:p w:rsidR="00B5409C" w:rsidRPr="00096F29" w:rsidRDefault="00B5409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Капитальный ремонт здания архивного отдела Администрации города Бийска, расположенного по адресу: ул. Имени Героя Советского Союза Васильева, 4 в г. Бийске</w:t>
            </w:r>
          </w:p>
        </w:tc>
        <w:tc>
          <w:tcPr>
            <w:tcW w:w="1275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Управление капитального строительс</w:t>
            </w:r>
            <w:r>
              <w:rPr>
                <w:rFonts w:ascii="Times New Roman" w:hAnsi="Times New Roman" w:cs="Times New Roman"/>
              </w:rPr>
              <w:t>тва Администрации города Бийска»</w:t>
            </w:r>
          </w:p>
        </w:tc>
      </w:tr>
      <w:tr w:rsidR="00B5409C" w:rsidRPr="00096F29" w:rsidTr="00D90DBD">
        <w:tc>
          <w:tcPr>
            <w:tcW w:w="4315" w:type="dxa"/>
            <w:vMerge/>
            <w:shd w:val="clear" w:color="auto" w:fill="auto"/>
          </w:tcPr>
          <w:p w:rsidR="00B5409C" w:rsidRPr="00096F29" w:rsidRDefault="00B5409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275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  <w:tr w:rsidR="00B5409C" w:rsidRPr="00096F29" w:rsidTr="00D90DBD">
        <w:tc>
          <w:tcPr>
            <w:tcW w:w="4315" w:type="dxa"/>
            <w:vMerge/>
            <w:shd w:val="clear" w:color="auto" w:fill="auto"/>
          </w:tcPr>
          <w:p w:rsidR="00B5409C" w:rsidRPr="00096F29" w:rsidRDefault="00B5409C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мероприятий по модернизации информационно-вычислительного центра и парка офисной техники Администрации города Бийска и ее структурных подразделений</w:t>
            </w:r>
          </w:p>
        </w:tc>
        <w:tc>
          <w:tcPr>
            <w:tcW w:w="1275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2694" w:type="dxa"/>
            <w:shd w:val="clear" w:color="auto" w:fill="auto"/>
          </w:tcPr>
          <w:p w:rsidR="00B5409C" w:rsidRPr="00096F29" w:rsidRDefault="00B5409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Администрация города Бийска</w:t>
            </w:r>
          </w:p>
        </w:tc>
      </w:tr>
    </w:tbl>
    <w:p w:rsidR="00B15D26" w:rsidRPr="00096F29" w:rsidRDefault="00B15D26" w:rsidP="009E5DD7">
      <w:pPr>
        <w:rPr>
          <w:rFonts w:ascii="Times New Roman" w:hAnsi="Times New Roman" w:cs="Times New Roman"/>
        </w:rPr>
      </w:pPr>
    </w:p>
    <w:p w:rsidR="00E53631" w:rsidRDefault="00E53631" w:rsidP="009E5D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6F29" w:rsidRPr="00886BB9" w:rsidRDefault="00096F29" w:rsidP="009E5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6BB9">
        <w:rPr>
          <w:rFonts w:ascii="Times New Roman" w:hAnsi="Times New Roman" w:cs="Times New Roman"/>
          <w:sz w:val="28"/>
          <w:szCs w:val="28"/>
        </w:rPr>
        <w:t>Таблица 3</w:t>
      </w:r>
    </w:p>
    <w:p w:rsidR="00096F29" w:rsidRPr="00096F29" w:rsidRDefault="00096F29" w:rsidP="009E5DD7">
      <w:pPr>
        <w:pStyle w:val="ConsPlusNormal"/>
        <w:jc w:val="both"/>
        <w:rPr>
          <w:rFonts w:ascii="Times New Roman" w:hAnsi="Times New Roman" w:cs="Times New Roman"/>
        </w:rPr>
      </w:pPr>
    </w:p>
    <w:p w:rsidR="00096F29" w:rsidRPr="00886BB9" w:rsidRDefault="00096F29" w:rsidP="009E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BB9">
        <w:rPr>
          <w:rFonts w:ascii="Times New Roman" w:hAnsi="Times New Roman" w:cs="Times New Roman"/>
          <w:b w:val="0"/>
          <w:sz w:val="28"/>
          <w:szCs w:val="28"/>
        </w:rPr>
        <w:t>Перечень приоритетных инвестиционных проектов по реализации</w:t>
      </w:r>
      <w:r w:rsidR="00886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6BB9">
        <w:rPr>
          <w:rFonts w:ascii="Times New Roman" w:hAnsi="Times New Roman" w:cs="Times New Roman"/>
          <w:b w:val="0"/>
          <w:sz w:val="28"/>
          <w:szCs w:val="28"/>
        </w:rPr>
        <w:t>Стратегии социально-экономического развития города Бийска</w:t>
      </w:r>
      <w:r w:rsidR="00886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6BB9">
        <w:rPr>
          <w:rFonts w:ascii="Times New Roman" w:hAnsi="Times New Roman" w:cs="Times New Roman"/>
          <w:b w:val="0"/>
          <w:sz w:val="28"/>
          <w:szCs w:val="28"/>
        </w:rPr>
        <w:t>на 2017 - 2030 гг.</w:t>
      </w:r>
    </w:p>
    <w:p w:rsidR="00096F29" w:rsidRPr="00096F29" w:rsidRDefault="00096F29" w:rsidP="009E5DD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0"/>
        <w:gridCol w:w="1417"/>
        <w:gridCol w:w="1020"/>
        <w:gridCol w:w="2949"/>
        <w:gridCol w:w="5103"/>
      </w:tblGrid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55AF5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ECD">
              <w:rPr>
                <w:rFonts w:ascii="Times New Roman" w:hAnsi="Times New Roman" w:cs="Times New Roman"/>
              </w:rPr>
              <w:t>№</w:t>
            </w:r>
            <w:r w:rsidR="00096F29" w:rsidRPr="00731E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6F29" w:rsidRPr="00731ECD">
              <w:rPr>
                <w:rFonts w:ascii="Times New Roman" w:hAnsi="Times New Roman" w:cs="Times New Roman"/>
              </w:rPr>
              <w:t>п</w:t>
            </w:r>
            <w:proofErr w:type="gramEnd"/>
            <w:r w:rsidR="00096F29" w:rsidRPr="00731E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Срок реализации, </w:t>
            </w:r>
            <w:r w:rsidRPr="00096F29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Объем инвестиц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ий, </w:t>
            </w:r>
            <w:proofErr w:type="gramStart"/>
            <w:r w:rsidRPr="00096F29">
              <w:rPr>
                <w:rFonts w:ascii="Times New Roman" w:hAnsi="Times New Roman" w:cs="Times New Roman"/>
              </w:rPr>
              <w:t>млн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Исполнитель/координатор проекта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Ожидаемые результаты реализации проекта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2C27B6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Приоритетное направление №</w:t>
            </w:r>
            <w:r w:rsidR="00E71C79">
              <w:rPr>
                <w:rFonts w:ascii="Times New Roman" w:hAnsi="Times New Roman" w:cs="Times New Roman"/>
              </w:rPr>
              <w:t xml:space="preserve"> 1: «</w:t>
            </w:r>
            <w:r w:rsidR="00096F29" w:rsidRPr="00096F29">
              <w:rPr>
                <w:rFonts w:ascii="Times New Roman" w:hAnsi="Times New Roman" w:cs="Times New Roman"/>
              </w:rPr>
              <w:t>Развитие биофармацевтических и пищевых производств</w:t>
            </w:r>
            <w:r w:rsidR="00E71C79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Стратегиче</w:t>
            </w:r>
            <w:r w:rsidR="002C27B6">
              <w:rPr>
                <w:rFonts w:ascii="Times New Roman" w:hAnsi="Times New Roman" w:cs="Times New Roman"/>
              </w:rPr>
              <w:t>ская задача №</w:t>
            </w:r>
            <w:r w:rsidR="00E71C79">
              <w:rPr>
                <w:rFonts w:ascii="Times New Roman" w:hAnsi="Times New Roman" w:cs="Times New Roman"/>
              </w:rPr>
              <w:t xml:space="preserve"> 1: «</w:t>
            </w:r>
            <w:r w:rsidRPr="00096F29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биофармацевтики</w:t>
            </w:r>
            <w:proofErr w:type="spellEnd"/>
            <w:r w:rsidRPr="00096F29">
              <w:rPr>
                <w:rFonts w:ascii="Times New Roman" w:hAnsi="Times New Roman" w:cs="Times New Roman"/>
              </w:rPr>
              <w:t>, биотехнологии и технологии живых систем</w:t>
            </w:r>
            <w:r w:rsidR="00E71C79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технологии и внедрение в производст</w:t>
            </w:r>
            <w:r w:rsidR="00E71C79">
              <w:rPr>
                <w:rFonts w:ascii="Times New Roman" w:hAnsi="Times New Roman" w:cs="Times New Roman"/>
              </w:rPr>
              <w:t>во фармацевтической субстанции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Диазепам</w:t>
            </w:r>
            <w:proofErr w:type="spellEnd"/>
            <w:r w:rsidR="00E7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АО </w:t>
            </w:r>
            <w:r w:rsidR="00600CD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Федеральный</w:t>
            </w:r>
            <w:r w:rsidR="00600CD2">
              <w:rPr>
                <w:rFonts w:ascii="Times New Roman" w:hAnsi="Times New Roman" w:cs="Times New Roman"/>
              </w:rPr>
              <w:t xml:space="preserve"> научно-производственный центр «</w:t>
            </w:r>
            <w:r w:rsidRPr="00096F29">
              <w:rPr>
                <w:rFonts w:ascii="Times New Roman" w:hAnsi="Times New Roman" w:cs="Times New Roman"/>
              </w:rPr>
              <w:t>Алтай</w:t>
            </w:r>
            <w:r w:rsidR="00600CD2">
              <w:rPr>
                <w:rFonts w:ascii="Times New Roman" w:hAnsi="Times New Roman" w:cs="Times New Roman"/>
              </w:rPr>
              <w:t>» (АО «</w:t>
            </w:r>
            <w:r w:rsidRPr="00096F29">
              <w:rPr>
                <w:rFonts w:ascii="Times New Roman" w:hAnsi="Times New Roman" w:cs="Times New Roman"/>
              </w:rPr>
              <w:t xml:space="preserve">ФНПЦ </w:t>
            </w:r>
            <w:r w:rsidR="00600CD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Алтай</w:t>
            </w:r>
            <w:r w:rsidR="00600CD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), Некоммерческое партнерство </w:t>
            </w:r>
            <w:r w:rsidR="00600CD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Алтайский биофармацевти</w:t>
            </w:r>
            <w:r w:rsidR="00600CD2">
              <w:rPr>
                <w:rFonts w:ascii="Times New Roman" w:hAnsi="Times New Roman" w:cs="Times New Roman"/>
              </w:rPr>
              <w:t>ческий кластер»</w:t>
            </w:r>
            <w:r w:rsidRPr="00096F29">
              <w:rPr>
                <w:rFonts w:ascii="Times New Roman" w:hAnsi="Times New Roman" w:cs="Times New Roman"/>
              </w:rPr>
              <w:t xml:space="preserve"> (НП </w:t>
            </w:r>
            <w:r w:rsidR="00600CD2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АБФК</w:t>
            </w:r>
            <w:r w:rsidR="00600CD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Обеспечение потребности отечественного рынка в современном седативном лекарственном средстве.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технологии и внедрение в производст</w:t>
            </w:r>
            <w:r w:rsidR="00E71C79">
              <w:rPr>
                <w:rFonts w:ascii="Times New Roman" w:hAnsi="Times New Roman" w:cs="Times New Roman"/>
              </w:rPr>
              <w:t>во фармацевтической субстанции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Тригексифенидил</w:t>
            </w:r>
            <w:proofErr w:type="spellEnd"/>
            <w:r w:rsidR="00E7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="00096F29" w:rsidRPr="00096F29">
              <w:rPr>
                <w:rFonts w:ascii="Times New Roman" w:hAnsi="Times New Roman" w:cs="Times New Roman"/>
              </w:rPr>
              <w:t xml:space="preserve">ФНПЦ </w:t>
            </w:r>
            <w:r>
              <w:rPr>
                <w:rFonts w:ascii="Times New Roman" w:hAnsi="Times New Roman" w:cs="Times New Roman"/>
              </w:rPr>
              <w:t>«</w:t>
            </w:r>
            <w:r w:rsidR="00096F29" w:rsidRPr="00096F29">
              <w:rPr>
                <w:rFonts w:ascii="Times New Roman" w:hAnsi="Times New Roman" w:cs="Times New Roman"/>
              </w:rPr>
              <w:t>Алтай</w:t>
            </w:r>
            <w:r>
              <w:rPr>
                <w:rFonts w:ascii="Times New Roman" w:hAnsi="Times New Roman" w:cs="Times New Roman"/>
              </w:rPr>
              <w:t>», НП «</w:t>
            </w:r>
            <w:r w:rsidR="00096F29" w:rsidRPr="00096F29">
              <w:rPr>
                <w:rFonts w:ascii="Times New Roman" w:hAnsi="Times New Roman" w:cs="Times New Roman"/>
              </w:rPr>
              <w:t>АБФК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Обеспечение потребности отечественного рынка в современном лекарственном средстве для лечения паркинсонизма.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технологии получения фармацевтической субстанции контрастного лекарственного средства на основе гадолиния для магнитно-резонансной диагностики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ИПХЭТ СО РАН, ОАО «</w:t>
            </w:r>
            <w:proofErr w:type="spellStart"/>
            <w:r>
              <w:rPr>
                <w:rFonts w:ascii="Times New Roman" w:hAnsi="Times New Roman" w:cs="Times New Roman"/>
              </w:rPr>
              <w:t>Востоквит</w:t>
            </w:r>
            <w:proofErr w:type="spellEnd"/>
            <w:r>
              <w:rPr>
                <w:rFonts w:ascii="Times New Roman" w:hAnsi="Times New Roman" w:cs="Times New Roman"/>
              </w:rPr>
              <w:t>», НП «</w:t>
            </w:r>
            <w:r w:rsidR="00096F29" w:rsidRPr="00096F29">
              <w:rPr>
                <w:rFonts w:ascii="Times New Roman" w:hAnsi="Times New Roman" w:cs="Times New Roman"/>
              </w:rPr>
              <w:t>АБФК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Снижение потерь от социально значимых заболеваний.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096F29">
              <w:rPr>
                <w:rFonts w:ascii="Times New Roman" w:hAnsi="Times New Roman" w:cs="Times New Roman"/>
              </w:rPr>
              <w:t>. Создание 22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производства препаратов для лечения синдрома хронической усталости и иммунной дисфункции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Алтайвитамины</w:t>
            </w:r>
            <w:proofErr w:type="spellEnd"/>
            <w:r>
              <w:rPr>
                <w:rFonts w:ascii="Times New Roman" w:hAnsi="Times New Roman" w:cs="Times New Roman"/>
              </w:rPr>
              <w:t>», НП «</w:t>
            </w:r>
            <w:r w:rsidR="00096F29" w:rsidRPr="00096F29">
              <w:rPr>
                <w:rFonts w:ascii="Times New Roman" w:hAnsi="Times New Roman" w:cs="Times New Roman"/>
              </w:rPr>
              <w:t>АБФК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перспективных биотехнологий.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096F29">
              <w:rPr>
                <w:rFonts w:ascii="Times New Roman" w:hAnsi="Times New Roman" w:cs="Times New Roman"/>
              </w:rPr>
              <w:t>. Разработка и организация производства линейки лекарственных препаратов на основе рекомбинантного интерферона альфа-2b человека и синтетического пептида гамма-</w:t>
            </w:r>
            <w:proofErr w:type="gramStart"/>
            <w:r w:rsidRPr="00096F29">
              <w:rPr>
                <w:rFonts w:ascii="Times New Roman" w:hAnsi="Times New Roman" w:cs="Times New Roman"/>
              </w:rPr>
              <w:t>D</w:t>
            </w:r>
            <w:proofErr w:type="gramEnd"/>
            <w:r w:rsidRPr="00096F29">
              <w:rPr>
                <w:rFonts w:ascii="Times New Roman" w:hAnsi="Times New Roman" w:cs="Times New Roman"/>
              </w:rPr>
              <w:t>-</w:t>
            </w:r>
            <w:proofErr w:type="spellStart"/>
            <w:r w:rsidRPr="00096F29">
              <w:rPr>
                <w:rFonts w:ascii="Times New Roman" w:hAnsi="Times New Roman" w:cs="Times New Roman"/>
              </w:rPr>
              <w:t>глутамил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-триптофан натрий в форме аэрозоля, раствора для парентерального введения,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сублингвальных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таблеток, капель, мази, крема и суппозиториев для лечения синдрома хронической усталости и иммунной дисфункции. Создание 32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технологии и организация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производства транквилизаторов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бензодиазепинового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ряда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35,0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«ФНПЦ «Алтай»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Вывод на рынок фармацевтических субстанций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(транквилизаторов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бензодиазепинового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ряда) на базе малотоннажного производства.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Расширение линейки лечебных косметических средств серий </w:t>
            </w:r>
            <w:r w:rsidR="00E71C79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Planet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SPA </w:t>
            </w:r>
            <w:proofErr w:type="spellStart"/>
            <w:r w:rsidRPr="00096F29">
              <w:rPr>
                <w:rFonts w:ascii="Times New Roman" w:hAnsi="Times New Roman" w:cs="Times New Roman"/>
              </w:rPr>
              <w:t>Alta</w:t>
            </w:r>
            <w:proofErr w:type="spellEnd"/>
            <w:r w:rsidR="00E71C79">
              <w:rPr>
                <w:rFonts w:ascii="Times New Roman" w:hAnsi="Times New Roman" w:cs="Times New Roman"/>
                <w:lang w:val="en-US"/>
              </w:rPr>
              <w:t>i</w:t>
            </w:r>
            <w:r w:rsidR="00E71C79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и </w:t>
            </w:r>
            <w:r w:rsidR="0051737D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Силапант</w:t>
            </w:r>
            <w:proofErr w:type="spellEnd"/>
            <w:r w:rsidR="0051737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с природными экстрактами и пантогематогеном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 xml:space="preserve">ПКФ </w:t>
            </w:r>
            <w:r>
              <w:rPr>
                <w:rFonts w:ascii="Times New Roman" w:hAnsi="Times New Roman" w:cs="Times New Roman"/>
              </w:rPr>
              <w:t>«</w:t>
            </w:r>
            <w:r w:rsidR="00096F29" w:rsidRPr="00096F29">
              <w:rPr>
                <w:rFonts w:ascii="Times New Roman" w:hAnsi="Times New Roman" w:cs="Times New Roman"/>
              </w:rPr>
              <w:t>Две линии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Увеличение доли российской косметической продукции и лечебных средств. Разработка и создание косметических сре</w:t>
            </w:r>
            <w:proofErr w:type="gramStart"/>
            <w:r w:rsidRPr="00096F29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096F29">
              <w:rPr>
                <w:rFonts w:ascii="Times New Roman" w:hAnsi="Times New Roman" w:cs="Times New Roman"/>
              </w:rPr>
              <w:t>я лица и тела, способствующих улучшению внешнего вида пользователей. Создание 32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вещества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налоксон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(антагонист опиатов)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технологии производства лекарственных сре</w:t>
            </w:r>
            <w:proofErr w:type="gramStart"/>
            <w:r w:rsidRPr="00096F29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096F29">
              <w:rPr>
                <w:rFonts w:ascii="Times New Roman" w:hAnsi="Times New Roman" w:cs="Times New Roman"/>
              </w:rPr>
              <w:t>елью обеспечения населения качественными медикаментами.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вещества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налтрексон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(антагонист опиатов)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малотоннажного производства для лечения наркозависимости, для борьбы с социально значимыми заболеваниями. Создание 8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</w:t>
            </w:r>
            <w:r w:rsidR="0051737D">
              <w:rPr>
                <w:rFonts w:ascii="Times New Roman" w:hAnsi="Times New Roman" w:cs="Times New Roman"/>
              </w:rPr>
              <w:t>ние противовирусного препарата 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Осельтамивир</w:t>
            </w:r>
            <w:proofErr w:type="spellEnd"/>
            <w:r w:rsidR="005173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auto"/>
          </w:tcPr>
          <w:p w:rsidR="00096F29" w:rsidRPr="00096F29" w:rsidRDefault="00096F29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препарата </w:t>
            </w:r>
            <w:r w:rsidR="0051737D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Стадол</w:t>
            </w:r>
            <w:proofErr w:type="spellEnd"/>
            <w:r w:rsidR="0051737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(анальгетик), лучшей </w:t>
            </w:r>
            <w:proofErr w:type="gramStart"/>
            <w:r w:rsidRPr="00096F29">
              <w:rPr>
                <w:rFonts w:ascii="Times New Roman" w:hAnsi="Times New Roman" w:cs="Times New Roman"/>
              </w:rPr>
              <w:t>эффективности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чем у существующих препаратов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vMerge/>
            <w:tcBorders>
              <w:top w:val="nil"/>
            </w:tcBorders>
            <w:shd w:val="clear" w:color="auto" w:fill="auto"/>
          </w:tcPr>
          <w:p w:rsidR="00096F29" w:rsidRPr="00096F29" w:rsidRDefault="00096F29" w:rsidP="009E5D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создание устройства для быстрой и качественной герметизации контейнеров с препаратами крови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Высокая скорость сварки. Возможность герметизации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гемоконтейнеров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даже при наличии загрязнений на месте сварки. Малая энергоемкость процесса. Отсутствие выделения вредных газов при сварке, т.к. запаивание контейнера происходит при температуре ниже плавления материала. Создание новой технологии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Выделение биологически активных </w:t>
            </w:r>
            <w:r w:rsidR="00F36971">
              <w:rPr>
                <w:rFonts w:ascii="Times New Roman" w:hAnsi="Times New Roman" w:cs="Times New Roman"/>
              </w:rPr>
              <w:t xml:space="preserve">веществ из вторичных ресурсов </w:t>
            </w:r>
            <w:r w:rsidRPr="00096F29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фармсубстанций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</w:t>
            </w:r>
            <w:r w:rsidR="00F36971">
              <w:rPr>
                <w:rFonts w:ascii="Times New Roman" w:hAnsi="Times New Roman" w:cs="Times New Roman"/>
              </w:rPr>
              <w:t>широкого спектра действия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 нацелен на решение следующих проблем:</w:t>
            </w:r>
          </w:p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-</w:t>
            </w:r>
            <w:r w:rsidR="00F36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B75">
              <w:rPr>
                <w:rFonts w:ascii="Times New Roman" w:hAnsi="Times New Roman" w:cs="Times New Roman"/>
              </w:rPr>
              <w:t>биоконверсия</w:t>
            </w:r>
            <w:proofErr w:type="spellEnd"/>
            <w:r w:rsidR="00857B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B75">
              <w:rPr>
                <w:rFonts w:ascii="Times New Roman" w:hAnsi="Times New Roman" w:cs="Times New Roman"/>
              </w:rPr>
              <w:t>многотоннажных</w:t>
            </w:r>
            <w:proofErr w:type="spellEnd"/>
            <w:r w:rsidR="00857B75">
              <w:rPr>
                <w:rFonts w:ascii="Times New Roman" w:hAnsi="Times New Roman" w:cs="Times New Roman"/>
              </w:rPr>
              <w:t xml:space="preserve"> отходов растительного сырья</w:t>
            </w:r>
            <w:r w:rsidRPr="00096F29">
              <w:rPr>
                <w:rFonts w:ascii="Times New Roman" w:hAnsi="Times New Roman" w:cs="Times New Roman"/>
              </w:rPr>
              <w:t>;</w:t>
            </w:r>
          </w:p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- отсутствие промышленных технологий получения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фармсубстанций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из </w:t>
            </w:r>
            <w:r w:rsidR="00857B75">
              <w:rPr>
                <w:rFonts w:ascii="Times New Roman" w:hAnsi="Times New Roman" w:cs="Times New Roman"/>
              </w:rPr>
              <w:t xml:space="preserve">плодовых жомов и шротов, </w:t>
            </w:r>
            <w:r w:rsidRPr="00096F29">
              <w:rPr>
                <w:rFonts w:ascii="Times New Roman" w:hAnsi="Times New Roman" w:cs="Times New Roman"/>
              </w:rPr>
              <w:t xml:space="preserve">используемых для производства лекарственных </w:t>
            </w:r>
            <w:r w:rsidRPr="00096F29">
              <w:rPr>
                <w:rFonts w:ascii="Times New Roman" w:hAnsi="Times New Roman" w:cs="Times New Roman"/>
              </w:rPr>
              <w:lastRenderedPageBreak/>
              <w:t>средств;</w:t>
            </w:r>
          </w:p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- потребность в недорогих отечественных препаратах, обладающих </w:t>
            </w:r>
            <w:r w:rsidR="00857B75">
              <w:rPr>
                <w:rFonts w:ascii="Times New Roman" w:hAnsi="Times New Roman" w:cs="Times New Roman"/>
              </w:rPr>
              <w:t xml:space="preserve"> широким спектром терапевтического </w:t>
            </w:r>
            <w:r w:rsidRPr="00096F29">
              <w:rPr>
                <w:rFonts w:ascii="Times New Roman" w:hAnsi="Times New Roman" w:cs="Times New Roman"/>
              </w:rPr>
              <w:t>де</w:t>
            </w:r>
            <w:r w:rsidR="00857B75">
              <w:rPr>
                <w:rFonts w:ascii="Times New Roman" w:hAnsi="Times New Roman" w:cs="Times New Roman"/>
              </w:rPr>
              <w:t>йствия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05661F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>Реализация проектов</w:t>
            </w:r>
            <w:r w:rsidR="0005661F">
              <w:rPr>
                <w:rFonts w:ascii="Times New Roman" w:hAnsi="Times New Roman" w:cs="Times New Roman"/>
              </w:rPr>
              <w:t xml:space="preserve"> развития пищевых производств («здоровых продуктов»</w:t>
            </w:r>
            <w:r w:rsidRPr="00096F29">
              <w:rPr>
                <w:rFonts w:ascii="Times New Roman" w:hAnsi="Times New Roman" w:cs="Times New Roman"/>
              </w:rPr>
              <w:t>), в то</w:t>
            </w:r>
            <w:r w:rsidR="0005661F">
              <w:rPr>
                <w:rFonts w:ascii="Times New Roman" w:hAnsi="Times New Roman" w:cs="Times New Roman"/>
              </w:rPr>
              <w:t>м числе функционального питания»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создание плодово-ягодных уксусов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>Биотехнологии переработки облепихи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производства инновационного продукта - плодово-ягодного уксуса и разработка на его основе серии продуктов с использованием сырья Алтайского края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внедрение в производство инновационных продуктов функционального питания на основе природного экологически чистого сырья Алтая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r w:rsidR="00096F29" w:rsidRPr="00096F29">
              <w:rPr>
                <w:rFonts w:ascii="Times New Roman" w:hAnsi="Times New Roman" w:cs="Times New Roman"/>
              </w:rPr>
              <w:t>БИО ПРОЕКТ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рецептур, оснащение и запуск производства конкурентоспособной импортозамещающей продукции на основе природных ресурсов Алтайского края, способствующих оздоровлению нации, создание 6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новой технологии по производству инновационных продуктов функционального питания - напитки, кисели,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миксы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АлтайПлод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внедрение в производство технологии с расширением номенклатуры выпускаемой продукции до 10 наименований, создание 10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натуральных напитков из продуктов переработки нетрадиционных масличных культур, оптимизированных по составу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Экопродукты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готовых к употреблению пищевых продуктов из продуктов переработки кедрового ореха. Создание 3 новых рабочих мест, увеличение объемов выпуска до 1000 кг в год, расширение ассортимента продуктов здорового питания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Синтез и выделение производных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феруловой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кислоты с высокими антиоксидантными свойствами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препарата на основе обогащенного биологически активными веществами подсолнечного масла, повышающего сопротивляемость организма неблагоприятным воздействиям окружающей среды за счет проявления антиоксидантных и других свойств. Масло может быть введено в повседневный рацион питания в виде биологически активной добавки </w:t>
            </w:r>
            <w:r w:rsidRPr="00096F29">
              <w:rPr>
                <w:rFonts w:ascii="Times New Roman" w:hAnsi="Times New Roman" w:cs="Times New Roman"/>
              </w:rPr>
              <w:lastRenderedPageBreak/>
              <w:t>(БАД) к пище, также может использоваться в косметических средствах. Данный продукт будет аналогом импортного дорогостоящего масла рисовых отрубей</w:t>
            </w:r>
          </w:p>
        </w:tc>
      </w:tr>
      <w:tr w:rsidR="00144849" w:rsidRPr="00096F29" w:rsidTr="009E5DD7">
        <w:tc>
          <w:tcPr>
            <w:tcW w:w="567" w:type="dxa"/>
            <w:shd w:val="clear" w:color="auto" w:fill="auto"/>
          </w:tcPr>
          <w:p w:rsidR="0014484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90" w:type="dxa"/>
            <w:shd w:val="clear" w:color="auto" w:fill="auto"/>
          </w:tcPr>
          <w:p w:rsidR="00144849" w:rsidRPr="00096F29" w:rsidRDefault="0014484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центра коллективной (комплексной) переработки сельскохозяйственной продукции «</w:t>
            </w:r>
            <w:proofErr w:type="spellStart"/>
            <w:r>
              <w:rPr>
                <w:rFonts w:ascii="Times New Roman" w:hAnsi="Times New Roman" w:cs="Times New Roman"/>
              </w:rPr>
              <w:t>Агросоюз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44849" w:rsidRPr="00096F29" w:rsidRDefault="0014484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020" w:type="dxa"/>
            <w:shd w:val="clear" w:color="auto" w:fill="auto"/>
          </w:tcPr>
          <w:p w:rsidR="00144849" w:rsidRPr="00096F29" w:rsidRDefault="0014484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2949" w:type="dxa"/>
            <w:shd w:val="clear" w:color="auto" w:fill="auto"/>
          </w:tcPr>
          <w:p w:rsidR="00144849" w:rsidRPr="00096F29" w:rsidRDefault="0014484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АлтайПлод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144849" w:rsidRPr="00144849" w:rsidRDefault="0014484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44849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е</w:t>
            </w:r>
            <w:r w:rsidRPr="00144849">
              <w:rPr>
                <w:rFonts w:ascii="Times New Roman" w:hAnsi="Times New Roman" w:cs="Times New Roman"/>
              </w:rPr>
              <w:t xml:space="preserve"> к 2027 году унифицированного центра коллективной (комплексной) переработки (ЦКП) сельскохозяйственной продукции. Проект будет реализовываться поэтапно, мощность производства первого этапа 15 000 тонн/год с дальнейшим масштабированием до 60 000 тонн/год. Цель 1 этапа: переработка сырья растительного происхождения (овощная, плодово-ягодная продукция), воспроизводимого на территории Алтайского края и создании производств на его основе таких продуктов как:</w:t>
            </w:r>
          </w:p>
          <w:p w:rsidR="00144849" w:rsidRPr="00144849" w:rsidRDefault="0014484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849">
              <w:rPr>
                <w:rFonts w:ascii="Times New Roman" w:hAnsi="Times New Roman" w:cs="Times New Roman"/>
              </w:rPr>
              <w:t>-продукты здорового питания (без консервантов);</w:t>
            </w:r>
          </w:p>
          <w:p w:rsidR="00144849" w:rsidRPr="00096F29" w:rsidRDefault="0014484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849">
              <w:rPr>
                <w:rFonts w:ascii="Times New Roman" w:hAnsi="Times New Roman" w:cs="Times New Roman"/>
              </w:rPr>
              <w:t>-полуфабрикаты сушеных плодов, овощей, ягод длительного хранения с сохранением природной биологической ценности.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новых технологий переработки сельскохозяйственной продукции с получением </w:t>
            </w:r>
            <w:r w:rsidR="006E17F6">
              <w:rPr>
                <w:rFonts w:ascii="Times New Roman" w:hAnsi="Times New Roman" w:cs="Times New Roman"/>
              </w:rPr>
              <w:t>микронутриентов для обогащения продуктов питания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Использование технологий комплексной переработки </w:t>
            </w:r>
            <w:r w:rsidR="006E17F6">
              <w:rPr>
                <w:rFonts w:ascii="Times New Roman" w:hAnsi="Times New Roman" w:cs="Times New Roman"/>
              </w:rPr>
              <w:t xml:space="preserve">сельскохозяйственной продукции </w:t>
            </w:r>
            <w:r w:rsidRPr="00096F29">
              <w:rPr>
                <w:rFonts w:ascii="Times New Roman" w:hAnsi="Times New Roman" w:cs="Times New Roman"/>
              </w:rPr>
              <w:t xml:space="preserve">с получением ряда продуктов </w:t>
            </w:r>
            <w:r w:rsidR="006E17F6">
              <w:rPr>
                <w:rFonts w:ascii="Times New Roman" w:hAnsi="Times New Roman" w:cs="Times New Roman"/>
              </w:rPr>
              <w:t xml:space="preserve">питания и напитков </w:t>
            </w:r>
            <w:r w:rsidRPr="00096F29">
              <w:rPr>
                <w:rFonts w:ascii="Times New Roman" w:hAnsi="Times New Roman" w:cs="Times New Roman"/>
              </w:rPr>
              <w:t xml:space="preserve">- квасы, </w:t>
            </w:r>
            <w:proofErr w:type="spellStart"/>
            <w:r w:rsidR="006E17F6">
              <w:rPr>
                <w:rFonts w:ascii="Times New Roman" w:hAnsi="Times New Roman" w:cs="Times New Roman"/>
              </w:rPr>
              <w:t>смузи</w:t>
            </w:r>
            <w:proofErr w:type="spellEnd"/>
            <w:r w:rsidR="006E17F6">
              <w:rPr>
                <w:rFonts w:ascii="Times New Roman" w:hAnsi="Times New Roman" w:cs="Times New Roman"/>
              </w:rPr>
              <w:t xml:space="preserve">, кондитерские изделия, соусы </w:t>
            </w:r>
            <w:r w:rsidRPr="00096F29">
              <w:rPr>
                <w:rFonts w:ascii="Times New Roman" w:hAnsi="Times New Roman" w:cs="Times New Roman"/>
              </w:rPr>
              <w:t>и др.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Биотехнология напитков функционального назначения на основе козьего молока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 позволяет решить проблему дефицита качественных полифункциональных продуктов, в том числе для детского питания, за счет научного подхода и комбинативного моделирования продукта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Переработка сельскохозяйственных культур</w:t>
            </w:r>
          </w:p>
        </w:tc>
        <w:tc>
          <w:tcPr>
            <w:tcW w:w="1417" w:type="dxa"/>
            <w:shd w:val="clear" w:color="auto" w:fill="auto"/>
          </w:tcPr>
          <w:p w:rsid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2021 </w:t>
            </w:r>
            <w:r w:rsidR="00594CE2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594CE2" w:rsidRPr="00096F29" w:rsidRDefault="00594CE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Обособленное предприятие «Бийск» ООО «</w:t>
            </w:r>
            <w:r w:rsidR="00096F29" w:rsidRPr="00096F29">
              <w:rPr>
                <w:rFonts w:ascii="Times New Roman" w:hAnsi="Times New Roman" w:cs="Times New Roman"/>
              </w:rPr>
              <w:t>Край Солнца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Восстановление и запуск элеваторного комплекса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нерафинированных растительных масел и их фракций</w:t>
            </w:r>
          </w:p>
        </w:tc>
        <w:tc>
          <w:tcPr>
            <w:tcW w:w="1417" w:type="dxa"/>
            <w:shd w:val="clear" w:color="auto" w:fill="auto"/>
          </w:tcPr>
          <w:p w:rsid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</w:t>
            </w:r>
          </w:p>
          <w:p w:rsidR="00E12512" w:rsidRPr="00096F29" w:rsidRDefault="00E1251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Запуск линии по переработке масличных культур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сахара из сахарной свеклы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DF3861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2019 - 2033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Реконструкция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сахарного завода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Pr="00096F29">
              <w:rPr>
                <w:rFonts w:ascii="Times New Roman" w:hAnsi="Times New Roman" w:cs="Times New Roman"/>
              </w:rPr>
              <w:t xml:space="preserve"> 3: </w:t>
            </w:r>
            <w:r w:rsidR="00DA271E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Создание условий для повышения инновационного уровня организаций города (в том числе не входящих в НПК), поддержка на конкурсной основе разработки и реализации программ технологического преобразования, формирования с</w:t>
            </w:r>
            <w:r w:rsidR="00DA271E">
              <w:rPr>
                <w:rFonts w:ascii="Times New Roman" w:hAnsi="Times New Roman" w:cs="Times New Roman"/>
              </w:rPr>
              <w:t>етевых и кластерных образований»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фармацевтического комплекса и складского корпуса для производства твердых лекарственных средств и биологически активных добавок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4335,0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ЗАО </w:t>
            </w:r>
            <w:r w:rsidR="0005661F">
              <w:rPr>
                <w:rFonts w:ascii="Times New Roman" w:hAnsi="Times New Roman" w:cs="Times New Roman"/>
              </w:rPr>
              <w:t>«</w:t>
            </w:r>
            <w:proofErr w:type="spellStart"/>
            <w:r w:rsidRPr="00096F29">
              <w:rPr>
                <w:rFonts w:ascii="Times New Roman" w:hAnsi="Times New Roman" w:cs="Times New Roman"/>
              </w:rPr>
              <w:t>Эвалар</w:t>
            </w:r>
            <w:proofErr w:type="spellEnd"/>
            <w:r w:rsidR="000566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Производство фармацевтической продукции (твердых форм: таблетки, капсулы) на основе натурального растительного сырья. Мощность производства 6 </w:t>
            </w:r>
            <w:proofErr w:type="gramStart"/>
            <w:r w:rsidRPr="00096F29">
              <w:rPr>
                <w:rFonts w:ascii="Times New Roman" w:hAnsi="Times New Roman" w:cs="Times New Roman"/>
              </w:rPr>
              <w:t>млрд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таблеток и капсул в год. Расширение имеющихся производственных мощностей, с целью увеличения ассортимента выпускаемой продукции и выделения отдельного производства лекарственных средств, в соответствии с международными стандартами GMP. Запуск основного производства планируется в 2018 году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производства твердотопливных газогенераторов кислорода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5661F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="005A35E7">
              <w:rPr>
                <w:rFonts w:ascii="Times New Roman" w:hAnsi="Times New Roman" w:cs="Times New Roman"/>
              </w:rPr>
              <w:t>ФНПЦ «</w:t>
            </w:r>
            <w:r>
              <w:rPr>
                <w:rFonts w:ascii="Times New Roman" w:hAnsi="Times New Roman" w:cs="Times New Roman"/>
              </w:rPr>
              <w:t>Алтай»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серийного производства надежных и высокоэффективных твердотопливных газогенераторов кислорода для медицинских и технических целей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и создание </w:t>
            </w:r>
            <w:proofErr w:type="gramStart"/>
            <w:r w:rsidRPr="00096F29">
              <w:rPr>
                <w:rFonts w:ascii="Times New Roman" w:hAnsi="Times New Roman" w:cs="Times New Roman"/>
              </w:rPr>
              <w:t>ультразвукового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фитомиксера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Вывод на рынок нового высокотехнологичного оборудования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создание ультразвуковой сушилки для фармацевтических субстанций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Интенсификация процесса сушки продуктов и препаратов, не допускающих повышения температуры при сушке. Сохранение полезных свойств исходного сырья в процессе сушки</w:t>
            </w:r>
          </w:p>
        </w:tc>
      </w:tr>
      <w:tr w:rsidR="00DA271E" w:rsidRPr="00096F29" w:rsidTr="009E5DD7">
        <w:tc>
          <w:tcPr>
            <w:tcW w:w="567" w:type="dxa"/>
            <w:shd w:val="clear" w:color="auto" w:fill="auto"/>
          </w:tcPr>
          <w:p w:rsidR="00DA271E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90" w:type="dxa"/>
            <w:shd w:val="clear" w:color="auto" w:fill="auto"/>
          </w:tcPr>
          <w:p w:rsidR="00DA271E" w:rsidRPr="00096F29" w:rsidRDefault="00DA271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промышленного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АлтайБиоТех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A271E" w:rsidRPr="00096F29" w:rsidRDefault="00DA271E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020" w:type="dxa"/>
            <w:shd w:val="clear" w:color="auto" w:fill="auto"/>
          </w:tcPr>
          <w:p w:rsidR="00DA271E" w:rsidRPr="00096F29" w:rsidRDefault="00DA271E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977,2</w:t>
            </w:r>
          </w:p>
        </w:tc>
        <w:tc>
          <w:tcPr>
            <w:tcW w:w="2949" w:type="dxa"/>
            <w:shd w:val="clear" w:color="auto" w:fill="auto"/>
          </w:tcPr>
          <w:p w:rsidR="00DA271E" w:rsidRPr="00096F29" w:rsidRDefault="00DA271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Алтайвитамины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DA271E" w:rsidRPr="00096F29" w:rsidRDefault="00DA271E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71E">
              <w:rPr>
                <w:rFonts w:ascii="Times New Roman" w:hAnsi="Times New Roman" w:cs="Times New Roman"/>
              </w:rPr>
              <w:t>Повышение эффективности производственных цепочек в сфере лекарственных препаратов на территории Алтайского края за счёт локализации сопутствующих производств, входящих в её звенья</w:t>
            </w:r>
          </w:p>
        </w:tc>
      </w:tr>
      <w:tr w:rsidR="009E13A6" w:rsidRPr="00096F29" w:rsidTr="009E5DD7">
        <w:tc>
          <w:tcPr>
            <w:tcW w:w="567" w:type="dxa"/>
            <w:shd w:val="clear" w:color="auto" w:fill="auto"/>
          </w:tcPr>
          <w:p w:rsidR="009E13A6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90" w:type="dxa"/>
            <w:shd w:val="clear" w:color="auto" w:fill="auto"/>
          </w:tcPr>
          <w:p w:rsidR="009E13A6" w:rsidRDefault="009E13A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Завод по производству твёрдых лекарственных форм со складом </w:t>
            </w:r>
            <w:r>
              <w:rPr>
                <w:rFonts w:ascii="Times New Roman" w:hAnsi="Times New Roman" w:cs="Times New Roman"/>
              </w:rPr>
              <w:lastRenderedPageBreak/>
              <w:t>готовой продукции в составе фармацевтического комплекса ЗАО «</w:t>
            </w:r>
            <w:proofErr w:type="spellStart"/>
            <w:r>
              <w:rPr>
                <w:rFonts w:ascii="Times New Roman" w:hAnsi="Times New Roman" w:cs="Times New Roman"/>
              </w:rPr>
              <w:t>Эвалар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E13A6" w:rsidRDefault="009E13A6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</w:t>
            </w:r>
          </w:p>
        </w:tc>
        <w:tc>
          <w:tcPr>
            <w:tcW w:w="1020" w:type="dxa"/>
            <w:shd w:val="clear" w:color="auto" w:fill="auto"/>
          </w:tcPr>
          <w:p w:rsidR="009E13A6" w:rsidRDefault="009E13A6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2949" w:type="dxa"/>
            <w:shd w:val="clear" w:color="auto" w:fill="auto"/>
          </w:tcPr>
          <w:p w:rsidR="009E13A6" w:rsidRDefault="009E13A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Эвалар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9E13A6" w:rsidRPr="00DA271E" w:rsidRDefault="009E13A6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фармацевтического комплекса мощностью 6 </w:t>
            </w:r>
            <w:proofErr w:type="gramStart"/>
            <w:r>
              <w:rPr>
                <w:rFonts w:ascii="Times New Roman" w:hAnsi="Times New Roman" w:cs="Times New Roman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таблеток в год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Приоритетное 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DA271E">
              <w:rPr>
                <w:rFonts w:ascii="Times New Roman" w:hAnsi="Times New Roman" w:cs="Times New Roman"/>
              </w:rPr>
              <w:t xml:space="preserve"> 2: «Развитие туристической отрасли»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A330FF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DA271E">
              <w:rPr>
                <w:rFonts w:ascii="Times New Roman" w:hAnsi="Times New Roman" w:cs="Times New Roman"/>
              </w:rPr>
              <w:t xml:space="preserve"> 3: «</w:t>
            </w:r>
            <w:r w:rsidR="00096F29" w:rsidRPr="00096F29">
              <w:rPr>
                <w:rFonts w:ascii="Times New Roman" w:hAnsi="Times New Roman" w:cs="Times New Roman"/>
              </w:rPr>
              <w:t>Формирование туристической инфраструктуры для обслуживания транзитных туристов, концентрация в город</w:t>
            </w:r>
            <w:r w:rsidR="00DA271E">
              <w:rPr>
                <w:rFonts w:ascii="Times New Roman" w:hAnsi="Times New Roman" w:cs="Times New Roman"/>
              </w:rPr>
              <w:t>е туристических услуг и товаров»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Реализация проектов инвесторов в части строительства автосервиса, общественного питания, гостиниц, развлекательных центров, торговли сувенирами, сопутствующими товарами, продуктами на площадке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автотуристского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кластера </w:t>
            </w:r>
            <w:r w:rsidR="00830D63">
              <w:rPr>
                <w:rFonts w:ascii="Times New Roman" w:hAnsi="Times New Roman" w:cs="Times New Roman"/>
              </w:rPr>
              <w:t>«Золотые ворота»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Инвестиции в рамках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-частного партнерства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Становление города как значимого культурно-исторического и культурно-инновационного центра развития туризма Алтая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Реконструкция исторического здания под размещение культурно-исторического музея и SPA-центра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Инвестиции в рамках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096F29">
              <w:rPr>
                <w:rFonts w:ascii="Times New Roman" w:hAnsi="Times New Roman" w:cs="Times New Roman"/>
              </w:rPr>
              <w:t>-частного партнерства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инновационного центра внедрения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оздоравливающих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технологий совместно с музеем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A330FF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600CD2">
              <w:rPr>
                <w:rFonts w:ascii="Times New Roman" w:hAnsi="Times New Roman" w:cs="Times New Roman"/>
              </w:rPr>
              <w:t xml:space="preserve"> 5: «</w:t>
            </w:r>
            <w:r w:rsidR="00096F29" w:rsidRPr="00096F29">
              <w:rPr>
                <w:rFonts w:ascii="Times New Roman" w:hAnsi="Times New Roman" w:cs="Times New Roman"/>
              </w:rPr>
              <w:t>Формирование туристско-</w:t>
            </w:r>
            <w:r w:rsidR="00600CD2">
              <w:rPr>
                <w:rFonts w:ascii="Times New Roman" w:hAnsi="Times New Roman" w:cs="Times New Roman"/>
              </w:rPr>
              <w:t>ориентированной городской среды»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на территории архиерейского подворья туристского сервиса: гостиница, общественное питание, сувенирная мастерская и магазин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епархия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Становление города как значимого культурно-исторического и культурно-инновационного центра; развитие туризма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Приоритетное нап</w:t>
            </w:r>
            <w:r w:rsidR="00A330FF">
              <w:rPr>
                <w:rFonts w:ascii="Times New Roman" w:hAnsi="Times New Roman" w:cs="Times New Roman"/>
              </w:rPr>
              <w:t>равление №</w:t>
            </w:r>
            <w:r w:rsidR="00600CD2">
              <w:rPr>
                <w:rFonts w:ascii="Times New Roman" w:hAnsi="Times New Roman" w:cs="Times New Roman"/>
              </w:rPr>
              <w:t xml:space="preserve"> 3: «</w:t>
            </w:r>
            <w:r w:rsidRPr="00096F29">
              <w:rPr>
                <w:rFonts w:ascii="Times New Roman" w:hAnsi="Times New Roman" w:cs="Times New Roman"/>
              </w:rPr>
              <w:t xml:space="preserve">Развитие производства композиционных материалов и изделий </w:t>
            </w:r>
            <w:r w:rsidR="00600CD2">
              <w:rPr>
                <w:rFonts w:ascii="Times New Roman" w:hAnsi="Times New Roman" w:cs="Times New Roman"/>
              </w:rPr>
              <w:t>из них (на их основе)»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A330FF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600CD2">
              <w:rPr>
                <w:rFonts w:ascii="Times New Roman" w:hAnsi="Times New Roman" w:cs="Times New Roman"/>
              </w:rPr>
              <w:t xml:space="preserve"> 2: «</w:t>
            </w:r>
            <w:r w:rsidR="00096F29" w:rsidRPr="00096F29">
              <w:rPr>
                <w:rFonts w:ascii="Times New Roman" w:hAnsi="Times New Roman" w:cs="Times New Roman"/>
              </w:rPr>
              <w:t xml:space="preserve">Развитие производственного потенциала, разработка и создание </w:t>
            </w:r>
            <w:r w:rsidR="00600CD2">
              <w:rPr>
                <w:rFonts w:ascii="Times New Roman" w:hAnsi="Times New Roman" w:cs="Times New Roman"/>
              </w:rPr>
              <w:t>высокотехнологичных производств»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ППКПУ </w:t>
            </w:r>
            <w:r w:rsidR="00830D63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Бастион</w:t>
            </w:r>
            <w:r w:rsidR="00830D63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. Создание </w:t>
            </w:r>
            <w:proofErr w:type="gramStart"/>
            <w:r w:rsidRPr="00096F29">
              <w:rPr>
                <w:rFonts w:ascii="Times New Roman" w:hAnsi="Times New Roman" w:cs="Times New Roman"/>
              </w:rPr>
              <w:t>алгоритмов работы приборов туш</w:t>
            </w:r>
            <w:r w:rsidR="00830D63">
              <w:rPr>
                <w:rFonts w:ascii="Times New Roman" w:hAnsi="Times New Roman" w:cs="Times New Roman"/>
              </w:rPr>
              <w:t>ения пожаров</w:t>
            </w:r>
            <w:proofErr w:type="gramEnd"/>
            <w:r w:rsidR="00830D63">
              <w:rPr>
                <w:rFonts w:ascii="Times New Roman" w:hAnsi="Times New Roman" w:cs="Times New Roman"/>
              </w:rPr>
              <w:t xml:space="preserve"> в системе «Бастион»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«ПО «</w:t>
            </w:r>
            <w:proofErr w:type="spellStart"/>
            <w:r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нового аппаратно-программного продукта - быстродействующей автоматической системы тушения и обнаружения для раннего обнаружения и ликвидации очага возгорания на объектах. Увеличение объемов производства высокотехнологичной продукции. Вывод на рынок </w:t>
            </w:r>
            <w:r w:rsidRPr="00096F29">
              <w:rPr>
                <w:rFonts w:ascii="Times New Roman" w:hAnsi="Times New Roman" w:cs="Times New Roman"/>
              </w:rPr>
              <w:lastRenderedPageBreak/>
              <w:t>нового импортозамещающего продукта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универсального модернизированного оросителя (испытания и сертификация)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«ПО «</w:t>
            </w:r>
            <w:proofErr w:type="spellStart"/>
            <w:r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совершенно нового продукта, заменяющего целую</w:t>
            </w:r>
            <w:r w:rsidR="0051737D">
              <w:rPr>
                <w:rFonts w:ascii="Times New Roman" w:hAnsi="Times New Roman" w:cs="Times New Roman"/>
              </w:rPr>
              <w:t xml:space="preserve"> линейку оросителей с розеткой «</w:t>
            </w:r>
            <w:r w:rsidRPr="00096F29">
              <w:rPr>
                <w:rFonts w:ascii="Times New Roman" w:hAnsi="Times New Roman" w:cs="Times New Roman"/>
              </w:rPr>
              <w:t>верх</w:t>
            </w:r>
            <w:r w:rsidR="0051737D">
              <w:rPr>
                <w:rFonts w:ascii="Times New Roman" w:hAnsi="Times New Roman" w:cs="Times New Roman"/>
              </w:rPr>
              <w:t>» или «</w:t>
            </w:r>
            <w:r w:rsidRPr="00096F29">
              <w:rPr>
                <w:rFonts w:ascii="Times New Roman" w:hAnsi="Times New Roman" w:cs="Times New Roman"/>
              </w:rPr>
              <w:t>низ</w:t>
            </w:r>
            <w:r w:rsidR="0051737D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>. Ожидаемый объем выпуска - 100 тыс. штук оросителей в месяц. Увеличение объемов производства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полимерных рецептур для производства труб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НП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Алтайпол</w:t>
            </w:r>
            <w:r>
              <w:rPr>
                <w:rFonts w:ascii="Times New Roman" w:hAnsi="Times New Roman" w:cs="Times New Roman"/>
              </w:rPr>
              <w:t>икомпозит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Получение нового продукта.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 сфере жилищно-коммунального хозяйства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Инженерные решения по герметизации стыков труб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НП «</w:t>
            </w:r>
            <w:proofErr w:type="spellStart"/>
            <w:r>
              <w:rPr>
                <w:rFonts w:ascii="Times New Roman" w:hAnsi="Times New Roman" w:cs="Times New Roman"/>
              </w:rPr>
              <w:t>Алтайполикомпозит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Получение нового продукта.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 сфере жилищно-коммунального хозяйства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Организация промышленного производства рулонной гидроизоляции из пластифицированного поливинилхлорида и полиэтилена с липким слоем для защиты </w:t>
            </w:r>
            <w:proofErr w:type="gramStart"/>
            <w:r w:rsidRPr="00096F29">
              <w:rPr>
                <w:rFonts w:ascii="Times New Roman" w:hAnsi="Times New Roman" w:cs="Times New Roman"/>
              </w:rPr>
              <w:t>стальных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нефтегазопродуктопроводов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Предприя</w:t>
            </w:r>
            <w:r w:rsidR="00600CD2">
              <w:rPr>
                <w:rFonts w:ascii="Times New Roman" w:hAnsi="Times New Roman" w:cs="Times New Roman"/>
              </w:rPr>
              <w:t>тия НП «</w:t>
            </w:r>
            <w:proofErr w:type="spellStart"/>
            <w:r w:rsidR="00600CD2">
              <w:rPr>
                <w:rFonts w:ascii="Times New Roman" w:hAnsi="Times New Roman" w:cs="Times New Roman"/>
              </w:rPr>
              <w:t>Алтайполикомпозит</w:t>
            </w:r>
            <w:proofErr w:type="spellEnd"/>
            <w:r w:rsidR="00600C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Получение нового импортозамещающего продукта. Увеличение объемов производства и расширение ассортимента продукции предприятия.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технологии производства трубы высокого давления (до 20 </w:t>
            </w:r>
            <w:proofErr w:type="spellStart"/>
            <w:proofErr w:type="gramStart"/>
            <w:r w:rsidRPr="00096F29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  <w:r w:rsidRPr="00096F29">
              <w:rPr>
                <w:rFonts w:ascii="Times New Roman" w:hAnsi="Times New Roman" w:cs="Times New Roman"/>
              </w:rPr>
              <w:t>) в качестве аналога металлических труб для нужд водоканала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НП «</w:t>
            </w:r>
            <w:proofErr w:type="spellStart"/>
            <w:r>
              <w:rPr>
                <w:rFonts w:ascii="Times New Roman" w:hAnsi="Times New Roman" w:cs="Times New Roman"/>
              </w:rPr>
              <w:t>Алтайполикомпозит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 сфере жилищно-коммунального хозяйства. Получение нового импортозамещающего продукта. Увеличение объемов производства и расширение ассортимента продукции предприятия.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Композитные баллоны высокого давления. Разработка и внедрение в производство композитных баллонов высокого давления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имер», 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 (ООО «БЗС»)</w:t>
            </w:r>
            <w:r w:rsidR="00096F29" w:rsidRPr="00096F29">
              <w:rPr>
                <w:rFonts w:ascii="Times New Roman" w:hAnsi="Times New Roman" w:cs="Times New Roman"/>
              </w:rPr>
              <w:t>, 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импортозамещающей продукции в количестве до 1000 шт. в год, увеличение экспортного потенциала композитной отрасли. Увеличение объема перевозимого газа в 1,7 раза, уменьшение стоимости транспортировки газа. Создание 10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новой технологии по производству намоточных изделий из полимерных композиционных </w:t>
            </w:r>
            <w:r w:rsidRPr="00096F29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>Полимер</w:t>
            </w:r>
            <w:r>
              <w:rPr>
                <w:rFonts w:ascii="Times New Roman" w:hAnsi="Times New Roman" w:cs="Times New Roman"/>
              </w:rPr>
              <w:t>», ООО «</w:t>
            </w:r>
            <w:r w:rsidR="00096F29" w:rsidRPr="00096F29">
              <w:rPr>
                <w:rFonts w:ascii="Times New Roman" w:hAnsi="Times New Roman" w:cs="Times New Roman"/>
              </w:rPr>
              <w:t>БЗС</w:t>
            </w:r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>, 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Удовлетворение потребности нефтедобывающих предприятий России в импортозамещающей продукции. Увеличение объемов производства в 3 </w:t>
            </w:r>
            <w:r w:rsidRPr="00096F29">
              <w:rPr>
                <w:rFonts w:ascii="Times New Roman" w:hAnsi="Times New Roman" w:cs="Times New Roman"/>
              </w:rPr>
              <w:lastRenderedPageBreak/>
              <w:t>раза. Создание 10 новых рабочих мест. Вывод на рынок нового импортозамещающего продукта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производства стеклопластиковых труб и фитингов больших диаметров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ООО </w:t>
            </w:r>
            <w:r w:rsidR="00600CD2">
              <w:rPr>
                <w:rFonts w:ascii="Times New Roman" w:hAnsi="Times New Roman" w:cs="Times New Roman"/>
              </w:rPr>
              <w:t>«ПКМ-Алтай», ЗАО «НПП «</w:t>
            </w:r>
            <w:proofErr w:type="spellStart"/>
            <w:r w:rsidR="00600CD2">
              <w:rPr>
                <w:rFonts w:ascii="Times New Roman" w:hAnsi="Times New Roman" w:cs="Times New Roman"/>
              </w:rPr>
              <w:t>Алтик</w:t>
            </w:r>
            <w:proofErr w:type="spellEnd"/>
            <w:r w:rsidR="00600CD2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, 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Увеличение срока службы, обеспечение безопасности промышленного производства, снижение эксплуатационных расходов в ЖКХ. Создание 10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D90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технологий производства армированных древесно-полимерных композитов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«Н-Технология»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принципиально новой технологии строительных изделий различного назначения. Значительное сокращение отходов деревоперерабатывающих производств. Вывод на рынок новых строительных и отделочных импортозамещающих материалов. Увеличение объемов производства. Создание 4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D90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изготовление нового поколения стеклопластиковых и мульти композитных высокопрочных термостойких радиопрозрачных немагнитных оболочек геофизических приборов глубинного исследования для работы в скважинах глубиной свыше 3 км в условиях абразивного действия скважинной среды и бурового раствора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«НПП «</w:t>
            </w:r>
            <w:proofErr w:type="spellStart"/>
            <w:r>
              <w:rPr>
                <w:rFonts w:ascii="Times New Roman" w:hAnsi="Times New Roman" w:cs="Times New Roman"/>
              </w:rPr>
              <w:t>Алтик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 xml:space="preserve">, БТИ 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Вывод на рынок нового импортозамещающего продукта. Уменьшение сроков геофизических исследований глубоких скважин. Полная или частичная замена импортной продукции. Увеличение качества выпускаемой продукции. Создание 4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Запуск серийного производства стеклопластиковой насосной штанги для нефтедобывающей промышленности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Увеличение срока эксплуатации штанговой колонны, снижение себестоимости добычи. Использование насосных штанг из стеклопластика позволяет снизить вес штанговой колонны за счет легкости композиционного материала и увеличить срок ее эксплуатации за счет коррозионной стойкости, за счет уникальности свойств композиционного материала на штанге отсутствуют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асфальтосмолопарафиновые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отложения, что исключает периодический подъем и очистку колонны штанг. Получение нового </w:t>
            </w:r>
            <w:r w:rsidRPr="00096F29">
              <w:rPr>
                <w:rFonts w:ascii="Times New Roman" w:hAnsi="Times New Roman" w:cs="Times New Roman"/>
              </w:rPr>
              <w:lastRenderedPageBreak/>
              <w:t>импортозамещающего продукта. Увеличение объемов производства и расширение ассортимента продукции предприятия.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производства насосно-компрессорной трубы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Применение корпусов труб из композитных материалов приведет к повышению эффективности добычи за счет снижения различных типов отложений на внутренней стенке НКТ, улучшению гидравлических характеристик потока, проходящего через колонну. Получение нового импортозамещающего продукта. Увеличение объемов производства и расширение ассортимента продукции предприятия.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и организация производства серии ультразвуковых мелкодисперсных распылителей для оснащения высокотехнологичных отраслей промышленности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 xml:space="preserve">Центр ультразвуковых технологий 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 xml:space="preserve">, БТИ 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мелкосерийного производства ультразвуковых мелкодисперсных распылителей, отличающихся повышенной рабочей частотой. Повышение безопасности и интенсификация процессов в химических, биотехнологических, и др. производствах. Создание 10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D90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технологии и производство высокопрочных </w:t>
            </w:r>
            <w:proofErr w:type="gramStart"/>
            <w:r w:rsidRPr="00096F29">
              <w:rPr>
                <w:rFonts w:ascii="Times New Roman" w:hAnsi="Times New Roman" w:cs="Times New Roman"/>
              </w:rPr>
              <w:t>коррозионно-стойких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стеклопластиковых труб для модернизации существующих и создания новых дождевальных машин с повышенными характеристиками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Снижение материалоемкости машин за счет применения новых композиционных материалов, снижение энергоемкости поливов. Повышение долговечности эксплуатационной техники, снижение издержек ЖКХ, повышение эффективности в сельском хозяйстве. Получение нового импортозамещающего продукта. Увеличение объемов производства и расширение ассортимента продукции предприятия.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C34F00" w:rsidP="00D90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0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Расширение линейки производимой продукции строительного назначения (анкера тарельчатого): запуск нового вида (ДС-4), а также </w:t>
            </w:r>
            <w:r w:rsidRPr="00096F29">
              <w:rPr>
                <w:rFonts w:ascii="Times New Roman" w:hAnsi="Times New Roman" w:cs="Times New Roman"/>
              </w:rPr>
              <w:lastRenderedPageBreak/>
              <w:t>модернизированных литьевых составляющих выпускаемого ДС-2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2020 - 2021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пластмассовых плит, полос, труб, профилей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ультразвуковых технологических аппаратов для различных отраслей промышленности и организация их производства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6F29" w:rsidRPr="00096F29">
              <w:rPr>
                <w:rFonts w:ascii="Times New Roman" w:hAnsi="Times New Roman" w:cs="Times New Roman"/>
              </w:rPr>
              <w:t>Центр у</w:t>
            </w:r>
            <w:r>
              <w:rPr>
                <w:rFonts w:ascii="Times New Roman" w:hAnsi="Times New Roman" w:cs="Times New Roman"/>
              </w:rPr>
              <w:t xml:space="preserve">льтразвуковых технологий </w:t>
            </w:r>
            <w:proofErr w:type="spellStart"/>
            <w:r>
              <w:rPr>
                <w:rFonts w:ascii="Times New Roman" w:hAnsi="Times New Roman" w:cs="Times New Roman"/>
              </w:rPr>
              <w:t>АлтГТУ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 xml:space="preserve">, БТИ 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Планируемый объем производства - 200 ультразвуковых технологических аппаратов в год</w:t>
            </w:r>
          </w:p>
        </w:tc>
      </w:tr>
      <w:tr w:rsidR="00096F29" w:rsidRPr="00096F29" w:rsidTr="00D90DBD">
        <w:trPr>
          <w:trHeight w:val="1193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производства стеклопластиковых емкостей для образования и хранения биогаза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Ровинг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Вывод на рынок принципиально нового импортозамещающего продукта. Организация высокотехнологичного производства. Создание дополнительных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и производство элементной базы и комплекса технических средств автоматического пожаротушения из композиционных материалов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нанокомпозитов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2020 - 2024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512,7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ПО 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 xml:space="preserve">, ИПХЭТ СО РАН, БТИ 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ассортимента конструкций и изделий, изготовленных из композиционных материалов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нанокомпозитов</w:t>
            </w:r>
            <w:proofErr w:type="spellEnd"/>
            <w:r w:rsidRPr="00096F29">
              <w:rPr>
                <w:rFonts w:ascii="Times New Roman" w:hAnsi="Times New Roman" w:cs="Times New Roman"/>
              </w:rPr>
              <w:t>, элементной базы и комплекса технических средств автоматического пожаротушения в таких отраслях промышленности, как: машиностроение, нефтегазовый комплекс, производство и хранение боеприпасов, надводный и подводный транспорт, объекты обслуживания и ремонта авиационной техники и пр.</w:t>
            </w:r>
          </w:p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Вывод на рынок принципиально нового импортозамещающего продукта. Организация высокотехнологичного производства</w:t>
            </w:r>
          </w:p>
        </w:tc>
      </w:tr>
      <w:tr w:rsidR="00830D63" w:rsidRPr="00096F29" w:rsidTr="009E5DD7">
        <w:trPr>
          <w:trHeight w:val="913"/>
        </w:trPr>
        <w:tc>
          <w:tcPr>
            <w:tcW w:w="567" w:type="dxa"/>
            <w:shd w:val="clear" w:color="auto" w:fill="auto"/>
          </w:tcPr>
          <w:p w:rsidR="00830D63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90" w:type="dxa"/>
            <w:shd w:val="clear" w:color="auto" w:fill="auto"/>
          </w:tcPr>
          <w:p w:rsidR="00830D63" w:rsidRPr="00096F29" w:rsidRDefault="00830D6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производственных корпусов для выпуска новых изделий, увеличения объёма производства и номенклатуры изделий</w:t>
            </w:r>
          </w:p>
        </w:tc>
        <w:tc>
          <w:tcPr>
            <w:tcW w:w="1417" w:type="dxa"/>
            <w:shd w:val="clear" w:color="auto" w:fill="auto"/>
          </w:tcPr>
          <w:p w:rsidR="00830D63" w:rsidRPr="00096F29" w:rsidRDefault="00830D6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2024-2030</w:t>
            </w:r>
          </w:p>
        </w:tc>
        <w:tc>
          <w:tcPr>
            <w:tcW w:w="1020" w:type="dxa"/>
            <w:shd w:val="clear" w:color="auto" w:fill="auto"/>
          </w:tcPr>
          <w:p w:rsidR="00830D63" w:rsidRPr="00096F29" w:rsidRDefault="00E74507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949" w:type="dxa"/>
            <w:shd w:val="clear" w:color="auto" w:fill="auto"/>
          </w:tcPr>
          <w:p w:rsidR="00830D63" w:rsidRDefault="00830D63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 «НПП «</w:t>
            </w:r>
            <w:proofErr w:type="spellStart"/>
            <w:r>
              <w:rPr>
                <w:rFonts w:ascii="Times New Roman" w:hAnsi="Times New Roman" w:cs="Times New Roman"/>
              </w:rPr>
              <w:t>Алтик</w:t>
            </w:r>
            <w:proofErr w:type="spellEnd"/>
            <w:r>
              <w:rPr>
                <w:rFonts w:ascii="Times New Roman" w:hAnsi="Times New Roman" w:cs="Times New Roman"/>
              </w:rPr>
              <w:t>», ООО «ПКМ-Алтай»</w:t>
            </w:r>
          </w:p>
        </w:tc>
        <w:tc>
          <w:tcPr>
            <w:tcW w:w="5103" w:type="dxa"/>
            <w:shd w:val="clear" w:color="auto" w:fill="auto"/>
          </w:tcPr>
          <w:p w:rsidR="00830D63" w:rsidRPr="00096F29" w:rsidRDefault="00E7450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номенклатуры изделий,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производство изделий двойного назначения.</w:t>
            </w:r>
          </w:p>
        </w:tc>
      </w:tr>
      <w:tr w:rsidR="004B11DC" w:rsidRPr="00096F29" w:rsidTr="009E5DD7">
        <w:trPr>
          <w:trHeight w:val="913"/>
        </w:trPr>
        <w:tc>
          <w:tcPr>
            <w:tcW w:w="567" w:type="dxa"/>
            <w:shd w:val="clear" w:color="auto" w:fill="auto"/>
          </w:tcPr>
          <w:p w:rsidR="004B11DC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90" w:type="dxa"/>
            <w:shd w:val="clear" w:color="auto" w:fill="auto"/>
          </w:tcPr>
          <w:p w:rsidR="004B11DC" w:rsidRDefault="004B11D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ввод в эксплуатацию новых производственных мощностей для увеличения объёма выпуска и расширения номенклатуры изделий из композитных материалов с сотовым заполнителем</w:t>
            </w:r>
          </w:p>
        </w:tc>
        <w:tc>
          <w:tcPr>
            <w:tcW w:w="1417" w:type="dxa"/>
            <w:shd w:val="clear" w:color="auto" w:fill="auto"/>
          </w:tcPr>
          <w:p w:rsidR="004B11DC" w:rsidRDefault="004B11DC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020" w:type="dxa"/>
            <w:shd w:val="clear" w:color="auto" w:fill="auto"/>
          </w:tcPr>
          <w:p w:rsidR="004B11DC" w:rsidRDefault="004B11DC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949" w:type="dxa"/>
            <w:shd w:val="clear" w:color="auto" w:fill="auto"/>
          </w:tcPr>
          <w:p w:rsidR="004B11DC" w:rsidRDefault="004B11D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«ПКМ-Алтай»</w:t>
            </w:r>
          </w:p>
        </w:tc>
        <w:tc>
          <w:tcPr>
            <w:tcW w:w="5103" w:type="dxa"/>
            <w:shd w:val="clear" w:color="auto" w:fill="auto"/>
          </w:tcPr>
          <w:p w:rsidR="004B11DC" w:rsidRDefault="004B11D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номенклатуры изделий,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производство изделий двойного назначения.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 xml:space="preserve">Приоритетное направление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600CD2">
              <w:rPr>
                <w:rFonts w:ascii="Times New Roman" w:hAnsi="Times New Roman" w:cs="Times New Roman"/>
              </w:rPr>
              <w:t xml:space="preserve"> 4: «</w:t>
            </w:r>
            <w:r w:rsidRPr="00096F29">
              <w:rPr>
                <w:rFonts w:ascii="Times New Roman" w:hAnsi="Times New Roman" w:cs="Times New Roman"/>
              </w:rPr>
              <w:t>Развитие образования</w:t>
            </w:r>
            <w:r w:rsidR="00600CD2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30FF">
              <w:rPr>
                <w:rFonts w:ascii="Times New Roman" w:hAnsi="Times New Roman" w:cs="Times New Roman"/>
              </w:rPr>
              <w:t>№</w:t>
            </w:r>
            <w:r w:rsidR="00600CD2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 xml:space="preserve">Развитие интеграции </w:t>
            </w:r>
            <w:r w:rsidR="00600CD2">
              <w:rPr>
                <w:rFonts w:ascii="Times New Roman" w:hAnsi="Times New Roman" w:cs="Times New Roman"/>
              </w:rPr>
              <w:t>«образование - наука – бизнес»</w:t>
            </w:r>
            <w:r w:rsidRPr="00096F29">
              <w:rPr>
                <w:rFonts w:ascii="Times New Roman" w:hAnsi="Times New Roman" w:cs="Times New Roman"/>
              </w:rPr>
              <w:t xml:space="preserve"> с целью повышения качества образования, обеспечения его</w:t>
            </w:r>
            <w:r w:rsidR="00600CD2">
              <w:rPr>
                <w:rFonts w:ascii="Times New Roman" w:hAnsi="Times New Roman" w:cs="Times New Roman"/>
              </w:rPr>
              <w:t xml:space="preserve"> соответствия требованиям рынка»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Модернизация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Бийского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технологического института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6F29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технологичес</w:t>
            </w:r>
            <w:r w:rsidR="00600CD2">
              <w:rPr>
                <w:rFonts w:ascii="Times New Roman" w:hAnsi="Times New Roman" w:cs="Times New Roman"/>
              </w:rPr>
              <w:t xml:space="preserve">кий институт (филиал) ФГБОУ </w:t>
            </w:r>
            <w:proofErr w:type="gramStart"/>
            <w:r w:rsidR="00600CD2">
              <w:rPr>
                <w:rFonts w:ascii="Times New Roman" w:hAnsi="Times New Roman" w:cs="Times New Roman"/>
              </w:rPr>
              <w:t>ВО</w:t>
            </w:r>
            <w:proofErr w:type="gramEnd"/>
            <w:r w:rsidR="00600CD2">
              <w:rPr>
                <w:rFonts w:ascii="Times New Roman" w:hAnsi="Times New Roman" w:cs="Times New Roman"/>
              </w:rPr>
              <w:t xml:space="preserve"> «</w:t>
            </w:r>
            <w:r w:rsidRPr="00096F29">
              <w:rPr>
                <w:rFonts w:ascii="Times New Roman" w:hAnsi="Times New Roman" w:cs="Times New Roman"/>
              </w:rPr>
              <w:t>Алтайский государственный технический университет им. И.И.</w:t>
            </w:r>
            <w:r w:rsidR="00E12512">
              <w:rPr>
                <w:rFonts w:ascii="Times New Roman" w:hAnsi="Times New Roman" w:cs="Times New Roman"/>
              </w:rPr>
              <w:t xml:space="preserve"> </w:t>
            </w:r>
            <w:r w:rsidR="00600CD2">
              <w:rPr>
                <w:rFonts w:ascii="Times New Roman" w:hAnsi="Times New Roman" w:cs="Times New Roman"/>
              </w:rPr>
              <w:t>Ползунова»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современных условий для обучения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E12512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="00600CD2">
              <w:rPr>
                <w:rFonts w:ascii="Times New Roman" w:hAnsi="Times New Roman" w:cs="Times New Roman"/>
              </w:rPr>
              <w:t xml:space="preserve"> 5: «</w:t>
            </w:r>
            <w:r w:rsidR="00096F29" w:rsidRPr="00096F29">
              <w:rPr>
                <w:rFonts w:ascii="Times New Roman" w:hAnsi="Times New Roman" w:cs="Times New Roman"/>
              </w:rPr>
              <w:t>Охрана и укрепление здоровья жителей города Бийска</w:t>
            </w:r>
            <w:r w:rsidR="00600CD2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E1251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600CD2">
              <w:rPr>
                <w:rFonts w:ascii="Times New Roman" w:hAnsi="Times New Roman" w:cs="Times New Roman"/>
              </w:rPr>
              <w:t xml:space="preserve"> 1: «</w:t>
            </w:r>
            <w:r w:rsidR="00096F29" w:rsidRPr="00096F29">
              <w:rPr>
                <w:rFonts w:ascii="Times New Roman" w:hAnsi="Times New Roman" w:cs="Times New Roman"/>
              </w:rPr>
              <w:t>Укрепление здоровья</w:t>
            </w:r>
            <w:r w:rsidR="00600CD2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Разработка, регистрация, постановка на серийное производство аппарата подводного вытяжения отделов позвоночника, тазобедренного и коленного суставов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«ТММ»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Аппарат предназначен для использования в комплексной реабилитации больных с остеохондрозом поясничного отдела позвоночника, артрозом тазобедренного и коленного суставов в стадии не резко выраженного обострения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E12512" w:rsidP="009E5D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="00600CD2">
              <w:rPr>
                <w:rFonts w:ascii="Times New Roman" w:hAnsi="Times New Roman" w:cs="Times New Roman"/>
              </w:rPr>
              <w:t xml:space="preserve"> 7: «</w:t>
            </w:r>
            <w:r w:rsidR="00096F29" w:rsidRPr="00096F29">
              <w:rPr>
                <w:rFonts w:ascii="Times New Roman" w:hAnsi="Times New Roman" w:cs="Times New Roman"/>
              </w:rPr>
              <w:t>Инфраструктура и безопасность населения</w:t>
            </w:r>
            <w:r w:rsidR="00600CD2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E12512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096F29" w:rsidRPr="00096F29">
              <w:rPr>
                <w:rFonts w:ascii="Times New Roman" w:hAnsi="Times New Roman" w:cs="Times New Roman"/>
              </w:rPr>
              <w:t xml:space="preserve"> 1: </w:t>
            </w:r>
            <w:r w:rsidR="00600CD2">
              <w:rPr>
                <w:rFonts w:ascii="Times New Roman" w:hAnsi="Times New Roman" w:cs="Times New Roman"/>
              </w:rPr>
              <w:t>«</w:t>
            </w:r>
            <w:r w:rsidR="00096F29" w:rsidRPr="00096F29">
              <w:rPr>
                <w:rFonts w:ascii="Times New Roman" w:hAnsi="Times New Roman" w:cs="Times New Roman"/>
              </w:rPr>
              <w:t>Создание комфортной городской среды, повышение уровня общественной безопасности и правопорядка</w:t>
            </w:r>
            <w:r w:rsidR="00600CD2">
              <w:rPr>
                <w:rFonts w:ascii="Times New Roman" w:hAnsi="Times New Roman" w:cs="Times New Roman"/>
              </w:rPr>
              <w:t>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Проекты А</w:t>
            </w:r>
            <w:proofErr w:type="gramStart"/>
            <w:r w:rsidRPr="00096F29">
              <w:rPr>
                <w:rFonts w:ascii="Times New Roman" w:hAnsi="Times New Roman" w:cs="Times New Roman"/>
              </w:rPr>
              <w:t>1</w:t>
            </w:r>
            <w:proofErr w:type="gramEnd"/>
            <w:r w:rsidRPr="00096F29">
              <w:rPr>
                <w:rFonts w:ascii="Times New Roman" w:hAnsi="Times New Roman" w:cs="Times New Roman"/>
              </w:rPr>
              <w:t>, А2, А3 (спецпроекты)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«ФНПЦ "Алтай»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Запуск новых двойных технологий. Выполнение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оборонзаказа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. Решение вопросов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стратегических материалов</w:t>
            </w:r>
          </w:p>
        </w:tc>
      </w:tr>
      <w:tr w:rsidR="00E74507" w:rsidRPr="00096F29" w:rsidTr="009E5DD7">
        <w:tc>
          <w:tcPr>
            <w:tcW w:w="567" w:type="dxa"/>
            <w:shd w:val="clear" w:color="auto" w:fill="auto"/>
          </w:tcPr>
          <w:p w:rsidR="00E74507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90" w:type="dxa"/>
            <w:shd w:val="clear" w:color="auto" w:fill="auto"/>
          </w:tcPr>
          <w:p w:rsidR="00E74507" w:rsidRPr="00096F29" w:rsidRDefault="00E7450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технологии производства сотового заполнителя</w:t>
            </w:r>
          </w:p>
        </w:tc>
        <w:tc>
          <w:tcPr>
            <w:tcW w:w="1417" w:type="dxa"/>
            <w:shd w:val="clear" w:color="auto" w:fill="auto"/>
          </w:tcPr>
          <w:p w:rsidR="00E74507" w:rsidRPr="00096F29" w:rsidRDefault="00E74507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020" w:type="dxa"/>
            <w:shd w:val="clear" w:color="auto" w:fill="auto"/>
          </w:tcPr>
          <w:p w:rsidR="00E74507" w:rsidRPr="00096F29" w:rsidRDefault="00E74507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949" w:type="dxa"/>
            <w:shd w:val="clear" w:color="auto" w:fill="auto"/>
          </w:tcPr>
          <w:p w:rsidR="00E74507" w:rsidRDefault="00E7450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«ПКМ-Алтай»</w:t>
            </w:r>
          </w:p>
        </w:tc>
        <w:tc>
          <w:tcPr>
            <w:tcW w:w="5103" w:type="dxa"/>
            <w:shd w:val="clear" w:color="auto" w:fill="auto"/>
          </w:tcPr>
          <w:p w:rsidR="00E74507" w:rsidRPr="00096F29" w:rsidRDefault="00E7450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Решение вопросов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стратегических материалов</w:t>
            </w:r>
            <w:r>
              <w:rPr>
                <w:rFonts w:ascii="Times New Roman" w:hAnsi="Times New Roman" w:cs="Times New Roman"/>
              </w:rPr>
              <w:t xml:space="preserve"> двойного назначения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Стратегическая задача </w:t>
            </w:r>
            <w:r w:rsidR="00A37406">
              <w:rPr>
                <w:rFonts w:ascii="Times New Roman" w:hAnsi="Times New Roman" w:cs="Times New Roman"/>
              </w:rPr>
              <w:t>№</w:t>
            </w:r>
            <w:r w:rsidR="00600CD2">
              <w:rPr>
                <w:rFonts w:ascii="Times New Roman" w:hAnsi="Times New Roman" w:cs="Times New Roman"/>
              </w:rPr>
              <w:t xml:space="preserve"> 2: «</w:t>
            </w:r>
            <w:r w:rsidRPr="00096F29">
              <w:rPr>
                <w:rFonts w:ascii="Times New Roman" w:hAnsi="Times New Roman" w:cs="Times New Roman"/>
              </w:rPr>
              <w:t>Развитие обеспечивающей научно-производственный комплекс инфраструктуры: жилищно-коммунального хозяйства, электро- и теплоэнергетики, повышение качества предоставления жилищно-коммунальны</w:t>
            </w:r>
            <w:r w:rsidR="00600CD2">
              <w:rPr>
                <w:rFonts w:ascii="Times New Roman" w:hAnsi="Times New Roman" w:cs="Times New Roman"/>
              </w:rPr>
              <w:t>х услуг. Жилищное строительство»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нестандартного оборудования, повышающего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 </w:t>
            </w:r>
            <w:r w:rsidRPr="00096F29">
              <w:rPr>
                <w:rFonts w:ascii="Times New Roman" w:hAnsi="Times New Roman" w:cs="Times New Roman"/>
              </w:rPr>
              <w:lastRenderedPageBreak/>
              <w:t>энергосбережение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«ТЭС»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Организация производства по изготовлению нестандартного оборудования в различных отраслях производства, увеличение объема выпуска до 20 </w:t>
            </w:r>
            <w:r w:rsidRPr="00096F29">
              <w:rPr>
                <w:rFonts w:ascii="Times New Roman" w:hAnsi="Times New Roman" w:cs="Times New Roman"/>
              </w:rPr>
              <w:lastRenderedPageBreak/>
              <w:t>комплектов энергосберегающего оборудования в год, создание 5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2021 - 2027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250,9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«Алтайский битумный терминал»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Строительство и эксплуатация Алтайского битумного терминала</w:t>
            </w:r>
          </w:p>
        </w:tc>
      </w:tr>
      <w:tr w:rsidR="001C2F1A" w:rsidRPr="00096F29" w:rsidTr="009E5DD7">
        <w:tc>
          <w:tcPr>
            <w:tcW w:w="567" w:type="dxa"/>
            <w:shd w:val="clear" w:color="auto" w:fill="auto"/>
          </w:tcPr>
          <w:p w:rsidR="001C2F1A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90" w:type="dxa"/>
            <w:shd w:val="clear" w:color="auto" w:fill="auto"/>
          </w:tcPr>
          <w:p w:rsidR="001C2F1A" w:rsidRPr="00096F29" w:rsidRDefault="005C6E6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производственных возможностей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пултрузия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C2F1A" w:rsidRPr="00096F29" w:rsidRDefault="005C6E65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020" w:type="dxa"/>
            <w:shd w:val="clear" w:color="auto" w:fill="auto"/>
          </w:tcPr>
          <w:p w:rsidR="001C2F1A" w:rsidRPr="00096F29" w:rsidRDefault="005C6E65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949" w:type="dxa"/>
            <w:shd w:val="clear" w:color="auto" w:fill="auto"/>
          </w:tcPr>
          <w:p w:rsidR="001C2F1A" w:rsidRDefault="005C6E6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стеклопластиков»</w:t>
            </w:r>
          </w:p>
        </w:tc>
        <w:tc>
          <w:tcPr>
            <w:tcW w:w="5103" w:type="dxa"/>
            <w:shd w:val="clear" w:color="auto" w:fill="auto"/>
          </w:tcPr>
          <w:p w:rsidR="001C2F1A" w:rsidRPr="00096F29" w:rsidRDefault="005C6E65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Освоений новых видов изделий,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двойного назначения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технологии и создание производства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базальтоволокнистых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теплоизоляционных плит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Замена существующих на более эффективные теплоизоляционные материалы из минерального сырья в виде плит различной степени жесткости, разработку непрерывного технологического процесса их получения и организацию автоматизированного промышленного производства мощностью 400 т/год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A37406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096F29" w:rsidRPr="00096F29">
              <w:rPr>
                <w:rFonts w:ascii="Times New Roman" w:hAnsi="Times New Roman" w:cs="Times New Roman"/>
              </w:rPr>
              <w:t xml:space="preserve"> 3: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="00096F29" w:rsidRPr="00096F29">
              <w:rPr>
                <w:rFonts w:ascii="Times New Roman" w:hAnsi="Times New Roman" w:cs="Times New Roman"/>
              </w:rPr>
              <w:t>Повыш</w:t>
            </w:r>
            <w:r w:rsidR="005C6E65">
              <w:rPr>
                <w:rFonts w:ascii="Times New Roman" w:hAnsi="Times New Roman" w:cs="Times New Roman"/>
              </w:rPr>
              <w:t>ение экологической безопасности»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высокоэффективного сорбента из природного торфа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ТЭК «ПОЛИПРОМ»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Организация производства торфяного сорбента из отечественного сырья, расширение ассортимента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экологичных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продуктов, увеличение объема выпуска до 10 т в год, создание 5 рабочих мест.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предприятия по вторичной переработке полимерных материалов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Кооперация малых предприятий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Организация и создание производства на территории города Бийска по переработке отходов и лома пластмасс, улучшение экологической ситуации в городе, создание 7 новых рабочих мест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и организация производства инерционного газоочистного оборудования с аппаратами ультразвуковой коагуляции для повышения эффективности улавливания высокодисперсных частиц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БТИ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АлтГТУ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Улавливание выбросов аэрозольных частиц в атмосферу; отделение готового продукта в технологических процессах. Ожидаемый объем выпуска/реализации - 200 шт./год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Дистанционное обнаружение вредных веществ в атмосфере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методов и средств дистанционного раннего обнаружения и </w:t>
            </w:r>
            <w:proofErr w:type="gramStart"/>
            <w:r w:rsidRPr="00096F29">
              <w:rPr>
                <w:rFonts w:ascii="Times New Roman" w:hAnsi="Times New Roman" w:cs="Times New Roman"/>
              </w:rPr>
              <w:t>идентификации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опасных для здоровья веществ в атмосфере в местах компактного проживания и скопления людей, при техногенных катастрофах и промышленных выбросах</w:t>
            </w:r>
          </w:p>
        </w:tc>
      </w:tr>
      <w:tr w:rsidR="00096F29" w:rsidRPr="00096F29" w:rsidTr="009E5DD7">
        <w:tc>
          <w:tcPr>
            <w:tcW w:w="14946" w:type="dxa"/>
            <w:gridSpan w:val="6"/>
            <w:shd w:val="clear" w:color="auto" w:fill="auto"/>
          </w:tcPr>
          <w:p w:rsidR="00096F29" w:rsidRPr="00096F29" w:rsidRDefault="00A37406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задача №</w:t>
            </w:r>
            <w:r w:rsidR="005C6E65">
              <w:rPr>
                <w:rFonts w:ascii="Times New Roman" w:hAnsi="Times New Roman" w:cs="Times New Roman"/>
              </w:rPr>
              <w:t xml:space="preserve"> 4: «</w:t>
            </w:r>
            <w:r w:rsidR="00096F29" w:rsidRPr="00096F29">
              <w:rPr>
                <w:rFonts w:ascii="Times New Roman" w:hAnsi="Times New Roman" w:cs="Times New Roman"/>
              </w:rPr>
              <w:t>Обеспечение безопасности нас</w:t>
            </w:r>
            <w:r w:rsidR="005C6E65">
              <w:rPr>
                <w:rFonts w:ascii="Times New Roman" w:hAnsi="Times New Roman" w:cs="Times New Roman"/>
              </w:rPr>
              <w:t>еления в чрезвычайных ситуациях»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ОКР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(</w:t>
            </w:r>
            <w:r w:rsidR="005C6E65">
              <w:rPr>
                <w:rFonts w:ascii="Times New Roman" w:hAnsi="Times New Roman" w:cs="Times New Roman"/>
              </w:rPr>
              <w:t>опытно-конструкторские работы) «Туше-П»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2016 - 2018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безопасности и укрепление обороноспособности РФ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ОКР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(опытно-конструкторские работы)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Взрыв</w:t>
            </w:r>
            <w:r w:rsidR="005C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2016 - 2018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безопасности и укрепление обороноспособности РФ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>ОКР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(опытно-конструкторские работы)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Вискоза</w:t>
            </w:r>
            <w:r w:rsidR="005C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2016 - 2017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безопасности и укрепление обороноспособности РФ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НИР (научно-исследов</w:t>
            </w:r>
            <w:r w:rsidR="005C6E65">
              <w:rPr>
                <w:rFonts w:ascii="Times New Roman" w:hAnsi="Times New Roman" w:cs="Times New Roman"/>
              </w:rPr>
              <w:t>ательские работы) «</w:t>
            </w:r>
            <w:r w:rsidRPr="00096F29">
              <w:rPr>
                <w:rFonts w:ascii="Times New Roman" w:hAnsi="Times New Roman" w:cs="Times New Roman"/>
              </w:rPr>
              <w:t>Ускоритель</w:t>
            </w:r>
            <w:r w:rsidR="005C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2016 - 2019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167,49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Повышение безопасности и укрепление обороноспособности РФ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Создание новых видов установок пожаротушения с применением высокоэффективных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аэрозолеобразующих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составов (установки пожаротушения на базе генераторов огнетушащего аэрозоля (ГОА))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«Источник Плюс»</w:t>
            </w:r>
            <w:r w:rsidR="00096F29" w:rsidRPr="00096F29">
              <w:rPr>
                <w:rFonts w:ascii="Times New Roman" w:hAnsi="Times New Roman" w:cs="Times New Roman"/>
              </w:rPr>
              <w:t>, ФГБУ ВНИИПО МЧС России, г. Балашиха Московской обл. (Федеральное госуда</w:t>
            </w:r>
            <w:r>
              <w:rPr>
                <w:rFonts w:ascii="Times New Roman" w:hAnsi="Times New Roman" w:cs="Times New Roman"/>
              </w:rPr>
              <w:t>рственное бюджетное учреждение «Всероссийский ордена «</w:t>
            </w:r>
            <w:r w:rsidR="00096F29" w:rsidRPr="00096F29">
              <w:rPr>
                <w:rFonts w:ascii="Times New Roman" w:hAnsi="Times New Roman" w:cs="Times New Roman"/>
              </w:rPr>
              <w:t>Знак Почета</w:t>
            </w:r>
            <w:r>
              <w:rPr>
                <w:rFonts w:ascii="Times New Roman" w:hAnsi="Times New Roman" w:cs="Times New Roman"/>
              </w:rPr>
              <w:t>»</w:t>
            </w:r>
            <w:r w:rsidR="00096F29" w:rsidRPr="00096F29">
              <w:rPr>
                <w:rFonts w:ascii="Times New Roman" w:hAnsi="Times New Roman" w:cs="Times New Roman"/>
              </w:rPr>
              <w:t xml:space="preserve"> научно-исследовательский и</w:t>
            </w:r>
            <w:r>
              <w:rPr>
                <w:rFonts w:ascii="Times New Roman" w:hAnsi="Times New Roman" w:cs="Times New Roman"/>
              </w:rPr>
              <w:t>нститут противопожарной обороны»</w:t>
            </w:r>
            <w:r w:rsidR="00096F29" w:rsidRPr="00096F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Повышение эффективности системы пожаротушения. ГОА тушат очаги пожара объемным способом при возникновении возгорания в любой зоне защищаемого помещения. </w:t>
            </w:r>
            <w:proofErr w:type="gramStart"/>
            <w:r w:rsidRPr="00096F29">
              <w:rPr>
                <w:rFonts w:ascii="Times New Roman" w:hAnsi="Times New Roman" w:cs="Times New Roman"/>
              </w:rPr>
              <w:t>ГОА предназначены для противопожарной защиты производственных, социальных, общественных объектов.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Вывод на рынок нового оборудования</w:t>
            </w:r>
          </w:p>
        </w:tc>
      </w:tr>
      <w:tr w:rsidR="00096F29" w:rsidRPr="00096F29" w:rsidTr="001931CE">
        <w:trPr>
          <w:trHeight w:val="743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и освоение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водопенных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установок пожаротушения</w:t>
            </w:r>
          </w:p>
        </w:tc>
        <w:tc>
          <w:tcPr>
            <w:tcW w:w="1417" w:type="dxa"/>
            <w:shd w:val="clear" w:color="auto" w:fill="auto"/>
          </w:tcPr>
          <w:p w:rsid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2019 </w:t>
            </w:r>
            <w:r w:rsidR="00A37406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2022</w:t>
            </w:r>
          </w:p>
          <w:p w:rsidR="00A37406" w:rsidRPr="00096F29" w:rsidRDefault="00A37406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«Источник Плюс»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конструкции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водопенной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установки пожаротушения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Направленный синтез высокоэнергетических соединений из класса циклических и линейных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lastRenderedPageBreak/>
              <w:t>нитраминов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компонентной базы нового поколения СТРТ, ВС, МАП (</w:t>
            </w:r>
            <w:proofErr w:type="gramStart"/>
            <w:r w:rsidRPr="00096F29">
              <w:rPr>
                <w:rFonts w:ascii="Times New Roman" w:hAnsi="Times New Roman" w:cs="Times New Roman"/>
              </w:rPr>
              <w:t>ВВ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, окислитель, пластификаторы, катализаторы скорости горения, газогенераторы,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активные связующие и полимеры,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наноматериалы</w:t>
            </w:r>
            <w:proofErr w:type="spellEnd"/>
            <w:r w:rsidRPr="00096F29">
              <w:rPr>
                <w:rFonts w:ascii="Times New Roman" w:hAnsi="Times New Roman" w:cs="Times New Roman"/>
              </w:rPr>
              <w:t>). Разработка новых методов получения высокоэнергетических веще</w:t>
            </w:r>
            <w:proofErr w:type="gramStart"/>
            <w:r w:rsidRPr="00096F29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исутствии высокодисперсных каталитических систем на основе металлов платиновой группы, методов получения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наноструктурированных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углеродных материалов и композитов на их основе для создания нового поколения компонентов электродов химических источников тока, регуляторов горения твердых топлив</w:t>
            </w:r>
          </w:p>
        </w:tc>
      </w:tr>
      <w:tr w:rsidR="00096F29" w:rsidRPr="00096F29" w:rsidTr="001931CE">
        <w:trPr>
          <w:trHeight w:val="1830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научно-технических основ создания специализированной малогабаритной аппаратуры пленочного типа для интенсификации массообменных процессов в системе </w:t>
            </w:r>
            <w:r w:rsidR="005C6E65">
              <w:rPr>
                <w:rFonts w:ascii="Times New Roman" w:hAnsi="Times New Roman" w:cs="Times New Roman"/>
              </w:rPr>
              <w:t>«</w:t>
            </w:r>
            <w:r w:rsidRPr="00096F29">
              <w:rPr>
                <w:rFonts w:ascii="Times New Roman" w:hAnsi="Times New Roman" w:cs="Times New Roman"/>
              </w:rPr>
              <w:t>жидкость-жидкость</w:t>
            </w:r>
            <w:r w:rsidR="005C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научных основ получения перспективных типов энергоносителей (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биоэтанол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биогаз,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биобутанол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биодизель</w:t>
            </w:r>
            <w:proofErr w:type="spellEnd"/>
            <w:r w:rsidRPr="00096F29">
              <w:rPr>
                <w:rFonts w:ascii="Times New Roman" w:hAnsi="Times New Roman" w:cs="Times New Roman"/>
              </w:rPr>
              <w:t>) из возобновляемого растительного сырья различного происхождения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Фундаментальные исследования по разработке высокоэнергетических композиций на основе гом</w:t>
            </w:r>
            <w:proofErr w:type="gramStart"/>
            <w:r w:rsidRPr="00096F29">
              <w:rPr>
                <w:rFonts w:ascii="Times New Roman" w:hAnsi="Times New Roman" w:cs="Times New Roman"/>
              </w:rPr>
              <w:t>о-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гетерополиядерных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нитротриазолов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- модификаторов свойств взрывчатых систем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компонентной базы нового поколения СТРТ, ВС, МАП (</w:t>
            </w:r>
            <w:proofErr w:type="gramStart"/>
            <w:r w:rsidRPr="00096F29">
              <w:rPr>
                <w:rFonts w:ascii="Times New Roman" w:hAnsi="Times New Roman" w:cs="Times New Roman"/>
              </w:rPr>
              <w:t>ВВ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, окислитель, пластификаторы, катализаторы скорости горения, газогенераторы, активные связующие и полимеры,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наноматериалы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). Проведение исследований комплекса физико-химических свойств, баллистических и взрывчатых характеристик высокоэнергетических веществ. Будут разработаны методы модернизации и повышения эксплуатационных характеристик существующих и вновь разработанных ракетных топлив и взрывчатых составов. Новые представления по формированию взрывчатых композиций на основе штатных </w:t>
            </w:r>
            <w:proofErr w:type="gramStart"/>
            <w:r w:rsidRPr="00096F29">
              <w:rPr>
                <w:rFonts w:ascii="Times New Roman" w:hAnsi="Times New Roman" w:cs="Times New Roman"/>
              </w:rPr>
              <w:t>ВВ</w:t>
            </w:r>
            <w:proofErr w:type="gramEnd"/>
            <w:r w:rsidRPr="00096F29">
              <w:rPr>
                <w:rFonts w:ascii="Times New Roman" w:hAnsi="Times New Roman" w:cs="Times New Roman"/>
              </w:rPr>
              <w:t xml:space="preserve">, перспективных ВВ и с применением высокодисперсных металлов, в том числе 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наносостоянии</w:t>
            </w:r>
            <w:proofErr w:type="spellEnd"/>
            <w:r w:rsidRPr="00096F29">
              <w:rPr>
                <w:rFonts w:ascii="Times New Roman" w:hAnsi="Times New Roman" w:cs="Times New Roman"/>
              </w:rPr>
              <w:t>, максимально реализующих запасенную энергию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Фундаментальные основы создания современных полимерных </w:t>
            </w:r>
            <w:r w:rsidRPr="00096F29">
              <w:rPr>
                <w:rFonts w:ascii="Times New Roman" w:hAnsi="Times New Roman" w:cs="Times New Roman"/>
              </w:rPr>
              <w:lastRenderedPageBreak/>
              <w:t>композиционных материалов и разработки инновационных технологий изготовления изделий двойного назначения на их основе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lastRenderedPageBreak/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F29">
              <w:rPr>
                <w:rFonts w:ascii="Times New Roman" w:hAnsi="Times New Roman" w:cs="Times New Roman"/>
              </w:rPr>
              <w:t xml:space="preserve">Разработка новых металлических, керамических, полимерных и композиционных материалов с </w:t>
            </w:r>
            <w:r w:rsidRPr="00096F29">
              <w:rPr>
                <w:rFonts w:ascii="Times New Roman" w:hAnsi="Times New Roman" w:cs="Times New Roman"/>
              </w:rPr>
              <w:lastRenderedPageBreak/>
              <w:t xml:space="preserve">высокой стойкостью к интенсивным импульсным механическим и термическим воздействиям, с повышенными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триботехническими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характеристиками, стойких к радиационному воздействию, с оптической прозрачностью и прочностью при высоких температурах, для высокоэнергетических источников питания, приборов пространственной ориентации, сенсорных систем и кодирующих меток, снижения заметности в радиодиапазоне и высокоэффективных мобильных датчиков пассивного типа дистанционного обнаружения взрывчатых, наркотических</w:t>
            </w:r>
            <w:proofErr w:type="gramEnd"/>
            <w:r w:rsidRPr="00096F29">
              <w:rPr>
                <w:rFonts w:ascii="Times New Roman" w:hAnsi="Times New Roman" w:cs="Times New Roman"/>
              </w:rPr>
              <w:t>, отравляющих и особо опасных веществ, а</w:t>
            </w:r>
            <w:r w:rsidR="005C6E65">
              <w:rPr>
                <w:rFonts w:ascii="Times New Roman" w:hAnsi="Times New Roman" w:cs="Times New Roman"/>
              </w:rPr>
              <w:t xml:space="preserve"> также веществ так называемого «</w:t>
            </w:r>
            <w:proofErr w:type="spellStart"/>
            <w:r w:rsidR="005C6E65">
              <w:rPr>
                <w:rFonts w:ascii="Times New Roman" w:hAnsi="Times New Roman" w:cs="Times New Roman"/>
              </w:rPr>
              <w:t>нелетального</w:t>
            </w:r>
            <w:proofErr w:type="spellEnd"/>
            <w:r w:rsidR="005C6E65">
              <w:rPr>
                <w:rFonts w:ascii="Times New Roman" w:hAnsi="Times New Roman" w:cs="Times New Roman"/>
              </w:rPr>
              <w:t>»</w:t>
            </w:r>
            <w:r w:rsidRPr="00096F29">
              <w:rPr>
                <w:rFonts w:ascii="Times New Roman" w:hAnsi="Times New Roman" w:cs="Times New Roman"/>
              </w:rPr>
              <w:t xml:space="preserve"> воздействия (психотропные аппараты и т.д.). Разработка физико-химических основ создания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метаматериалов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 композиционных материалов для эксплуатации в условиях длительных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энергонагрузок</w:t>
            </w:r>
            <w:proofErr w:type="spellEnd"/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Фундаментальные исследования быстропротекающих процессов генерац</w:t>
            </w:r>
            <w:proofErr w:type="gramStart"/>
            <w:r w:rsidRPr="00096F29">
              <w:rPr>
                <w:rFonts w:ascii="Times New Roman" w:hAnsi="Times New Roman" w:cs="Times New Roman"/>
              </w:rPr>
              <w:t>ии аэ</w:t>
            </w:r>
            <w:proofErr w:type="gramEnd"/>
            <w:r w:rsidRPr="00096F29">
              <w:rPr>
                <w:rFonts w:ascii="Times New Roman" w:hAnsi="Times New Roman" w:cs="Times New Roman"/>
              </w:rPr>
              <w:t>розолей с использованием энергии ВЭМ и эволюции аэрозольных сред, разработка новых высокоэффективных методов дистанционной диагностики различных объектов и обнаружения взрывчатых и опасных веществ для обеспечения безопасности жизнедеятельности населения и функционирования жизненно важных объектов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Проведение исследований комплекса физико-химических свойств, баллистических и взрывчатых характеристик высокоэнергетических веществ</w:t>
            </w:r>
          </w:p>
        </w:tc>
      </w:tr>
      <w:tr w:rsidR="00096F29" w:rsidRPr="00096F29" w:rsidTr="009E5DD7"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Фундаментальные технологические основы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биорефайнинга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возобновляемого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недревесного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сырья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2017 - 2019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ИПХЭТ СО РАН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Разработка фундаментальных основ </w:t>
            </w:r>
            <w:proofErr w:type="spellStart"/>
            <w:r w:rsidRPr="00096F29">
              <w:rPr>
                <w:rFonts w:ascii="Times New Roman" w:hAnsi="Times New Roman" w:cs="Times New Roman"/>
              </w:rPr>
              <w:t>энергоэффективной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переработки в моторное топливо торфа, древесины, иных органических полимеров природного происхождения, липидных микроводорослей, горючих сланцев и кислых </w:t>
            </w:r>
            <w:r w:rsidRPr="00096F29">
              <w:rPr>
                <w:rFonts w:ascii="Times New Roman" w:hAnsi="Times New Roman" w:cs="Times New Roman"/>
              </w:rPr>
              <w:lastRenderedPageBreak/>
              <w:t>гудронов. Разработка научных основ получения перспективных типов энергоносителей (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биоэтанол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биогаз,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биобутанол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биодизель</w:t>
            </w:r>
            <w:proofErr w:type="spellEnd"/>
            <w:r w:rsidRPr="00096F29">
              <w:rPr>
                <w:rFonts w:ascii="Times New Roman" w:hAnsi="Times New Roman" w:cs="Times New Roman"/>
              </w:rPr>
              <w:t>) из возобновляемого растительного сырья различного происхождения</w:t>
            </w:r>
          </w:p>
        </w:tc>
      </w:tr>
      <w:tr w:rsidR="00096F29" w:rsidRPr="00096F29" w:rsidTr="001931CE">
        <w:trPr>
          <w:trHeight w:val="2740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автоматической системы пожаротушения (АСП) на транспорте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2018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«Источник Плюс»</w:t>
            </w:r>
            <w:r w:rsidR="00096F29" w:rsidRPr="00096F29">
              <w:rPr>
                <w:rFonts w:ascii="Times New Roman" w:hAnsi="Times New Roman" w:cs="Times New Roman"/>
              </w:rPr>
              <w:t>, ФГБУ ВНИИПО МЧС России, г. Балашиха Московской обл., ФГОУ ВПО Академия ГПС МЧС России, ДНД МЧС России, г. Москва (Департамент надзорной деятельности и профилактической работы МЧС России)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Создание АСП для защиты транспортной техники от возможных возгораний вследствие аварийных ситуаций. Минимизация материального ущерба в пожарных ситуациях, обеспечение безопасности жизни людей. Вывод на рынок нового оборудования</w:t>
            </w:r>
          </w:p>
        </w:tc>
      </w:tr>
      <w:tr w:rsidR="00096F29" w:rsidRPr="00096F29" w:rsidTr="001931CE">
        <w:trPr>
          <w:trHeight w:val="1067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комплекта нового оборудования для противопожарной безопасности систем углеподачи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2025 - 2030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«ПО «</w:t>
            </w:r>
            <w:proofErr w:type="spellStart"/>
            <w:r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Серийное производство комплекта оборудования для противопожарной безопасности систем углеподачи. Вывод на рынок нового оборудования</w:t>
            </w:r>
          </w:p>
        </w:tc>
      </w:tr>
      <w:tr w:rsidR="00096F29" w:rsidRPr="00096F29" w:rsidTr="001931CE">
        <w:trPr>
          <w:trHeight w:val="773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Система внутриквартирного пожаротушения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r w:rsidR="00096F29" w:rsidRPr="00096F2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частей устройств охранной или пожарной сигнализации и аналогичной аппаратуры</w:t>
            </w:r>
          </w:p>
        </w:tc>
      </w:tr>
      <w:tr w:rsidR="00096F29" w:rsidRPr="00096F29" w:rsidTr="001931CE">
        <w:trPr>
          <w:trHeight w:val="916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Разработка обратного клапана из композитного материала</w:t>
            </w:r>
          </w:p>
        </w:tc>
        <w:tc>
          <w:tcPr>
            <w:tcW w:w="1417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2020</w:t>
            </w:r>
          </w:p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«ПО «</w:t>
            </w:r>
            <w:proofErr w:type="spellStart"/>
            <w:r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частей устройств охранной или пожарной сигнализации и аналогичной аппаратуры</w:t>
            </w:r>
          </w:p>
        </w:tc>
      </w:tr>
      <w:tr w:rsidR="00096F29" w:rsidRPr="00096F29" w:rsidTr="001931CE">
        <w:trPr>
          <w:trHeight w:val="790"/>
        </w:trPr>
        <w:tc>
          <w:tcPr>
            <w:tcW w:w="567" w:type="dxa"/>
            <w:shd w:val="clear" w:color="auto" w:fill="auto"/>
          </w:tcPr>
          <w:p w:rsidR="00096F29" w:rsidRPr="00096F29" w:rsidRDefault="00D90DB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9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Лазерный дымовой аспирационный </w:t>
            </w:r>
            <w:proofErr w:type="spellStart"/>
            <w:r w:rsidRPr="00096F2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096F29">
              <w:rPr>
                <w:rFonts w:ascii="Times New Roman" w:hAnsi="Times New Roman" w:cs="Times New Roman"/>
              </w:rPr>
              <w:t xml:space="preserve"> ИПАV5</w:t>
            </w:r>
          </w:p>
        </w:tc>
        <w:tc>
          <w:tcPr>
            <w:tcW w:w="1417" w:type="dxa"/>
            <w:shd w:val="clear" w:color="auto" w:fill="auto"/>
          </w:tcPr>
          <w:p w:rsid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 xml:space="preserve">2020 </w:t>
            </w:r>
            <w:r w:rsidR="00EC38AF">
              <w:rPr>
                <w:rFonts w:ascii="Times New Roman" w:hAnsi="Times New Roman" w:cs="Times New Roman"/>
              </w:rPr>
              <w:t>–</w:t>
            </w:r>
            <w:r w:rsidRPr="00096F29">
              <w:rPr>
                <w:rFonts w:ascii="Times New Roman" w:hAnsi="Times New Roman" w:cs="Times New Roman"/>
              </w:rPr>
              <w:t xml:space="preserve"> 2021</w:t>
            </w:r>
          </w:p>
          <w:p w:rsidR="00EC38AF" w:rsidRPr="00096F29" w:rsidRDefault="00EC38AF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(исполнено)</w:t>
            </w:r>
          </w:p>
        </w:tc>
        <w:tc>
          <w:tcPr>
            <w:tcW w:w="1020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949" w:type="dxa"/>
            <w:shd w:val="clear" w:color="auto" w:fill="auto"/>
          </w:tcPr>
          <w:p w:rsidR="00096F29" w:rsidRPr="00096F29" w:rsidRDefault="00600CD2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r w:rsidR="00096F29" w:rsidRPr="00096F2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096F29" w:rsidRPr="00096F29">
              <w:rPr>
                <w:rFonts w:ascii="Times New Roman" w:hAnsi="Times New Roman" w:cs="Times New Roman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096F29" w:rsidRPr="00096F29" w:rsidRDefault="00096F29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F29">
              <w:rPr>
                <w:rFonts w:ascii="Times New Roman" w:hAnsi="Times New Roman" w:cs="Times New Roman"/>
              </w:rPr>
              <w:t>Производство частей устройств охранной или пожарной сигнализации и аналогичной аппаратуры</w:t>
            </w:r>
          </w:p>
        </w:tc>
      </w:tr>
    </w:tbl>
    <w:p w:rsidR="00096F29" w:rsidRDefault="00096F29" w:rsidP="009E5DD7">
      <w:pPr>
        <w:pStyle w:val="ConsPlusNormal"/>
        <w:jc w:val="both"/>
        <w:rPr>
          <w:rFonts w:ascii="Times New Roman" w:hAnsi="Times New Roman" w:cs="Times New Roman"/>
        </w:rPr>
      </w:pPr>
    </w:p>
    <w:p w:rsidR="00CD7F5F" w:rsidRDefault="00CD7F5F" w:rsidP="009E5D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931CE" w:rsidRDefault="001931CE" w:rsidP="009E5D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931CE" w:rsidRDefault="001931CE" w:rsidP="009E5D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6F29" w:rsidRPr="00886BB9" w:rsidRDefault="00096F29" w:rsidP="009E5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6BB9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096F29" w:rsidRPr="00096F29" w:rsidRDefault="00096F29" w:rsidP="009E5DD7">
      <w:pPr>
        <w:pStyle w:val="ConsPlusNormal"/>
        <w:jc w:val="both"/>
        <w:rPr>
          <w:rFonts w:ascii="Times New Roman" w:hAnsi="Times New Roman" w:cs="Times New Roman"/>
        </w:rPr>
      </w:pPr>
    </w:p>
    <w:p w:rsidR="00096F29" w:rsidRPr="00886BB9" w:rsidRDefault="00096F29" w:rsidP="009E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BB9">
        <w:rPr>
          <w:rFonts w:ascii="Times New Roman" w:hAnsi="Times New Roman" w:cs="Times New Roman"/>
          <w:b w:val="0"/>
          <w:sz w:val="28"/>
          <w:szCs w:val="28"/>
        </w:rPr>
        <w:t>Перечень муниципальных программ</w:t>
      </w:r>
      <w:r w:rsidR="00931B0D" w:rsidRPr="00886BB9">
        <w:rPr>
          <w:rFonts w:ascii="Times New Roman" w:hAnsi="Times New Roman" w:cs="Times New Roman"/>
          <w:b w:val="0"/>
          <w:sz w:val="28"/>
          <w:szCs w:val="28"/>
        </w:rPr>
        <w:t>,</w:t>
      </w:r>
      <w:r w:rsidRPr="00886BB9">
        <w:rPr>
          <w:rFonts w:ascii="Times New Roman" w:hAnsi="Times New Roman" w:cs="Times New Roman"/>
          <w:b w:val="0"/>
          <w:sz w:val="28"/>
          <w:szCs w:val="28"/>
        </w:rPr>
        <w:t xml:space="preserve"> действующих на территории города Бийска</w:t>
      </w:r>
    </w:p>
    <w:p w:rsidR="00096F29" w:rsidRPr="00886BB9" w:rsidRDefault="00096F29" w:rsidP="009E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4961"/>
        <w:gridCol w:w="3827"/>
      </w:tblGrid>
      <w:tr w:rsidR="00931B0D" w:rsidRPr="00126158" w:rsidTr="001931CE">
        <w:trPr>
          <w:trHeight w:val="409"/>
        </w:trPr>
        <w:tc>
          <w:tcPr>
            <w:tcW w:w="56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6158">
              <w:rPr>
                <w:rFonts w:ascii="Times New Roman" w:hAnsi="Times New Roman" w:cs="Times New Roman"/>
              </w:rPr>
              <w:t>п</w:t>
            </w:r>
            <w:proofErr w:type="gramEnd"/>
            <w:r w:rsidRPr="001261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Дата и номер утверждающего документа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</w:tr>
      <w:tr w:rsidR="00931B0D" w:rsidRPr="00126158" w:rsidTr="001931CE">
        <w:trPr>
          <w:trHeight w:val="249"/>
        </w:trPr>
        <w:tc>
          <w:tcPr>
            <w:tcW w:w="56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4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A330FF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Приоритетное н</w:t>
            </w:r>
            <w:r w:rsidR="00931B0D" w:rsidRPr="00126158">
              <w:rPr>
                <w:rFonts w:ascii="Times New Roman" w:hAnsi="Times New Roman" w:cs="Times New Roman"/>
              </w:rPr>
              <w:t>апра</w:t>
            </w:r>
            <w:r w:rsidR="00931B0D" w:rsidRPr="009E5DD7">
              <w:rPr>
                <w:rFonts w:ascii="Times New Roman" w:hAnsi="Times New Roman" w:cs="Times New Roman"/>
              </w:rPr>
              <w:t>в</w:t>
            </w:r>
            <w:r w:rsidR="00931B0D" w:rsidRPr="00126158">
              <w:rPr>
                <w:rFonts w:ascii="Times New Roman" w:hAnsi="Times New Roman" w:cs="Times New Roman"/>
              </w:rPr>
              <w:t xml:space="preserve">ление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931B0D" w:rsidRPr="00126158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Развитие биофармацевтических и пищевых производств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МП «О поддержке и развитии малого и среднего предпринимательства в городе Бийске» на 2023 – 2027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Постановление Администрации города Бийска от 24.11.2022 № 2539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A330FF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Приоритетное н</w:t>
            </w:r>
            <w:r w:rsidR="00931B0D" w:rsidRPr="00126158">
              <w:rPr>
                <w:rFonts w:ascii="Times New Roman" w:hAnsi="Times New Roman" w:cs="Times New Roman"/>
              </w:rPr>
              <w:t>аправление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31B0D" w:rsidRPr="00126158">
              <w:rPr>
                <w:rFonts w:ascii="Times New Roman" w:hAnsi="Times New Roman" w:cs="Times New Roman"/>
              </w:rPr>
              <w:t xml:space="preserve"> 2. </w:t>
            </w:r>
            <w:r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Развитие туристической отрасли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DD5E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МП «Развитие туризма в городе Бийске»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  <w:color w:val="151515"/>
              </w:rPr>
              <w:t>Постановление Администрации города Бийска от 19.10.2023 № 2743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126158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A330FF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Приоритетное н</w:t>
            </w:r>
            <w:r w:rsidR="00931B0D" w:rsidRPr="00126158">
              <w:rPr>
                <w:rFonts w:ascii="Times New Roman" w:hAnsi="Times New Roman" w:cs="Times New Roman"/>
              </w:rPr>
              <w:t xml:space="preserve">аправление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931B0D" w:rsidRPr="00126158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Развитие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DD5E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МП «Развитие образования в городе Бийске»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Постановление Администрации города Бийска от 23.11.2022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158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Управление образования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E9668C" w:rsidP="00DD5E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МП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  <w:r w:rsidR="00931B0D"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Профилактика социального сиротства в городе Бийске</w:t>
            </w:r>
            <w:r w:rsidR="00931B0D">
              <w:rPr>
                <w:rFonts w:ascii="Times New Roman" w:hAnsi="Times New Roman" w:cs="Times New Roman"/>
              </w:rPr>
              <w:t>»</w:t>
            </w:r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Администрации города Бийска от 28.12.2020 </w:t>
            </w:r>
            <w:r w:rsidR="00931B0D">
              <w:rPr>
                <w:rFonts w:ascii="Times New Roman" w:hAnsi="Times New Roman" w:cs="Times New Roman"/>
              </w:rPr>
              <w:t xml:space="preserve">№ </w:t>
            </w:r>
            <w:r w:rsidR="00931B0D" w:rsidRPr="00126158"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МП «Молодежь </w:t>
            </w:r>
            <w:proofErr w:type="spellStart"/>
            <w:r w:rsidRPr="00126158">
              <w:rPr>
                <w:rFonts w:ascii="Times New Roman" w:hAnsi="Times New Roman" w:cs="Times New Roman"/>
              </w:rPr>
              <w:t>Наукограда</w:t>
            </w:r>
            <w:proofErr w:type="spellEnd"/>
            <w:r w:rsidRPr="00126158">
              <w:rPr>
                <w:rFonts w:ascii="Times New Roman" w:hAnsi="Times New Roman" w:cs="Times New Roman"/>
              </w:rPr>
              <w:t xml:space="preserve"> Бийск»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Администрации города Бийска от 29.09.2020 </w:t>
            </w:r>
            <w:r w:rsidR="00931B0D">
              <w:rPr>
                <w:rFonts w:ascii="Times New Roman" w:hAnsi="Times New Roman" w:cs="Times New Roman"/>
              </w:rPr>
              <w:t>№</w:t>
            </w:r>
            <w:r w:rsidR="00931B0D" w:rsidRPr="00126158">
              <w:rPr>
                <w:rFonts w:ascii="Times New Roman" w:hAnsi="Times New Roman" w:cs="Times New Roman"/>
              </w:rPr>
              <w:t xml:space="preserve"> 1718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Направление </w:t>
            </w:r>
            <w:r w:rsidR="00A330FF">
              <w:rPr>
                <w:rFonts w:ascii="Times New Roman" w:hAnsi="Times New Roman" w:cs="Times New Roman"/>
              </w:rPr>
              <w:t xml:space="preserve">№ </w:t>
            </w:r>
            <w:r w:rsidRPr="00126158">
              <w:rPr>
                <w:rFonts w:ascii="Times New Roman" w:hAnsi="Times New Roman" w:cs="Times New Roman"/>
              </w:rPr>
              <w:t xml:space="preserve">5. </w:t>
            </w:r>
            <w:r w:rsidR="00A330FF"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Охрана и укрепление здоровья жителей города Бийска</w:t>
            </w:r>
            <w:r w:rsidR="00A330FF"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E9668C" w:rsidP="00DD5E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МП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  <w:r w:rsidR="00931B0D"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Развитие физической культуры и спорта в городе Бийске</w:t>
            </w:r>
            <w:r w:rsidR="00931B0D">
              <w:rPr>
                <w:rFonts w:ascii="Times New Roman" w:hAnsi="Times New Roman" w:cs="Times New Roman"/>
              </w:rPr>
              <w:t>»</w:t>
            </w:r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Администрации города Бийска от 24.12.2020 </w:t>
            </w:r>
            <w:r w:rsidR="00931B0D">
              <w:rPr>
                <w:rFonts w:ascii="Times New Roman" w:hAnsi="Times New Roman" w:cs="Times New Roman"/>
              </w:rPr>
              <w:t>№</w:t>
            </w:r>
            <w:r w:rsidR="00931B0D" w:rsidRPr="00126158">
              <w:rPr>
                <w:rFonts w:ascii="Times New Roman" w:hAnsi="Times New Roman" w:cs="Times New Roman"/>
              </w:rPr>
              <w:t xml:space="preserve"> 2380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МП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  <w:r w:rsidR="00931B0D"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Развитие общественного здоровья</w:t>
            </w:r>
            <w:r w:rsidR="00931B0D">
              <w:rPr>
                <w:rFonts w:ascii="Times New Roman" w:hAnsi="Times New Roman" w:cs="Times New Roman"/>
              </w:rPr>
              <w:t>»</w:t>
            </w:r>
            <w:r w:rsidR="00931B0D" w:rsidRPr="00126158">
              <w:rPr>
                <w:rFonts w:ascii="Times New Roman" w:hAnsi="Times New Roman" w:cs="Times New Roman"/>
              </w:rPr>
              <w:t xml:space="preserve"> на 2021 - 2025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Администрации города Бийска от 08.04.2021 </w:t>
            </w:r>
            <w:r w:rsidR="00931B0D">
              <w:rPr>
                <w:rFonts w:ascii="Times New Roman" w:hAnsi="Times New Roman" w:cs="Times New Roman"/>
              </w:rPr>
              <w:t xml:space="preserve">№ </w:t>
            </w:r>
            <w:r w:rsidR="00931B0D" w:rsidRPr="00126158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МП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</w:t>
            </w:r>
            <w:r w:rsidR="00931B0D">
              <w:rPr>
                <w:rFonts w:ascii="Times New Roman" w:hAnsi="Times New Roman" w:cs="Times New Roman"/>
              </w:rPr>
              <w:t>«</w:t>
            </w:r>
            <w:r w:rsidR="00931B0D" w:rsidRPr="00126158">
              <w:rPr>
                <w:rFonts w:ascii="Times New Roman" w:hAnsi="Times New Roman" w:cs="Times New Roman"/>
              </w:rPr>
              <w:t>Создание условий для оказания высококвалифицированной экстренной и неотложной медицинской помощи населению города Бийска</w:t>
            </w:r>
            <w:r w:rsidR="00931B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E9668C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="00931B0D" w:rsidRPr="00126158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931B0D" w:rsidRPr="00126158">
              <w:rPr>
                <w:rFonts w:ascii="Times New Roman" w:hAnsi="Times New Roman" w:cs="Times New Roman"/>
              </w:rPr>
              <w:t xml:space="preserve"> Администрации города Бийска от 10.12.2018 </w:t>
            </w:r>
            <w:r w:rsidR="00931B0D">
              <w:rPr>
                <w:rFonts w:ascii="Times New Roman" w:hAnsi="Times New Roman" w:cs="Times New Roman"/>
              </w:rPr>
              <w:t xml:space="preserve">№ </w:t>
            </w:r>
            <w:r w:rsidR="00931B0D" w:rsidRPr="00126158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D65459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26158">
              <w:rPr>
                <w:rFonts w:ascii="Times New Roman" w:hAnsi="Times New Roman" w:cs="Times New Roman"/>
              </w:rPr>
              <w:t>МП «Профилактика наркомании и токсикомании в г. Бийске» на 2023 – 2025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26158">
              <w:rPr>
                <w:rFonts w:ascii="Times New Roman" w:hAnsi="Times New Roman" w:cs="Times New Roman"/>
              </w:rPr>
              <w:t>Постановление Администрации города Бийска от 24.11.2022 № 2537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26158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Направление </w:t>
            </w:r>
            <w:r w:rsidR="00A330FF">
              <w:rPr>
                <w:rFonts w:ascii="Times New Roman" w:hAnsi="Times New Roman" w:cs="Times New Roman"/>
              </w:rPr>
              <w:t xml:space="preserve">№ </w:t>
            </w:r>
            <w:r w:rsidRPr="00126158">
              <w:rPr>
                <w:rFonts w:ascii="Times New Roman" w:hAnsi="Times New Roman" w:cs="Times New Roman"/>
              </w:rPr>
              <w:t xml:space="preserve">6. </w:t>
            </w:r>
            <w:r w:rsidR="00A330FF"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Развитие культуры</w:t>
            </w:r>
            <w:r w:rsidR="00A330FF"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МП «Развитие культуры города Бийска»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>Постановление Администрации города Бийска от 13.11.2023 № 2883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6158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126158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F276BC">
              <w:rPr>
                <w:rFonts w:ascii="Times New Roman" w:hAnsi="Times New Roman" w:cs="Times New Roman"/>
              </w:rPr>
              <w:t xml:space="preserve">Направление </w:t>
            </w:r>
            <w:r w:rsidR="00A330FF">
              <w:rPr>
                <w:rFonts w:ascii="Times New Roman" w:hAnsi="Times New Roman" w:cs="Times New Roman"/>
              </w:rPr>
              <w:t xml:space="preserve">№ </w:t>
            </w:r>
            <w:r w:rsidRPr="00F276BC">
              <w:rPr>
                <w:rFonts w:ascii="Times New Roman" w:hAnsi="Times New Roman" w:cs="Times New Roman"/>
              </w:rPr>
              <w:t xml:space="preserve">7. </w:t>
            </w:r>
            <w:r w:rsidR="00A330FF">
              <w:rPr>
                <w:rFonts w:ascii="Times New Roman" w:hAnsi="Times New Roman" w:cs="Times New Roman"/>
              </w:rPr>
              <w:t>«</w:t>
            </w:r>
            <w:r w:rsidRPr="00F276BC">
              <w:rPr>
                <w:rFonts w:ascii="Times New Roman" w:hAnsi="Times New Roman" w:cs="Times New Roman"/>
              </w:rPr>
              <w:t>Инфраструктура и безопасность населения</w:t>
            </w:r>
            <w:r w:rsidR="00A330FF"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DD5EB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276BC">
              <w:rPr>
                <w:rFonts w:ascii="Times New Roman" w:hAnsi="Times New Roman" w:cs="Times New Roman"/>
              </w:rPr>
              <w:t xml:space="preserve">МП «Организация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объектах»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276BC">
              <w:rPr>
                <w:rFonts w:ascii="Times New Roman" w:hAnsi="Times New Roman" w:cs="Times New Roman"/>
              </w:rPr>
              <w:t>Постановление Администрации города Бийска от 24.11.2022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5EB7">
              <w:rPr>
                <w:rFonts w:ascii="Times New Roman" w:hAnsi="Times New Roman" w:cs="Times New Roman"/>
              </w:rPr>
              <w:t>2536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276BC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F276BC">
              <w:rPr>
                <w:rFonts w:ascii="Times New Roman" w:hAnsi="Times New Roman" w:cs="Times New Roman"/>
              </w:rPr>
              <w:t>Управление по делам гражданской обороны, чрезвычайным ситуациям и пожарной безопасности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DD5EB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7CB5">
              <w:rPr>
                <w:rFonts w:ascii="Times New Roman" w:hAnsi="Times New Roman" w:cs="Times New Roman"/>
              </w:rPr>
              <w:t xml:space="preserve">МП «Повышение безопасности дорожного движения в г. Бийске»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7CB5">
              <w:rPr>
                <w:rFonts w:ascii="Times New Roman" w:hAnsi="Times New Roman" w:cs="Times New Roman"/>
              </w:rPr>
              <w:t>Постановление Администрации города Бийска от 30.12.2020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CB5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9A7CB5">
              <w:rPr>
                <w:rFonts w:ascii="Times New Roman" w:hAnsi="Times New Roman" w:cs="Times New Roman"/>
              </w:rPr>
              <w:t>Управление жилищно-коммунального хозяйства, благоустройства и дорожного хозяйства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DD5EB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7CB5">
              <w:rPr>
                <w:rFonts w:ascii="Times New Roman" w:hAnsi="Times New Roman" w:cs="Times New Roman"/>
              </w:rPr>
              <w:t xml:space="preserve">МП «Поддержка и развитие транспортного обслуживания населения города Бийска»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7CB5">
              <w:rPr>
                <w:rFonts w:ascii="Times New Roman" w:hAnsi="Times New Roman" w:cs="Times New Roman"/>
              </w:rPr>
              <w:t>Постановление Администрации города Бийска от 30.12.2020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CB5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9A7CB5">
              <w:rPr>
                <w:rFonts w:ascii="Times New Roman" w:hAnsi="Times New Roman" w:cs="Times New Roman"/>
              </w:rPr>
              <w:t>Управление жилищно-коммунального хозяйства, благоустройства и дорожного хозяйства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4778CE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 xml:space="preserve">МП «Дополнительные меры социальной поддержки населения и оказание адресной социальной помощи отдельным категориям граждан в городе Бийске»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Постановление Администрации города Бийска от 24.11.2020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78CE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E348B6">
              <w:rPr>
                <w:rFonts w:ascii="Times New Roman" w:hAnsi="Times New Roman" w:cs="Times New Roman"/>
              </w:rPr>
              <w:t>Управление по работе с населением Администрации города Бийск</w:t>
            </w:r>
            <w:r>
              <w:rPr>
                <w:rFonts w:ascii="Times New Roman" w:hAnsi="Times New Roman" w:cs="Times New Roman"/>
              </w:rPr>
              <w:t>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 xml:space="preserve">МП «О расселении граждан из жилых помещений в многоквартирных домах по ул. Имени Героя Советского Союза </w:t>
            </w:r>
            <w:proofErr w:type="spellStart"/>
            <w:r w:rsidRPr="000923A7">
              <w:rPr>
                <w:rFonts w:ascii="Times New Roman" w:hAnsi="Times New Roman" w:cs="Times New Roman"/>
              </w:rPr>
              <w:t>Спекова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, д. 8, ул. Имени Героя Советского Союза </w:t>
            </w:r>
            <w:proofErr w:type="spellStart"/>
            <w:r w:rsidRPr="000923A7">
              <w:rPr>
                <w:rFonts w:ascii="Times New Roman" w:hAnsi="Times New Roman" w:cs="Times New Roman"/>
              </w:rPr>
              <w:t>Спекова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, д. 8/1, ул. Имени Героя Советского Союза </w:t>
            </w:r>
            <w:proofErr w:type="spellStart"/>
            <w:r w:rsidRPr="000923A7">
              <w:rPr>
                <w:rFonts w:ascii="Times New Roman" w:hAnsi="Times New Roman" w:cs="Times New Roman"/>
              </w:rPr>
              <w:t>Спекова</w:t>
            </w:r>
            <w:proofErr w:type="spellEnd"/>
            <w:r w:rsidRPr="000923A7">
              <w:rPr>
                <w:rFonts w:ascii="Times New Roman" w:hAnsi="Times New Roman" w:cs="Times New Roman"/>
              </w:rPr>
              <w:t>, д. 8/2»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03.08.2023 № 2051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0923A7">
              <w:rPr>
                <w:rFonts w:ascii="Times New Roman" w:hAnsi="Times New Roman" w:cs="Times New Roman"/>
              </w:rPr>
              <w:t>Управление муниципальным имуществом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923A7">
              <w:rPr>
                <w:rFonts w:ascii="Times New Roman" w:hAnsi="Times New Roman" w:cs="Times New Roman"/>
              </w:rPr>
              <w:t xml:space="preserve">МП «О расселении граждан из жилых помещений в многоквартирных домах по ул. Имени Героя Советского Союза </w:t>
            </w:r>
            <w:proofErr w:type="spellStart"/>
            <w:r w:rsidRPr="000923A7">
              <w:rPr>
                <w:rFonts w:ascii="Times New Roman" w:hAnsi="Times New Roman" w:cs="Times New Roman"/>
              </w:rPr>
              <w:t>Спекова</w:t>
            </w:r>
            <w:proofErr w:type="spellEnd"/>
            <w:r w:rsidRPr="000923A7">
              <w:rPr>
                <w:rFonts w:ascii="Times New Roman" w:hAnsi="Times New Roman" w:cs="Times New Roman"/>
              </w:rPr>
              <w:t>, д. 8, 8/1, 8/2, предоставленных при реализации мероприятий краевой адресной программы «Переселение граждан из аварийного жилищного фонда» на 2011 – 2012 годы», утвержденной постановлением Администрации Алтайского края от 15.06.2011 № 315, в связи с признанием их непригодными для проживания» на 2021 – 2024 годы»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23.08.2021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3A7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МКУ «Управление муниципальным имуществом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МП «Переселение граждан из аварийного жилищного фонда города Бийска»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24.11.2022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6440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МКУ «Управление муниципальным имуществом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FA6440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МП «Профилактика преступлений и иных правонарушений»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25.11.2020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3A7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4E5D3F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 xml:space="preserve">МП «Профилактика экстремизма, а также минимизация и (или) ликвидация последствий проявлений экстремизма на территории города Бийска» </w:t>
            </w:r>
          </w:p>
        </w:tc>
        <w:tc>
          <w:tcPr>
            <w:tcW w:w="4961" w:type="dxa"/>
            <w:shd w:val="clear" w:color="auto" w:fill="auto"/>
          </w:tcPr>
          <w:p w:rsidR="00931B0D" w:rsidRPr="000923A7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25.05.2022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3A7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МП «Профилактика терроризма, а также минимизация и (или) ликвидация последствий его проявлений на территории города Бийска» на 2022 – 2025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Постановление Администрации города Бийска от 23.11.2021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3A7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23A7">
              <w:rPr>
                <w:rFonts w:ascii="Times New Roman" w:hAnsi="Times New Roman" w:cs="Times New Roman"/>
              </w:rPr>
              <w:t>МКУ «Управление по делам гражданской обороны, чрезвычайным ситуациям и пожарной безопасности Администрации города Бийска»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961904" w:rsidRDefault="00931B0D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 xml:space="preserve">Направление </w:t>
            </w:r>
            <w:r w:rsidR="00A330FF">
              <w:rPr>
                <w:rFonts w:ascii="Times New Roman" w:hAnsi="Times New Roman" w:cs="Times New Roman"/>
              </w:rPr>
              <w:t xml:space="preserve">№ </w:t>
            </w:r>
            <w:r w:rsidRPr="00961904">
              <w:rPr>
                <w:rFonts w:ascii="Times New Roman" w:hAnsi="Times New Roman" w:cs="Times New Roman"/>
              </w:rPr>
              <w:t xml:space="preserve">8. </w:t>
            </w:r>
            <w:r w:rsidR="00A330FF">
              <w:rPr>
                <w:rFonts w:ascii="Times New Roman" w:hAnsi="Times New Roman" w:cs="Times New Roman"/>
              </w:rPr>
              <w:t>«</w:t>
            </w:r>
            <w:r w:rsidRPr="00961904">
              <w:rPr>
                <w:rFonts w:ascii="Times New Roman" w:hAnsi="Times New Roman" w:cs="Times New Roman"/>
              </w:rPr>
              <w:t>Общее инфраструктурное развитие и градостроительная политика</w:t>
            </w:r>
            <w:r w:rsidR="00A330FF"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1904">
              <w:rPr>
                <w:rFonts w:ascii="Times New Roman" w:hAnsi="Times New Roman" w:cs="Times New Roman"/>
              </w:rPr>
              <w:t>МП «Газификация города Бийска»</w:t>
            </w:r>
          </w:p>
        </w:tc>
        <w:tc>
          <w:tcPr>
            <w:tcW w:w="4961" w:type="dxa"/>
            <w:shd w:val="clear" w:color="auto" w:fill="auto"/>
          </w:tcPr>
          <w:p w:rsidR="00931B0D" w:rsidRPr="00961904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>Постановление Администрации города Бийска от 30.12.2020 № 2468</w:t>
            </w:r>
          </w:p>
        </w:tc>
        <w:tc>
          <w:tcPr>
            <w:tcW w:w="3827" w:type="dxa"/>
            <w:shd w:val="clear" w:color="auto" w:fill="auto"/>
          </w:tcPr>
          <w:p w:rsidR="00931B0D" w:rsidRPr="00961904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4E5D3F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1904">
              <w:rPr>
                <w:rFonts w:ascii="Times New Roman" w:hAnsi="Times New Roman" w:cs="Times New Roman"/>
              </w:rPr>
              <w:t xml:space="preserve">МП «Доступная среда» 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1904">
              <w:rPr>
                <w:rFonts w:ascii="Times New Roman" w:hAnsi="Times New Roman" w:cs="Times New Roman"/>
              </w:rPr>
              <w:t>Постановление Администрации города Бийска от 24.11.2020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904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1904">
              <w:rPr>
                <w:rFonts w:ascii="Times New Roman" w:hAnsi="Times New Roman" w:cs="Times New Roman"/>
              </w:rPr>
              <w:t xml:space="preserve">МКУ «Управление по работе с населением Администрации города </w:t>
            </w:r>
            <w:r w:rsidRPr="00961904">
              <w:rPr>
                <w:rFonts w:ascii="Times New Roman" w:hAnsi="Times New Roman" w:cs="Times New Roman"/>
              </w:rPr>
              <w:lastRenderedPageBreak/>
              <w:t>Бийска»</w:t>
            </w:r>
          </w:p>
        </w:tc>
      </w:tr>
      <w:tr w:rsidR="00931B0D" w:rsidRPr="006D7BAC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61904">
              <w:rPr>
                <w:rFonts w:ascii="Times New Roman" w:hAnsi="Times New Roman" w:cs="Times New Roman"/>
              </w:rPr>
              <w:t>МП «Обеспечение эффективного и рационального использования земельных ресурсов на 2021 – 2024 годы»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22.12.2020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2355</w:t>
            </w:r>
          </w:p>
        </w:tc>
        <w:tc>
          <w:tcPr>
            <w:tcW w:w="3827" w:type="dxa"/>
            <w:shd w:val="clear" w:color="auto" w:fill="auto"/>
          </w:tcPr>
          <w:p w:rsidR="00931B0D" w:rsidRPr="006D7BAC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BAC">
              <w:rPr>
                <w:rFonts w:ascii="Times New Roman" w:hAnsi="Times New Roman" w:cs="Times New Roman"/>
              </w:rPr>
              <w:t>МКУ «Управление муниципальным имуществом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МП «Обеспечение жильем молодых семей в городе Бийске»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Постановление Администрации города Бийска от 12.02.2020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8B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1" w:type="dxa"/>
            <w:shd w:val="clear" w:color="auto" w:fill="auto"/>
          </w:tcPr>
          <w:p w:rsidR="00931B0D" w:rsidRPr="00E348B6" w:rsidRDefault="00931B0D" w:rsidP="001C3B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>МП «Развитие системы обращения с твёрдыми коммунальными отходами в муниципальном образовании город Бийск»</w:t>
            </w:r>
          </w:p>
        </w:tc>
        <w:tc>
          <w:tcPr>
            <w:tcW w:w="4961" w:type="dxa"/>
            <w:shd w:val="clear" w:color="auto" w:fill="auto"/>
          </w:tcPr>
          <w:p w:rsidR="00931B0D" w:rsidRPr="00E348B6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>Постановление Администрации города Бийска от 18.05.2022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904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827" w:type="dxa"/>
            <w:shd w:val="clear" w:color="auto" w:fill="auto"/>
          </w:tcPr>
          <w:p w:rsidR="00931B0D" w:rsidRPr="00E348B6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904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</w:t>
            </w:r>
            <w:r w:rsidRPr="00961904">
              <w:rPr>
                <w:rFonts w:ascii="Times New Roman" w:hAnsi="Times New Roman" w:cs="Times New Roman"/>
              </w:rPr>
              <w:t>Управление жилищно-коммунального хозяйства, благоустройства и дорожного хозяйства Администрации города Бийска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650CF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«Сокращение аварийного жилищного фонда на территории муниципального образования город Бийск»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21.11.2019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МКУ «Управление муниципальным имуществом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1" w:type="dxa"/>
            <w:shd w:val="clear" w:color="auto" w:fill="auto"/>
          </w:tcPr>
          <w:p w:rsidR="00931B0D" w:rsidRPr="006D7BAC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BAC">
              <w:rPr>
                <w:rFonts w:ascii="Times New Roman" w:hAnsi="Times New Roman" w:cs="Times New Roman"/>
              </w:rPr>
              <w:t>МП «Формирование современной городской среды на территории муниципального образования город Бийск»</w:t>
            </w:r>
          </w:p>
        </w:tc>
        <w:tc>
          <w:tcPr>
            <w:tcW w:w="4961" w:type="dxa"/>
            <w:shd w:val="clear" w:color="auto" w:fill="auto"/>
          </w:tcPr>
          <w:p w:rsidR="00931B0D" w:rsidRPr="006D7BAC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21.11.2017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2850</w:t>
            </w:r>
            <w:r w:rsidRPr="006D7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931B0D" w:rsidRPr="006D7BAC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BAC">
              <w:rPr>
                <w:rFonts w:ascii="Times New Roman" w:hAnsi="Times New Roman" w:cs="Times New Roman"/>
              </w:rPr>
              <w:t>МКУ «Управление жилищно-коммунального хозяйства, благоустройства и дорожного хозяйства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«Формирование, эффективное использование, распоряжение и содержание имущества муниципального образования город Бийск» на 2021 – 2025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11.11.2020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МКУ «Управление муниципальным имуществом Администрации города Бийска»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«Энергосбережение и повышение энергетической эффективности»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25.11.2022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2543</w:t>
            </w:r>
            <w:r w:rsidRPr="006D7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 города</w:t>
            </w:r>
          </w:p>
        </w:tc>
      </w:tr>
      <w:tr w:rsidR="00650CF7" w:rsidRPr="00126158" w:rsidTr="001931CE">
        <w:tc>
          <w:tcPr>
            <w:tcW w:w="567" w:type="dxa"/>
            <w:shd w:val="clear" w:color="auto" w:fill="auto"/>
          </w:tcPr>
          <w:p w:rsidR="00650CF7" w:rsidRDefault="00650CF7" w:rsidP="009E5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1" w:type="dxa"/>
            <w:shd w:val="clear" w:color="auto" w:fill="auto"/>
          </w:tcPr>
          <w:p w:rsidR="00650CF7" w:rsidRPr="006D7BAC" w:rsidRDefault="00650CF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CF7">
              <w:rPr>
                <w:rFonts w:ascii="Times New Roman" w:hAnsi="Times New Roman" w:cs="Times New Roman"/>
              </w:rPr>
              <w:t>МП «Развитие жилищно-коммунального хозяйства, благоустройства и дорожного хозяйства в городе Бийске»</w:t>
            </w:r>
          </w:p>
        </w:tc>
        <w:tc>
          <w:tcPr>
            <w:tcW w:w="4961" w:type="dxa"/>
            <w:shd w:val="clear" w:color="auto" w:fill="auto"/>
          </w:tcPr>
          <w:p w:rsidR="00650CF7" w:rsidRPr="006D7BAC" w:rsidRDefault="00650CF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CF7">
              <w:rPr>
                <w:rFonts w:ascii="Times New Roman" w:hAnsi="Times New Roman" w:cs="Times New Roman"/>
              </w:rPr>
              <w:t>Постановление Администрации города Бийска от 22.04.2024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CF7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827" w:type="dxa"/>
            <w:shd w:val="clear" w:color="auto" w:fill="auto"/>
          </w:tcPr>
          <w:p w:rsidR="00650CF7" w:rsidRPr="00E348B6" w:rsidRDefault="00650CF7" w:rsidP="009E5D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BAC">
              <w:rPr>
                <w:rFonts w:ascii="Times New Roman" w:hAnsi="Times New Roman" w:cs="Times New Roman"/>
              </w:rPr>
              <w:t>МКУ «Управление жилищно-коммунального хозяйства, благоустройства и дорожного хозяйства Администрации города Бийска»</w:t>
            </w:r>
          </w:p>
        </w:tc>
      </w:tr>
      <w:tr w:rsidR="00931B0D" w:rsidRPr="00126158" w:rsidTr="001931CE">
        <w:tc>
          <w:tcPr>
            <w:tcW w:w="14946" w:type="dxa"/>
            <w:gridSpan w:val="4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 xml:space="preserve">Направление </w:t>
            </w:r>
            <w:r w:rsidR="00D65459">
              <w:rPr>
                <w:rFonts w:ascii="Times New Roman" w:hAnsi="Times New Roman" w:cs="Times New Roman"/>
              </w:rPr>
              <w:t xml:space="preserve">№ </w:t>
            </w:r>
            <w:r w:rsidRPr="006D7BAC">
              <w:rPr>
                <w:rFonts w:ascii="Times New Roman" w:hAnsi="Times New Roman" w:cs="Times New Roman"/>
              </w:rPr>
              <w:t xml:space="preserve">9. </w:t>
            </w:r>
            <w:r w:rsidR="00A330FF">
              <w:rPr>
                <w:rFonts w:ascii="Times New Roman" w:hAnsi="Times New Roman" w:cs="Times New Roman"/>
              </w:rPr>
              <w:t>«</w:t>
            </w:r>
            <w:r w:rsidRPr="006D7BAC">
              <w:rPr>
                <w:rFonts w:ascii="Times New Roman" w:hAnsi="Times New Roman" w:cs="Times New Roman"/>
              </w:rPr>
              <w:t>Обеспечение системы управления реализацией Стратегии</w:t>
            </w:r>
            <w:r w:rsidR="00A330FF">
              <w:rPr>
                <w:rFonts w:ascii="Times New Roman" w:hAnsi="Times New Roman" w:cs="Times New Roman"/>
              </w:rPr>
              <w:t>»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821B13" w:rsidP="00650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50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«Информирование населения о деятельности органов местного самоуправления через муниципальные средства массовой информации г. Бийска» на 2023 – 2027 годы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10.11.2022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650CF7" w:rsidP="00650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«Материально-техническое и организационное обеспечение органов местного самоуправления города Бийска»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27.11.2020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2128</w:t>
            </w:r>
            <w:r w:rsidRPr="006D7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8B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 города</w:t>
            </w:r>
          </w:p>
        </w:tc>
      </w:tr>
      <w:tr w:rsidR="00931B0D" w:rsidRPr="00126158" w:rsidTr="001931CE">
        <w:tc>
          <w:tcPr>
            <w:tcW w:w="567" w:type="dxa"/>
            <w:shd w:val="clear" w:color="auto" w:fill="auto"/>
          </w:tcPr>
          <w:p w:rsidR="00931B0D" w:rsidRPr="00126158" w:rsidRDefault="00650CF7" w:rsidP="00650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МП «</w:t>
            </w:r>
            <w:proofErr w:type="spellStart"/>
            <w:r w:rsidRPr="006D7BAC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6D7BAC">
              <w:rPr>
                <w:rFonts w:ascii="Times New Roman" w:hAnsi="Times New Roman" w:cs="Times New Roman"/>
              </w:rPr>
              <w:t xml:space="preserve"> муниципального образования город Бийск»</w:t>
            </w:r>
          </w:p>
        </w:tc>
        <w:tc>
          <w:tcPr>
            <w:tcW w:w="4961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Постановление Администрации города Бийска от 09.11.2022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BAC"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3827" w:type="dxa"/>
            <w:shd w:val="clear" w:color="auto" w:fill="auto"/>
          </w:tcPr>
          <w:p w:rsidR="00931B0D" w:rsidRPr="00126158" w:rsidRDefault="00931B0D" w:rsidP="009E5D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7BAC">
              <w:rPr>
                <w:rFonts w:ascii="Times New Roman" w:hAnsi="Times New Roman" w:cs="Times New Roman"/>
              </w:rPr>
              <w:t>Администрация города</w:t>
            </w:r>
          </w:p>
        </w:tc>
      </w:tr>
    </w:tbl>
    <w:p w:rsidR="00096F29" w:rsidRDefault="00096F29" w:rsidP="009E5DD7">
      <w:pPr>
        <w:rPr>
          <w:rFonts w:ascii="Times New Roman" w:hAnsi="Times New Roman" w:cs="Times New Roman"/>
        </w:rPr>
      </w:pPr>
    </w:p>
    <w:p w:rsidR="00886BB9" w:rsidRDefault="00886BB9" w:rsidP="009E5DD7">
      <w:pPr>
        <w:rPr>
          <w:rFonts w:ascii="Times New Roman" w:hAnsi="Times New Roman" w:cs="Times New Roman"/>
        </w:rPr>
      </w:pPr>
    </w:p>
    <w:p w:rsidR="00886BB9" w:rsidRPr="00886BB9" w:rsidRDefault="00886BB9" w:rsidP="009E5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Баженов</w:t>
      </w:r>
      <w:r w:rsidR="0062278C">
        <w:rPr>
          <w:rFonts w:ascii="Times New Roman" w:hAnsi="Times New Roman" w:cs="Times New Roman"/>
          <w:sz w:val="28"/>
          <w:szCs w:val="28"/>
        </w:rPr>
        <w:t>, управляющий делами</w:t>
      </w:r>
      <w:r w:rsidR="002D11EF">
        <w:rPr>
          <w:rFonts w:ascii="Times New Roman" w:hAnsi="Times New Roman" w:cs="Times New Roman"/>
          <w:sz w:val="28"/>
          <w:szCs w:val="28"/>
        </w:rPr>
        <w:t>.</w:t>
      </w:r>
    </w:p>
    <w:sectPr w:rsidR="00886BB9" w:rsidRPr="00886BB9" w:rsidSect="00100C19">
      <w:headerReference w:type="default" r:id="rId1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8C" w:rsidRDefault="00E9668C" w:rsidP="00100C19">
      <w:pPr>
        <w:spacing w:after="0" w:line="240" w:lineRule="auto"/>
      </w:pPr>
      <w:r>
        <w:separator/>
      </w:r>
    </w:p>
  </w:endnote>
  <w:endnote w:type="continuationSeparator" w:id="0">
    <w:p w:rsidR="00E9668C" w:rsidRDefault="00E9668C" w:rsidP="001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8C" w:rsidRDefault="00E9668C" w:rsidP="00100C19">
      <w:pPr>
        <w:spacing w:after="0" w:line="240" w:lineRule="auto"/>
      </w:pPr>
      <w:r>
        <w:separator/>
      </w:r>
    </w:p>
  </w:footnote>
  <w:footnote w:type="continuationSeparator" w:id="0">
    <w:p w:rsidR="00E9668C" w:rsidRDefault="00E9668C" w:rsidP="001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451680"/>
      <w:docPartObj>
        <w:docPartGallery w:val="Page Numbers (Top of Page)"/>
        <w:docPartUnique/>
      </w:docPartObj>
    </w:sdtPr>
    <w:sdtEndPr/>
    <w:sdtContent>
      <w:p w:rsidR="001931CE" w:rsidRDefault="001931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8A">
          <w:rPr>
            <w:noProof/>
          </w:rPr>
          <w:t>62</w:t>
        </w:r>
        <w:r>
          <w:fldChar w:fldCharType="end"/>
        </w:r>
      </w:p>
    </w:sdtContent>
  </w:sdt>
  <w:p w:rsidR="001931CE" w:rsidRDefault="001931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73"/>
    <w:rsid w:val="00003035"/>
    <w:rsid w:val="0001074E"/>
    <w:rsid w:val="00015D8D"/>
    <w:rsid w:val="000444CA"/>
    <w:rsid w:val="0005661F"/>
    <w:rsid w:val="00056E15"/>
    <w:rsid w:val="000705DE"/>
    <w:rsid w:val="000761F7"/>
    <w:rsid w:val="00096F29"/>
    <w:rsid w:val="000A146C"/>
    <w:rsid w:val="000C035C"/>
    <w:rsid w:val="000C5FE5"/>
    <w:rsid w:val="000E7150"/>
    <w:rsid w:val="00100C19"/>
    <w:rsid w:val="001262F0"/>
    <w:rsid w:val="001410F8"/>
    <w:rsid w:val="00144849"/>
    <w:rsid w:val="001531D5"/>
    <w:rsid w:val="00160F57"/>
    <w:rsid w:val="001931CE"/>
    <w:rsid w:val="001B189C"/>
    <w:rsid w:val="001B26B9"/>
    <w:rsid w:val="001C2F1A"/>
    <w:rsid w:val="001C3B52"/>
    <w:rsid w:val="00275756"/>
    <w:rsid w:val="00276BD2"/>
    <w:rsid w:val="00276F5C"/>
    <w:rsid w:val="00293C07"/>
    <w:rsid w:val="002A32FD"/>
    <w:rsid w:val="002B275A"/>
    <w:rsid w:val="002C27B6"/>
    <w:rsid w:val="002D11EF"/>
    <w:rsid w:val="002D45E4"/>
    <w:rsid w:val="002F4D02"/>
    <w:rsid w:val="00324DF2"/>
    <w:rsid w:val="003343AC"/>
    <w:rsid w:val="003540F9"/>
    <w:rsid w:val="003904AC"/>
    <w:rsid w:val="003A1854"/>
    <w:rsid w:val="003D2767"/>
    <w:rsid w:val="004019F3"/>
    <w:rsid w:val="004106D3"/>
    <w:rsid w:val="00417AA2"/>
    <w:rsid w:val="0042119A"/>
    <w:rsid w:val="00431AAE"/>
    <w:rsid w:val="0046023F"/>
    <w:rsid w:val="00466B86"/>
    <w:rsid w:val="004778CE"/>
    <w:rsid w:val="00482C52"/>
    <w:rsid w:val="004B11DC"/>
    <w:rsid w:val="004E5D3F"/>
    <w:rsid w:val="0051737D"/>
    <w:rsid w:val="00521572"/>
    <w:rsid w:val="00594CE2"/>
    <w:rsid w:val="005A35E7"/>
    <w:rsid w:val="005A7EC7"/>
    <w:rsid w:val="005C6E65"/>
    <w:rsid w:val="005D2B33"/>
    <w:rsid w:val="005D7C73"/>
    <w:rsid w:val="00600CD2"/>
    <w:rsid w:val="0062278C"/>
    <w:rsid w:val="00650CF7"/>
    <w:rsid w:val="006B5787"/>
    <w:rsid w:val="006D35BD"/>
    <w:rsid w:val="006E17F6"/>
    <w:rsid w:val="0072228D"/>
    <w:rsid w:val="00731ECD"/>
    <w:rsid w:val="007A2540"/>
    <w:rsid w:val="007D28E5"/>
    <w:rsid w:val="00803801"/>
    <w:rsid w:val="00821B13"/>
    <w:rsid w:val="008250F1"/>
    <w:rsid w:val="00830D63"/>
    <w:rsid w:val="00857B75"/>
    <w:rsid w:val="0087488E"/>
    <w:rsid w:val="00886BB9"/>
    <w:rsid w:val="008A1BBF"/>
    <w:rsid w:val="008A56E9"/>
    <w:rsid w:val="008E3682"/>
    <w:rsid w:val="009048F7"/>
    <w:rsid w:val="00911825"/>
    <w:rsid w:val="00924BD8"/>
    <w:rsid w:val="00931B0D"/>
    <w:rsid w:val="00932EB1"/>
    <w:rsid w:val="009459E2"/>
    <w:rsid w:val="00956ABB"/>
    <w:rsid w:val="0097078C"/>
    <w:rsid w:val="009B48F9"/>
    <w:rsid w:val="009B6A5A"/>
    <w:rsid w:val="009E13A6"/>
    <w:rsid w:val="009E316F"/>
    <w:rsid w:val="009E5DD7"/>
    <w:rsid w:val="00A0547E"/>
    <w:rsid w:val="00A330FF"/>
    <w:rsid w:val="00A37406"/>
    <w:rsid w:val="00A37413"/>
    <w:rsid w:val="00A453D2"/>
    <w:rsid w:val="00A80844"/>
    <w:rsid w:val="00AE3B63"/>
    <w:rsid w:val="00B03A58"/>
    <w:rsid w:val="00B06769"/>
    <w:rsid w:val="00B15D26"/>
    <w:rsid w:val="00B336AC"/>
    <w:rsid w:val="00B42861"/>
    <w:rsid w:val="00B50A8A"/>
    <w:rsid w:val="00B5409C"/>
    <w:rsid w:val="00B70C88"/>
    <w:rsid w:val="00BC4C78"/>
    <w:rsid w:val="00BE3F50"/>
    <w:rsid w:val="00BE721F"/>
    <w:rsid w:val="00C34F00"/>
    <w:rsid w:val="00C54F70"/>
    <w:rsid w:val="00C87E9C"/>
    <w:rsid w:val="00C91480"/>
    <w:rsid w:val="00CA04BE"/>
    <w:rsid w:val="00CA6CBA"/>
    <w:rsid w:val="00CD09D1"/>
    <w:rsid w:val="00CD6E97"/>
    <w:rsid w:val="00CD7F5F"/>
    <w:rsid w:val="00D27B27"/>
    <w:rsid w:val="00D35F15"/>
    <w:rsid w:val="00D47184"/>
    <w:rsid w:val="00D55AF5"/>
    <w:rsid w:val="00D65459"/>
    <w:rsid w:val="00D81E59"/>
    <w:rsid w:val="00D8593C"/>
    <w:rsid w:val="00D90DBD"/>
    <w:rsid w:val="00D96189"/>
    <w:rsid w:val="00DA271E"/>
    <w:rsid w:val="00DA4AAB"/>
    <w:rsid w:val="00DB5DFD"/>
    <w:rsid w:val="00DD5EB7"/>
    <w:rsid w:val="00DF3861"/>
    <w:rsid w:val="00E12512"/>
    <w:rsid w:val="00E5342E"/>
    <w:rsid w:val="00E53631"/>
    <w:rsid w:val="00E57855"/>
    <w:rsid w:val="00E71C79"/>
    <w:rsid w:val="00E7273D"/>
    <w:rsid w:val="00E74507"/>
    <w:rsid w:val="00E9668C"/>
    <w:rsid w:val="00EC38AF"/>
    <w:rsid w:val="00F02F8F"/>
    <w:rsid w:val="00F035B8"/>
    <w:rsid w:val="00F240AE"/>
    <w:rsid w:val="00F26508"/>
    <w:rsid w:val="00F36971"/>
    <w:rsid w:val="00F41CDD"/>
    <w:rsid w:val="00F51672"/>
    <w:rsid w:val="00FA6440"/>
    <w:rsid w:val="00FB6C25"/>
    <w:rsid w:val="00FC5A6B"/>
    <w:rsid w:val="00FD71EC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C19"/>
  </w:style>
  <w:style w:type="paragraph" w:styleId="a7">
    <w:name w:val="footer"/>
    <w:basedOn w:val="a"/>
    <w:link w:val="a8"/>
    <w:uiPriority w:val="99"/>
    <w:unhideWhenUsed/>
    <w:rsid w:val="0010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C19"/>
  </w:style>
  <w:style w:type="paragraph" w:styleId="a7">
    <w:name w:val="footer"/>
    <w:basedOn w:val="a"/>
    <w:link w:val="a8"/>
    <w:uiPriority w:val="99"/>
    <w:unhideWhenUsed/>
    <w:rsid w:val="0010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7829&amp;dst=100005" TargetMode="External"/><Relationship Id="rId13" Type="http://schemas.openxmlformats.org/officeDocument/2006/relationships/hyperlink" Target="https://login.consultant.ru/link/?req=doc&amp;base=RLAW016&amp;n=100932&amp;dst=100011" TargetMode="External"/><Relationship Id="rId18" Type="http://schemas.openxmlformats.org/officeDocument/2006/relationships/hyperlink" Target="https://login.consultant.ru/link/?req=doc&amp;base=RLAW016&amp;n=10096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03240" TargetMode="External"/><Relationship Id="rId17" Type="http://schemas.openxmlformats.org/officeDocument/2006/relationships/hyperlink" Target="https://login.consultant.ru/link/?req=doc&amp;base=RLAW016&amp;n=100966&amp;dst=1003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6&amp;n=979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98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6&amp;n=97960&amp;dst=100011" TargetMode="External"/><Relationship Id="rId10" Type="http://schemas.openxmlformats.org/officeDocument/2006/relationships/hyperlink" Target="https://login.consultant.ru/link/?req=doc&amp;base=RLAW016&amp;n=98625&amp;dst=1005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67829&amp;dst=100005" TargetMode="External"/><Relationship Id="rId14" Type="http://schemas.openxmlformats.org/officeDocument/2006/relationships/hyperlink" Target="https://login.consultant.ru/link/?req=doc&amp;base=RLAW016&amp;n=100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64FE-F111-40A3-BABD-1F4410F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17275</Words>
  <Characters>98469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Уколова</dc:creator>
  <cp:lastModifiedBy>Мария А. Иванова</cp:lastModifiedBy>
  <cp:revision>4</cp:revision>
  <cp:lastPrinted>2024-08-08T03:38:00Z</cp:lastPrinted>
  <dcterms:created xsi:type="dcterms:W3CDTF">2024-08-13T06:57:00Z</dcterms:created>
  <dcterms:modified xsi:type="dcterms:W3CDTF">2024-08-13T06:59:00Z</dcterms:modified>
</cp:coreProperties>
</file>