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0F" w:rsidRDefault="00622E0F" w:rsidP="00426D4A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0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0F" w:rsidRDefault="00622E0F" w:rsidP="00426D4A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22E0F" w:rsidRDefault="00622E0F" w:rsidP="00426D4A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Бийска</w:t>
      </w:r>
    </w:p>
    <w:p w:rsidR="00622E0F" w:rsidRDefault="00622E0F" w:rsidP="00426D4A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6D4A">
        <w:rPr>
          <w:rFonts w:ascii="Times New Roman" w:hAnsi="Times New Roman" w:cs="Times New Roman"/>
          <w:sz w:val="28"/>
          <w:szCs w:val="28"/>
        </w:rPr>
        <w:t>01.07.2025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26D4A">
        <w:rPr>
          <w:rFonts w:ascii="Times New Roman" w:hAnsi="Times New Roman" w:cs="Times New Roman"/>
          <w:sz w:val="28"/>
          <w:szCs w:val="28"/>
        </w:rPr>
        <w:t>1260</w:t>
      </w:r>
    </w:p>
    <w:p w:rsidR="00622E0F" w:rsidRDefault="00622E0F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439" w:rsidRDefault="00625439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1C" w:rsidRDefault="00A00F1C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F1C">
        <w:rPr>
          <w:rFonts w:ascii="Times New Roman" w:hAnsi="Times New Roman" w:cs="Times New Roman"/>
          <w:sz w:val="28"/>
          <w:szCs w:val="28"/>
        </w:rPr>
        <w:t>Н</w:t>
      </w:r>
      <w:r w:rsidR="00C06838" w:rsidRPr="00A00F1C">
        <w:rPr>
          <w:rFonts w:ascii="Times New Roman" w:hAnsi="Times New Roman" w:cs="Times New Roman"/>
          <w:sz w:val="28"/>
          <w:szCs w:val="28"/>
        </w:rPr>
        <w:t>орматив</w:t>
      </w:r>
      <w:r w:rsidR="00C06838">
        <w:rPr>
          <w:rFonts w:ascii="Times New Roman" w:hAnsi="Times New Roman" w:cs="Times New Roman"/>
          <w:sz w:val="28"/>
          <w:szCs w:val="28"/>
        </w:rPr>
        <w:t>ы</w:t>
      </w:r>
      <w:r w:rsidRPr="00A0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F1C" w:rsidRDefault="00A00F1C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F1C">
        <w:rPr>
          <w:rFonts w:ascii="Times New Roman" w:hAnsi="Times New Roman" w:cs="Times New Roman"/>
          <w:sz w:val="28"/>
          <w:szCs w:val="28"/>
        </w:rPr>
        <w:t xml:space="preserve">по определению штатной численности работников </w:t>
      </w:r>
    </w:p>
    <w:p w:rsidR="00A00F1C" w:rsidRDefault="00A00F1C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F1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5A63E4" w:rsidRPr="005A63E4" w:rsidRDefault="00A00F1C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F1C">
        <w:rPr>
          <w:rFonts w:ascii="Times New Roman" w:hAnsi="Times New Roman" w:cs="Times New Roman"/>
          <w:sz w:val="28"/>
          <w:szCs w:val="28"/>
        </w:rPr>
        <w:t>«Центр организации отдыха и оздоровления детей»</w:t>
      </w:r>
    </w:p>
    <w:p w:rsidR="005A63E4" w:rsidRDefault="005A63E4" w:rsidP="000D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F1C" w:rsidRPr="00E97657" w:rsidRDefault="00E97657" w:rsidP="00E97657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657">
        <w:rPr>
          <w:rFonts w:ascii="Times New Roman" w:hAnsi="Times New Roman" w:cs="Times New Roman"/>
          <w:sz w:val="28"/>
          <w:szCs w:val="28"/>
        </w:rPr>
        <w:t>Настоящие н</w:t>
      </w:r>
      <w:r w:rsidR="00A00F1C" w:rsidRPr="00E97657">
        <w:rPr>
          <w:rFonts w:ascii="Times New Roman" w:hAnsi="Times New Roman" w:cs="Times New Roman"/>
          <w:sz w:val="28"/>
          <w:szCs w:val="28"/>
        </w:rPr>
        <w:t>ормативы (далее - нормативы штатной численности) предназначены для использования директор</w:t>
      </w:r>
      <w:r w:rsidRPr="00E97657">
        <w:rPr>
          <w:rFonts w:ascii="Times New Roman" w:hAnsi="Times New Roman" w:cs="Times New Roman"/>
          <w:sz w:val="28"/>
          <w:szCs w:val="28"/>
        </w:rPr>
        <w:t>ом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 </w:t>
      </w:r>
      <w:r w:rsidRPr="00E97657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«Центр организации отдыха и оздоровления детей»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Учреждение) </w:t>
      </w:r>
      <w:r w:rsidR="00A00F1C" w:rsidRPr="00E97657">
        <w:rPr>
          <w:rFonts w:ascii="Times New Roman" w:hAnsi="Times New Roman" w:cs="Times New Roman"/>
          <w:sz w:val="28"/>
          <w:szCs w:val="28"/>
        </w:rPr>
        <w:t>при формировании штатных расписаний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A00F1C" w:rsidRPr="00E97657">
        <w:rPr>
          <w:rFonts w:ascii="Times New Roman" w:hAnsi="Times New Roman" w:cs="Times New Roman"/>
          <w:sz w:val="28"/>
          <w:szCs w:val="28"/>
        </w:rPr>
        <w:t>.</w:t>
      </w:r>
    </w:p>
    <w:p w:rsidR="00E97657" w:rsidRDefault="00A00F1C" w:rsidP="00E976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657">
        <w:rPr>
          <w:rFonts w:ascii="Times New Roman" w:hAnsi="Times New Roman" w:cs="Times New Roman"/>
          <w:sz w:val="28"/>
          <w:szCs w:val="28"/>
        </w:rPr>
        <w:t>Нормативы штатной численности устан</w:t>
      </w:r>
      <w:r w:rsidR="00E97657">
        <w:rPr>
          <w:rFonts w:ascii="Times New Roman" w:hAnsi="Times New Roman" w:cs="Times New Roman"/>
          <w:sz w:val="28"/>
          <w:szCs w:val="28"/>
        </w:rPr>
        <w:t>а</w:t>
      </w:r>
      <w:r w:rsidRPr="00E97657">
        <w:rPr>
          <w:rFonts w:ascii="Times New Roman" w:hAnsi="Times New Roman" w:cs="Times New Roman"/>
          <w:sz w:val="28"/>
          <w:szCs w:val="28"/>
        </w:rPr>
        <w:t>вл</w:t>
      </w:r>
      <w:r w:rsidR="00E97657">
        <w:rPr>
          <w:rFonts w:ascii="Times New Roman" w:hAnsi="Times New Roman" w:cs="Times New Roman"/>
          <w:sz w:val="28"/>
          <w:szCs w:val="28"/>
        </w:rPr>
        <w:t>иваются</w:t>
      </w:r>
      <w:r w:rsidRPr="00E97657">
        <w:rPr>
          <w:rFonts w:ascii="Times New Roman" w:hAnsi="Times New Roman" w:cs="Times New Roman"/>
          <w:sz w:val="28"/>
          <w:szCs w:val="28"/>
        </w:rPr>
        <w:t xml:space="preserve"> </w:t>
      </w:r>
      <w:r w:rsidR="00920156">
        <w:rPr>
          <w:rFonts w:ascii="Times New Roman" w:hAnsi="Times New Roman" w:cs="Times New Roman"/>
          <w:sz w:val="28"/>
          <w:szCs w:val="28"/>
        </w:rPr>
        <w:t xml:space="preserve">для </w:t>
      </w:r>
      <w:r w:rsidR="00920156" w:rsidRPr="00E97657">
        <w:rPr>
          <w:rFonts w:ascii="Times New Roman" w:hAnsi="Times New Roman" w:cs="Times New Roman"/>
          <w:sz w:val="28"/>
          <w:szCs w:val="28"/>
        </w:rPr>
        <w:t xml:space="preserve">обеспечения оптимальных условий для организации отдыха и оздоровления детей в </w:t>
      </w:r>
      <w:r w:rsidR="00920156">
        <w:rPr>
          <w:rFonts w:ascii="Times New Roman" w:hAnsi="Times New Roman" w:cs="Times New Roman"/>
          <w:sz w:val="28"/>
          <w:szCs w:val="28"/>
        </w:rPr>
        <w:t xml:space="preserve">обособленных подразделениях Учреждения и </w:t>
      </w:r>
      <w:r w:rsidR="00920156" w:rsidRPr="00E97657">
        <w:rPr>
          <w:rFonts w:ascii="Times New Roman" w:hAnsi="Times New Roman" w:cs="Times New Roman"/>
          <w:sz w:val="28"/>
          <w:szCs w:val="28"/>
        </w:rPr>
        <w:t xml:space="preserve">обеспечения сохранности и подготовки материально-технической базы </w:t>
      </w:r>
      <w:r w:rsidR="00920156">
        <w:rPr>
          <w:rFonts w:ascii="Times New Roman" w:hAnsi="Times New Roman" w:cs="Times New Roman"/>
          <w:sz w:val="28"/>
          <w:szCs w:val="28"/>
        </w:rPr>
        <w:t>Учреждения</w:t>
      </w:r>
      <w:r w:rsidR="00920156" w:rsidRPr="00E97657">
        <w:rPr>
          <w:rFonts w:ascii="Times New Roman" w:hAnsi="Times New Roman" w:cs="Times New Roman"/>
          <w:sz w:val="28"/>
          <w:szCs w:val="28"/>
        </w:rPr>
        <w:t xml:space="preserve"> к началу очередного оздоровительного сезон</w:t>
      </w:r>
      <w:r w:rsidR="00920156">
        <w:rPr>
          <w:rFonts w:ascii="Times New Roman" w:hAnsi="Times New Roman" w:cs="Times New Roman"/>
          <w:sz w:val="28"/>
          <w:szCs w:val="28"/>
        </w:rPr>
        <w:t xml:space="preserve"> </w:t>
      </w:r>
      <w:r w:rsidR="00E97657">
        <w:rPr>
          <w:rFonts w:ascii="Times New Roman" w:hAnsi="Times New Roman" w:cs="Times New Roman"/>
          <w:sz w:val="28"/>
          <w:szCs w:val="28"/>
        </w:rPr>
        <w:t>на периоды</w:t>
      </w:r>
      <w:r w:rsidR="00920156">
        <w:rPr>
          <w:rFonts w:ascii="Times New Roman" w:hAnsi="Times New Roman" w:cs="Times New Roman"/>
          <w:sz w:val="28"/>
          <w:szCs w:val="28"/>
        </w:rPr>
        <w:t xml:space="preserve"> (часть периодов), указанных в пунктах 5-8 настоящих Нормативов.</w:t>
      </w:r>
    </w:p>
    <w:p w:rsidR="00A00F1C" w:rsidRPr="00E97657" w:rsidRDefault="00A00F1C" w:rsidP="00E976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657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E97657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E97657">
        <w:rPr>
          <w:rFonts w:ascii="Times New Roman" w:hAnsi="Times New Roman" w:cs="Times New Roman"/>
          <w:sz w:val="28"/>
          <w:szCs w:val="28"/>
        </w:rPr>
        <w:t xml:space="preserve"> (далее - штатная численность), </w:t>
      </w:r>
      <w:r w:rsidR="00E97657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Pr="00E97657">
        <w:rPr>
          <w:rFonts w:ascii="Times New Roman" w:hAnsi="Times New Roman" w:cs="Times New Roman"/>
          <w:sz w:val="28"/>
          <w:szCs w:val="28"/>
        </w:rPr>
        <w:t>определяется от количества детей и отрядов, если иное не установлено настоящим</w:t>
      </w:r>
      <w:r w:rsidR="00B238E9">
        <w:rPr>
          <w:rFonts w:ascii="Times New Roman" w:hAnsi="Times New Roman" w:cs="Times New Roman"/>
          <w:sz w:val="28"/>
          <w:szCs w:val="28"/>
        </w:rPr>
        <w:t>и</w:t>
      </w:r>
      <w:r w:rsidRPr="00E97657">
        <w:rPr>
          <w:rFonts w:ascii="Times New Roman" w:hAnsi="Times New Roman" w:cs="Times New Roman"/>
          <w:sz w:val="28"/>
          <w:szCs w:val="28"/>
        </w:rPr>
        <w:t xml:space="preserve"> </w:t>
      </w:r>
      <w:r w:rsidR="00B238E9">
        <w:rPr>
          <w:rFonts w:ascii="Times New Roman" w:hAnsi="Times New Roman" w:cs="Times New Roman"/>
          <w:sz w:val="28"/>
          <w:szCs w:val="28"/>
        </w:rPr>
        <w:t>Нормативами</w:t>
      </w:r>
      <w:r w:rsidRPr="00E97657">
        <w:rPr>
          <w:rFonts w:ascii="Times New Roman" w:hAnsi="Times New Roman" w:cs="Times New Roman"/>
          <w:sz w:val="28"/>
          <w:szCs w:val="28"/>
        </w:rPr>
        <w:t>.</w:t>
      </w:r>
    </w:p>
    <w:p w:rsidR="00A00F1C" w:rsidRPr="00E97657" w:rsidRDefault="00A00F1C" w:rsidP="00E9765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657">
        <w:rPr>
          <w:rFonts w:ascii="Times New Roman" w:hAnsi="Times New Roman" w:cs="Times New Roman"/>
          <w:sz w:val="28"/>
          <w:szCs w:val="28"/>
        </w:rPr>
        <w:t xml:space="preserve">Нормативами штатной численности охвачены следующие </w:t>
      </w:r>
      <w:r w:rsidR="00B16865">
        <w:rPr>
          <w:rFonts w:ascii="Times New Roman" w:hAnsi="Times New Roman" w:cs="Times New Roman"/>
          <w:sz w:val="28"/>
          <w:szCs w:val="28"/>
        </w:rPr>
        <w:t>категории работников</w:t>
      </w:r>
      <w:r w:rsidRPr="00E97657">
        <w:rPr>
          <w:rFonts w:ascii="Times New Roman" w:hAnsi="Times New Roman" w:cs="Times New Roman"/>
          <w:sz w:val="28"/>
          <w:szCs w:val="28"/>
        </w:rPr>
        <w:t>:</w:t>
      </w:r>
    </w:p>
    <w:p w:rsidR="00A00F1C" w:rsidRPr="00E97657" w:rsidRDefault="00C06838" w:rsidP="00E976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 </w:t>
      </w:r>
      <w:r w:rsidR="00B16865">
        <w:rPr>
          <w:rFonts w:ascii="Times New Roman" w:hAnsi="Times New Roman" w:cs="Times New Roman"/>
          <w:sz w:val="28"/>
          <w:szCs w:val="28"/>
        </w:rPr>
        <w:t>административно-хозяйственный персонал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: </w:t>
      </w:r>
      <w:r w:rsidR="00B16865">
        <w:rPr>
          <w:rFonts w:ascii="Times New Roman" w:hAnsi="Times New Roman" w:cs="Times New Roman"/>
          <w:sz w:val="28"/>
          <w:szCs w:val="28"/>
        </w:rPr>
        <w:t>директор, руководитель обособленного подразделения, заведующий хозяйством</w:t>
      </w:r>
      <w:r w:rsidR="00A00F1C" w:rsidRPr="00E97657">
        <w:rPr>
          <w:rFonts w:ascii="Times New Roman" w:hAnsi="Times New Roman" w:cs="Times New Roman"/>
          <w:sz w:val="28"/>
          <w:szCs w:val="28"/>
        </w:rPr>
        <w:t>;</w:t>
      </w:r>
    </w:p>
    <w:p w:rsidR="00A00F1C" w:rsidRPr="00E97657" w:rsidRDefault="00C06838" w:rsidP="00E976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 </w:t>
      </w:r>
      <w:r w:rsidR="00B16865">
        <w:rPr>
          <w:rFonts w:ascii="Times New Roman" w:hAnsi="Times New Roman" w:cs="Times New Roman"/>
          <w:sz w:val="28"/>
          <w:szCs w:val="28"/>
        </w:rPr>
        <w:t>педагогический персонал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: старший воспитатель, </w:t>
      </w:r>
      <w:r w:rsidR="00B16865" w:rsidRPr="00E97657">
        <w:rPr>
          <w:rFonts w:ascii="Times New Roman" w:hAnsi="Times New Roman" w:cs="Times New Roman"/>
          <w:sz w:val="28"/>
          <w:szCs w:val="28"/>
        </w:rPr>
        <w:t>старший вожатый,</w:t>
      </w:r>
      <w:r w:rsidR="00B16865">
        <w:rPr>
          <w:rFonts w:ascii="Times New Roman" w:hAnsi="Times New Roman" w:cs="Times New Roman"/>
          <w:sz w:val="28"/>
          <w:szCs w:val="28"/>
        </w:rPr>
        <w:t xml:space="preserve"> 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B16865" w:rsidRPr="00E97657">
        <w:rPr>
          <w:rFonts w:ascii="Times New Roman" w:hAnsi="Times New Roman" w:cs="Times New Roman"/>
          <w:sz w:val="28"/>
          <w:szCs w:val="28"/>
        </w:rPr>
        <w:t>инструктор по физической культуре, педагог дополнительного образования,</w:t>
      </w:r>
      <w:r w:rsidR="00B16865">
        <w:rPr>
          <w:rFonts w:ascii="Times New Roman" w:hAnsi="Times New Roman" w:cs="Times New Roman"/>
          <w:sz w:val="28"/>
          <w:szCs w:val="28"/>
        </w:rPr>
        <w:t xml:space="preserve"> </w:t>
      </w:r>
      <w:r w:rsidR="00A00F1C" w:rsidRPr="00E97657">
        <w:rPr>
          <w:rFonts w:ascii="Times New Roman" w:hAnsi="Times New Roman" w:cs="Times New Roman"/>
          <w:sz w:val="28"/>
          <w:szCs w:val="28"/>
        </w:rPr>
        <w:t>педагог-психолог;</w:t>
      </w:r>
    </w:p>
    <w:p w:rsidR="00B16865" w:rsidRDefault="00C06838" w:rsidP="00E976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4.1.3.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 </w:t>
      </w:r>
      <w:r w:rsidR="00B16865">
        <w:rPr>
          <w:rFonts w:ascii="Times New Roman" w:hAnsi="Times New Roman" w:cs="Times New Roman"/>
          <w:sz w:val="28"/>
          <w:szCs w:val="28"/>
        </w:rPr>
        <w:t xml:space="preserve">персонал кухни: </w:t>
      </w:r>
      <w:r w:rsidR="00587666" w:rsidRPr="00E97657">
        <w:rPr>
          <w:rFonts w:ascii="Times New Roman" w:hAnsi="Times New Roman" w:cs="Times New Roman"/>
          <w:sz w:val="28"/>
          <w:szCs w:val="28"/>
        </w:rPr>
        <w:t xml:space="preserve">диетсестра, </w:t>
      </w:r>
      <w:r w:rsidR="00B16865" w:rsidRPr="00E97657">
        <w:rPr>
          <w:rFonts w:ascii="Times New Roman" w:hAnsi="Times New Roman" w:cs="Times New Roman"/>
          <w:sz w:val="28"/>
          <w:szCs w:val="28"/>
        </w:rPr>
        <w:t xml:space="preserve">повар, </w:t>
      </w:r>
      <w:r w:rsidR="00587666" w:rsidRPr="00E97657">
        <w:rPr>
          <w:rFonts w:ascii="Times New Roman" w:hAnsi="Times New Roman" w:cs="Times New Roman"/>
          <w:sz w:val="28"/>
          <w:szCs w:val="28"/>
        </w:rPr>
        <w:t>официант, калькулятор, кладовщик</w:t>
      </w:r>
      <w:r w:rsidR="00587666">
        <w:rPr>
          <w:rFonts w:ascii="Times New Roman" w:hAnsi="Times New Roman" w:cs="Times New Roman"/>
          <w:sz w:val="28"/>
          <w:szCs w:val="28"/>
        </w:rPr>
        <w:t>,</w:t>
      </w:r>
      <w:r w:rsidR="00587666" w:rsidRPr="00E97657">
        <w:rPr>
          <w:rFonts w:ascii="Times New Roman" w:hAnsi="Times New Roman" w:cs="Times New Roman"/>
          <w:sz w:val="28"/>
          <w:szCs w:val="28"/>
        </w:rPr>
        <w:t xml:space="preserve"> грузчик,</w:t>
      </w:r>
      <w:r w:rsidR="00587666">
        <w:rPr>
          <w:rFonts w:ascii="Times New Roman" w:hAnsi="Times New Roman" w:cs="Times New Roman"/>
          <w:sz w:val="28"/>
          <w:szCs w:val="28"/>
        </w:rPr>
        <w:t xml:space="preserve"> </w:t>
      </w:r>
      <w:r w:rsidR="00B16865" w:rsidRPr="00E97657">
        <w:rPr>
          <w:rFonts w:ascii="Times New Roman" w:hAnsi="Times New Roman" w:cs="Times New Roman"/>
          <w:sz w:val="28"/>
          <w:szCs w:val="28"/>
        </w:rPr>
        <w:t>кухонный рабочий, мойщик посуды</w:t>
      </w:r>
      <w:r w:rsidR="005876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87666" w:rsidRDefault="00C06838" w:rsidP="00E976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4.1.4.</w:t>
      </w:r>
      <w:r w:rsidR="00587666">
        <w:rPr>
          <w:rFonts w:ascii="Times New Roman" w:hAnsi="Times New Roman" w:cs="Times New Roman"/>
          <w:sz w:val="28"/>
          <w:szCs w:val="28"/>
        </w:rPr>
        <w:t xml:space="preserve"> прочий персонал</w:t>
      </w:r>
      <w:r w:rsidR="00A00F1C" w:rsidRPr="00E97657">
        <w:rPr>
          <w:rFonts w:ascii="Times New Roman" w:hAnsi="Times New Roman" w:cs="Times New Roman"/>
          <w:sz w:val="28"/>
          <w:szCs w:val="28"/>
        </w:rPr>
        <w:t xml:space="preserve">: </w:t>
      </w:r>
      <w:r w:rsidR="00587666">
        <w:rPr>
          <w:rFonts w:ascii="Times New Roman" w:hAnsi="Times New Roman" w:cs="Times New Roman"/>
          <w:sz w:val="28"/>
          <w:szCs w:val="28"/>
        </w:rPr>
        <w:t xml:space="preserve">специалист по закупкам, специалист по продаже путевок, </w:t>
      </w:r>
      <w:r w:rsidR="000D748A">
        <w:rPr>
          <w:rFonts w:ascii="Times New Roman" w:hAnsi="Times New Roman" w:cs="Times New Roman"/>
          <w:sz w:val="28"/>
          <w:szCs w:val="28"/>
        </w:rPr>
        <w:t xml:space="preserve">отрядный вожатый, </w:t>
      </w:r>
      <w:r w:rsidR="00587666" w:rsidRPr="00E97657">
        <w:rPr>
          <w:rFonts w:ascii="Times New Roman" w:hAnsi="Times New Roman" w:cs="Times New Roman"/>
          <w:sz w:val="28"/>
          <w:szCs w:val="28"/>
        </w:rPr>
        <w:t>библиотекарь,</w:t>
      </w:r>
      <w:r w:rsidR="00587666" w:rsidRPr="00587666">
        <w:rPr>
          <w:rFonts w:ascii="Times New Roman" w:hAnsi="Times New Roman" w:cs="Times New Roman"/>
          <w:sz w:val="28"/>
          <w:szCs w:val="28"/>
        </w:rPr>
        <w:t xml:space="preserve"> </w:t>
      </w:r>
      <w:r w:rsidR="00587666">
        <w:rPr>
          <w:rFonts w:ascii="Times New Roman" w:hAnsi="Times New Roman" w:cs="Times New Roman"/>
          <w:sz w:val="28"/>
          <w:szCs w:val="28"/>
        </w:rPr>
        <w:t>делопроизводитель,</w:t>
      </w:r>
      <w:r w:rsidR="00587666" w:rsidRPr="00587666">
        <w:rPr>
          <w:rFonts w:ascii="Times New Roman" w:hAnsi="Times New Roman" w:cs="Times New Roman"/>
          <w:sz w:val="28"/>
          <w:szCs w:val="28"/>
        </w:rPr>
        <w:t xml:space="preserve"> </w:t>
      </w:r>
      <w:r w:rsidR="00587666">
        <w:rPr>
          <w:rFonts w:ascii="Times New Roman" w:hAnsi="Times New Roman" w:cs="Times New Roman"/>
          <w:sz w:val="28"/>
          <w:szCs w:val="28"/>
        </w:rPr>
        <w:t xml:space="preserve">методист, специалист по охране труда, </w:t>
      </w:r>
      <w:r w:rsidR="00587666" w:rsidRPr="00332E00">
        <w:rPr>
          <w:rFonts w:ascii="Times New Roman" w:hAnsi="Times New Roman" w:cs="Times New Roman"/>
          <w:sz w:val="28"/>
          <w:szCs w:val="28"/>
        </w:rPr>
        <w:t>водитель автомобиля,</w:t>
      </w:r>
      <w:r w:rsidR="00587666" w:rsidRPr="00587666">
        <w:rPr>
          <w:rFonts w:ascii="Times New Roman" w:hAnsi="Times New Roman" w:cs="Times New Roman"/>
          <w:sz w:val="28"/>
          <w:szCs w:val="28"/>
        </w:rPr>
        <w:t xml:space="preserve"> </w:t>
      </w:r>
      <w:r w:rsidR="00587666">
        <w:rPr>
          <w:rFonts w:ascii="Times New Roman" w:hAnsi="Times New Roman" w:cs="Times New Roman"/>
          <w:sz w:val="28"/>
          <w:szCs w:val="28"/>
        </w:rPr>
        <w:t>инженер-программист, инженер-электроник</w:t>
      </w:r>
      <w:r w:rsidR="000D748A">
        <w:rPr>
          <w:rFonts w:ascii="Times New Roman" w:hAnsi="Times New Roman" w:cs="Times New Roman"/>
          <w:sz w:val="28"/>
          <w:szCs w:val="28"/>
        </w:rPr>
        <w:t xml:space="preserve">, </w:t>
      </w:r>
      <w:r w:rsidR="000D748A" w:rsidRPr="00332E00">
        <w:rPr>
          <w:rFonts w:ascii="Times New Roman" w:hAnsi="Times New Roman" w:cs="Times New Roman"/>
          <w:sz w:val="28"/>
          <w:szCs w:val="28"/>
        </w:rPr>
        <w:t>техник по эксплуатации и ремонту оборудования,</w:t>
      </w:r>
      <w:r w:rsidR="000D748A">
        <w:rPr>
          <w:rFonts w:ascii="Times New Roman" w:hAnsi="Times New Roman" w:cs="Times New Roman"/>
          <w:sz w:val="28"/>
          <w:szCs w:val="28"/>
        </w:rPr>
        <w:t xml:space="preserve"> бухгалтер, </w:t>
      </w:r>
      <w:r w:rsidR="000D748A" w:rsidRPr="00332E00">
        <w:rPr>
          <w:rFonts w:ascii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="000D748A">
        <w:rPr>
          <w:rFonts w:ascii="Times New Roman" w:hAnsi="Times New Roman" w:cs="Times New Roman"/>
          <w:sz w:val="28"/>
          <w:szCs w:val="28"/>
        </w:rPr>
        <w:t>,</w:t>
      </w:r>
      <w:r w:rsidR="000D748A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="000D748A" w:rsidRPr="00332E00">
        <w:rPr>
          <w:rFonts w:ascii="Times New Roman" w:hAnsi="Times New Roman" w:cs="Times New Roman"/>
          <w:sz w:val="28"/>
          <w:szCs w:val="28"/>
        </w:rPr>
        <w:t>кастелянша,</w:t>
      </w:r>
      <w:r w:rsidR="000D748A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="000D748A" w:rsidRPr="00332E00">
        <w:rPr>
          <w:rFonts w:ascii="Times New Roman" w:hAnsi="Times New Roman" w:cs="Times New Roman"/>
          <w:sz w:val="28"/>
          <w:szCs w:val="28"/>
        </w:rPr>
        <w:t>машинист по стирке и ремонту спецодежды</w:t>
      </w:r>
      <w:r w:rsidR="000D748A">
        <w:rPr>
          <w:rFonts w:ascii="Times New Roman" w:hAnsi="Times New Roman" w:cs="Times New Roman"/>
          <w:sz w:val="28"/>
          <w:szCs w:val="28"/>
        </w:rPr>
        <w:t>,</w:t>
      </w:r>
      <w:r w:rsidR="000D748A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="000D748A" w:rsidRPr="00332E00">
        <w:rPr>
          <w:rFonts w:ascii="Times New Roman" w:hAnsi="Times New Roman" w:cs="Times New Roman"/>
          <w:sz w:val="28"/>
          <w:szCs w:val="28"/>
        </w:rPr>
        <w:t>рабочий по комплексному обслуживанию и ремонту здани</w:t>
      </w:r>
      <w:r w:rsidR="000D748A">
        <w:rPr>
          <w:rFonts w:ascii="Times New Roman" w:hAnsi="Times New Roman" w:cs="Times New Roman"/>
          <w:sz w:val="28"/>
          <w:szCs w:val="28"/>
        </w:rPr>
        <w:t xml:space="preserve">й, </w:t>
      </w:r>
      <w:r w:rsidR="000D748A" w:rsidRPr="00332E00">
        <w:rPr>
          <w:rFonts w:ascii="Times New Roman" w:hAnsi="Times New Roman" w:cs="Times New Roman"/>
          <w:sz w:val="28"/>
          <w:szCs w:val="28"/>
        </w:rPr>
        <w:t>сторож,</w:t>
      </w:r>
      <w:r w:rsidR="000D748A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="000D748A" w:rsidRPr="00332E00">
        <w:rPr>
          <w:rFonts w:ascii="Times New Roman" w:hAnsi="Times New Roman" w:cs="Times New Roman"/>
          <w:sz w:val="28"/>
          <w:szCs w:val="28"/>
        </w:rPr>
        <w:t>дворник,</w:t>
      </w:r>
      <w:r w:rsidR="000D748A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="000D748A" w:rsidRPr="00332E00">
        <w:rPr>
          <w:rFonts w:ascii="Times New Roman" w:hAnsi="Times New Roman" w:cs="Times New Roman"/>
          <w:sz w:val="28"/>
          <w:szCs w:val="28"/>
        </w:rPr>
        <w:t>уборщик служебных помещений,</w:t>
      </w:r>
      <w:r w:rsidR="000D748A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="000D748A" w:rsidRPr="00332E00">
        <w:rPr>
          <w:rFonts w:ascii="Times New Roman" w:hAnsi="Times New Roman" w:cs="Times New Roman"/>
          <w:sz w:val="28"/>
          <w:szCs w:val="28"/>
        </w:rPr>
        <w:t>матрос-спасатель</w:t>
      </w:r>
      <w:r w:rsidR="000D748A">
        <w:rPr>
          <w:rFonts w:ascii="Times New Roman" w:hAnsi="Times New Roman" w:cs="Times New Roman"/>
          <w:sz w:val="28"/>
          <w:szCs w:val="28"/>
        </w:rPr>
        <w:t>,</w:t>
      </w:r>
      <w:r w:rsidR="000D748A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="000D748A" w:rsidRPr="00332E00">
        <w:rPr>
          <w:rFonts w:ascii="Times New Roman" w:hAnsi="Times New Roman" w:cs="Times New Roman"/>
          <w:sz w:val="28"/>
          <w:szCs w:val="28"/>
        </w:rPr>
        <w:t>садовник</w:t>
      </w:r>
      <w:r w:rsidR="000D74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0F1C" w:rsidRPr="00E97657" w:rsidRDefault="00A00F1C" w:rsidP="00E976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657">
        <w:rPr>
          <w:rFonts w:ascii="Times New Roman" w:hAnsi="Times New Roman" w:cs="Times New Roman"/>
          <w:sz w:val="28"/>
          <w:szCs w:val="28"/>
        </w:rPr>
        <w:t xml:space="preserve">5. </w:t>
      </w:r>
      <w:r w:rsidR="000D748A">
        <w:rPr>
          <w:rFonts w:ascii="Times New Roman" w:hAnsi="Times New Roman" w:cs="Times New Roman"/>
          <w:sz w:val="28"/>
          <w:szCs w:val="28"/>
        </w:rPr>
        <w:t xml:space="preserve">Устанавливается следующий норматив </w:t>
      </w:r>
      <w:r w:rsidR="00C06838">
        <w:rPr>
          <w:rFonts w:ascii="Times New Roman" w:hAnsi="Times New Roman" w:cs="Times New Roman"/>
          <w:sz w:val="28"/>
          <w:szCs w:val="28"/>
        </w:rPr>
        <w:t xml:space="preserve">штатной численности </w:t>
      </w:r>
      <w:r w:rsidR="000D748A">
        <w:rPr>
          <w:rFonts w:ascii="Times New Roman" w:hAnsi="Times New Roman" w:cs="Times New Roman"/>
          <w:sz w:val="28"/>
          <w:szCs w:val="28"/>
        </w:rPr>
        <w:t>а</w:t>
      </w:r>
      <w:r w:rsidRPr="00E97657">
        <w:rPr>
          <w:rFonts w:ascii="Times New Roman" w:hAnsi="Times New Roman" w:cs="Times New Roman"/>
          <w:sz w:val="28"/>
          <w:szCs w:val="28"/>
        </w:rPr>
        <w:t>дминистративно-хозяйственн</w:t>
      </w:r>
      <w:r w:rsidR="000D748A">
        <w:rPr>
          <w:rFonts w:ascii="Times New Roman" w:hAnsi="Times New Roman" w:cs="Times New Roman"/>
          <w:sz w:val="28"/>
          <w:szCs w:val="28"/>
        </w:rPr>
        <w:t>ого</w:t>
      </w:r>
      <w:r w:rsidRPr="00E97657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0D748A">
        <w:rPr>
          <w:rFonts w:ascii="Times New Roman" w:hAnsi="Times New Roman" w:cs="Times New Roman"/>
          <w:sz w:val="28"/>
          <w:szCs w:val="28"/>
        </w:rPr>
        <w:t>а</w:t>
      </w:r>
      <w:r w:rsidRPr="00E9765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024"/>
        <w:gridCol w:w="3071"/>
      </w:tblGrid>
      <w:tr w:rsidR="000D748A" w:rsidRPr="007E3232" w:rsidTr="00BF3DB1">
        <w:trPr>
          <w:trHeight w:val="20"/>
        </w:trPr>
        <w:tc>
          <w:tcPr>
            <w:tcW w:w="4111" w:type="dxa"/>
            <w:vMerge w:val="restart"/>
          </w:tcPr>
          <w:p w:rsidR="000D748A" w:rsidRPr="007E3232" w:rsidRDefault="000D748A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095" w:type="dxa"/>
            <w:gridSpan w:val="2"/>
          </w:tcPr>
          <w:p w:rsidR="000D748A" w:rsidRPr="00AC3014" w:rsidRDefault="000D748A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на который устанавливается штатная численность</w:t>
            </w:r>
            <w:r w:rsidR="00BF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 штатных единиц</w:t>
            </w:r>
          </w:p>
        </w:tc>
      </w:tr>
      <w:tr w:rsidR="000D748A" w:rsidRPr="007E3232" w:rsidTr="00BF3DB1">
        <w:trPr>
          <w:trHeight w:val="20"/>
        </w:trPr>
        <w:tc>
          <w:tcPr>
            <w:tcW w:w="4111" w:type="dxa"/>
            <w:vMerge/>
          </w:tcPr>
          <w:p w:rsidR="000D748A" w:rsidRPr="007E3232" w:rsidRDefault="000D748A" w:rsidP="000D74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</w:tcPr>
          <w:p w:rsidR="000D748A" w:rsidRDefault="000D748A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июня </w:t>
            </w:r>
          </w:p>
          <w:p w:rsidR="000D748A" w:rsidRPr="00AC3014" w:rsidRDefault="000D748A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</w:tc>
        <w:tc>
          <w:tcPr>
            <w:tcW w:w="3071" w:type="dxa"/>
          </w:tcPr>
          <w:p w:rsidR="000D748A" w:rsidRDefault="000D748A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сентября </w:t>
            </w:r>
          </w:p>
          <w:p w:rsidR="000D748A" w:rsidRPr="00AC3014" w:rsidRDefault="000D748A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мая</w:t>
            </w:r>
          </w:p>
        </w:tc>
      </w:tr>
      <w:tr w:rsidR="00930B6D" w:rsidRPr="007E3232" w:rsidTr="00930B6D">
        <w:trPr>
          <w:trHeight w:val="20"/>
        </w:trPr>
        <w:tc>
          <w:tcPr>
            <w:tcW w:w="4111" w:type="dxa"/>
            <w:hideMark/>
          </w:tcPr>
          <w:p w:rsidR="00930B6D" w:rsidRPr="007E3232" w:rsidRDefault="00930B6D" w:rsidP="000D74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095" w:type="dxa"/>
            <w:gridSpan w:val="2"/>
          </w:tcPr>
          <w:p w:rsidR="00930B6D" w:rsidRPr="00AC3014" w:rsidRDefault="00930B6D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54294" w:rsidRPr="007E3232" w:rsidTr="00BF3DB1">
        <w:trPr>
          <w:trHeight w:val="20"/>
        </w:trPr>
        <w:tc>
          <w:tcPr>
            <w:tcW w:w="4111" w:type="dxa"/>
            <w:hideMark/>
          </w:tcPr>
          <w:p w:rsidR="00454294" w:rsidRPr="007E3232" w:rsidRDefault="00454294" w:rsidP="000D74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3024" w:type="dxa"/>
          </w:tcPr>
          <w:p w:rsidR="00454294" w:rsidRPr="00AC3014" w:rsidRDefault="00454294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  <w:tc>
          <w:tcPr>
            <w:tcW w:w="3071" w:type="dxa"/>
          </w:tcPr>
          <w:p w:rsidR="0045429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294" w:rsidRPr="00AC301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1 </w:t>
            </w:r>
            <w:r w:rsidRPr="004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54294" w:rsidRPr="007E3232" w:rsidTr="00BF3DB1">
        <w:trPr>
          <w:trHeight w:val="20"/>
        </w:trPr>
        <w:tc>
          <w:tcPr>
            <w:tcW w:w="4111" w:type="dxa"/>
            <w:hideMark/>
          </w:tcPr>
          <w:p w:rsidR="00454294" w:rsidRPr="007E3232" w:rsidRDefault="00454294" w:rsidP="000D74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3024" w:type="dxa"/>
          </w:tcPr>
          <w:p w:rsidR="00454294" w:rsidRPr="00AC3014" w:rsidRDefault="00454294" w:rsidP="000D7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  <w:tc>
          <w:tcPr>
            <w:tcW w:w="3071" w:type="dxa"/>
          </w:tcPr>
          <w:p w:rsidR="0045429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обособленное подразделение</w:t>
            </w:r>
          </w:p>
          <w:p w:rsidR="0045429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 сентября по 30 апреля)</w:t>
            </w:r>
          </w:p>
          <w:p w:rsidR="0045429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 обособленное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4294" w:rsidRPr="00AC301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1 </w:t>
            </w:r>
            <w:r w:rsidRPr="00454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00F1C" w:rsidRDefault="007528B6" w:rsidP="00EB31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8B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48A" w:rsidRPr="007528B6">
        <w:rPr>
          <w:rFonts w:ascii="Times New Roman" w:hAnsi="Times New Roman" w:cs="Times New Roman"/>
          <w:sz w:val="28"/>
          <w:szCs w:val="28"/>
        </w:rPr>
        <w:t xml:space="preserve">Устанавливается следующий норматив </w:t>
      </w:r>
      <w:r w:rsidR="00C06838">
        <w:rPr>
          <w:rFonts w:ascii="Times New Roman" w:hAnsi="Times New Roman" w:cs="Times New Roman"/>
          <w:sz w:val="28"/>
          <w:szCs w:val="28"/>
        </w:rPr>
        <w:t xml:space="preserve">штатной численности </w:t>
      </w:r>
      <w:r w:rsidRPr="007528B6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0D748A" w:rsidRPr="007528B6">
        <w:rPr>
          <w:rFonts w:ascii="Times New Roman" w:hAnsi="Times New Roman" w:cs="Times New Roman"/>
          <w:sz w:val="28"/>
          <w:szCs w:val="28"/>
        </w:rPr>
        <w:t>персонала</w:t>
      </w:r>
      <w:r w:rsidR="00EB316B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EB316B" w:rsidRPr="00EB316B">
        <w:rPr>
          <w:rFonts w:ascii="Times New Roman" w:hAnsi="Times New Roman" w:cs="Times New Roman"/>
          <w:sz w:val="28"/>
          <w:szCs w:val="28"/>
        </w:rPr>
        <w:t>с 1 июня по 31 августа</w:t>
      </w:r>
      <w:r w:rsidR="000D748A" w:rsidRPr="007528B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BF3DB1" w:rsidRPr="007E3232" w:rsidTr="00BF3DB1">
        <w:trPr>
          <w:trHeight w:val="562"/>
        </w:trPr>
        <w:tc>
          <w:tcPr>
            <w:tcW w:w="4111" w:type="dxa"/>
          </w:tcPr>
          <w:p w:rsidR="00BF3DB1" w:rsidRPr="007E3232" w:rsidRDefault="00BF3DB1" w:rsidP="007528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095" w:type="dxa"/>
          </w:tcPr>
          <w:p w:rsidR="00BF3DB1" w:rsidRPr="00AC3014" w:rsidRDefault="00BF3DB1" w:rsidP="007528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</w:tr>
      <w:tr w:rsidR="00BF3DB1" w:rsidRPr="007E3232" w:rsidTr="00BF3DB1">
        <w:trPr>
          <w:trHeight w:val="20"/>
        </w:trPr>
        <w:tc>
          <w:tcPr>
            <w:tcW w:w="4111" w:type="dxa"/>
          </w:tcPr>
          <w:p w:rsidR="00BF3DB1" w:rsidRPr="007E3232" w:rsidRDefault="00BF3DB1" w:rsidP="0075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095" w:type="dxa"/>
          </w:tcPr>
          <w:p w:rsidR="00BF3DB1" w:rsidRPr="00AC3014" w:rsidRDefault="00BF3DB1" w:rsidP="007528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</w:tr>
      <w:tr w:rsidR="00BF3DB1" w:rsidRPr="007E3232" w:rsidTr="00BF3DB1">
        <w:trPr>
          <w:trHeight w:val="20"/>
        </w:trPr>
        <w:tc>
          <w:tcPr>
            <w:tcW w:w="4111" w:type="dxa"/>
          </w:tcPr>
          <w:p w:rsidR="00BF3DB1" w:rsidRPr="007E3232" w:rsidRDefault="00BF3DB1" w:rsidP="0075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6095" w:type="dxa"/>
          </w:tcPr>
          <w:p w:rsidR="00BF3DB1" w:rsidRPr="00AC3014" w:rsidRDefault="00BF3DB1" w:rsidP="007528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</w:tr>
      <w:tr w:rsidR="00BF3DB1" w:rsidRPr="007E3232" w:rsidTr="00BF3DB1">
        <w:trPr>
          <w:trHeight w:val="20"/>
        </w:trPr>
        <w:tc>
          <w:tcPr>
            <w:tcW w:w="4111" w:type="dxa"/>
          </w:tcPr>
          <w:p w:rsidR="00BF3DB1" w:rsidRPr="007E3232" w:rsidRDefault="00BF3DB1" w:rsidP="0075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095" w:type="dxa"/>
          </w:tcPr>
          <w:p w:rsidR="00BF3DB1" w:rsidRDefault="00BF3DB1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 на отряд детей в возрасте от 6,5 до 11 лет,</w:t>
            </w:r>
          </w:p>
          <w:p w:rsidR="00930B6D" w:rsidRDefault="00BF3DB1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- на отряд детей в возрасте от 12 до 15 лет,</w:t>
            </w:r>
          </w:p>
          <w:p w:rsidR="00BF3DB1" w:rsidRPr="00AC3014" w:rsidRDefault="00BF3DB1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 количества детей в одном отряде 25 - 30 человек. Дополнительно на обособленное подразделение устанавливается 1 ставка воспитателя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5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3DB1" w:rsidRPr="007E3232" w:rsidTr="00BF3DB1">
        <w:trPr>
          <w:trHeight w:val="20"/>
        </w:trPr>
        <w:tc>
          <w:tcPr>
            <w:tcW w:w="4111" w:type="dxa"/>
          </w:tcPr>
          <w:p w:rsidR="00BF3DB1" w:rsidRPr="007E3232" w:rsidRDefault="00BF3DB1" w:rsidP="0075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6095" w:type="dxa"/>
          </w:tcPr>
          <w:p w:rsid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  <w:r w:rsid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6AE3" w:rsidRPr="00AC3014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</w:t>
            </w: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обособленное подразделение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1 ставка (при наличии бассейна)</w:t>
            </w:r>
          </w:p>
        </w:tc>
      </w:tr>
      <w:tr w:rsidR="00BF3DB1" w:rsidRPr="007E3232" w:rsidTr="00BF3DB1">
        <w:trPr>
          <w:trHeight w:val="20"/>
        </w:trPr>
        <w:tc>
          <w:tcPr>
            <w:tcW w:w="4111" w:type="dxa"/>
          </w:tcPr>
          <w:p w:rsidR="00BF3DB1" w:rsidRPr="007E3232" w:rsidRDefault="00BF3DB1" w:rsidP="0075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6095" w:type="dxa"/>
          </w:tcPr>
          <w:p w:rsidR="00BF3DB1" w:rsidRPr="00AC3014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30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обособленном подразделении</w:t>
            </w:r>
          </w:p>
        </w:tc>
      </w:tr>
      <w:tr w:rsidR="00BF3DB1" w:rsidRPr="007E3232" w:rsidTr="00BF3DB1">
        <w:trPr>
          <w:trHeight w:val="20"/>
        </w:trPr>
        <w:tc>
          <w:tcPr>
            <w:tcW w:w="4111" w:type="dxa"/>
          </w:tcPr>
          <w:p w:rsidR="00BF3DB1" w:rsidRPr="007E3232" w:rsidRDefault="00BF3DB1" w:rsidP="007528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095" w:type="dxa"/>
          </w:tcPr>
          <w:p w:rsidR="00BF3DB1" w:rsidRPr="00AC3014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</w:tr>
    </w:tbl>
    <w:p w:rsidR="00BF3DB1" w:rsidRPr="00BF3DB1" w:rsidRDefault="00BF3DB1" w:rsidP="00BF3D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F3DB1">
        <w:rPr>
          <w:rFonts w:ascii="Times New Roman" w:hAnsi="Times New Roman" w:cs="Times New Roman"/>
          <w:sz w:val="28"/>
          <w:szCs w:val="28"/>
        </w:rPr>
        <w:t xml:space="preserve">Устанавливается следующий норматив </w:t>
      </w:r>
      <w:r w:rsidR="00C06838">
        <w:rPr>
          <w:rFonts w:ascii="Times New Roman" w:hAnsi="Times New Roman" w:cs="Times New Roman"/>
          <w:sz w:val="28"/>
          <w:szCs w:val="28"/>
        </w:rPr>
        <w:t xml:space="preserve">штатной численности </w:t>
      </w:r>
      <w:r w:rsidRPr="00BF3DB1">
        <w:rPr>
          <w:rFonts w:ascii="Times New Roman" w:hAnsi="Times New Roman" w:cs="Times New Roman"/>
          <w:sz w:val="28"/>
          <w:szCs w:val="28"/>
        </w:rPr>
        <w:t>персонала кухни</w:t>
      </w:r>
      <w:r w:rsidR="00EB316B" w:rsidRPr="00EB316B">
        <w:rPr>
          <w:rFonts w:ascii="Times New Roman" w:hAnsi="Times New Roman" w:cs="Times New Roman"/>
          <w:sz w:val="28"/>
          <w:szCs w:val="28"/>
        </w:rPr>
        <w:t xml:space="preserve"> </w:t>
      </w:r>
      <w:r w:rsidR="00EB316B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EB316B" w:rsidRPr="00EB316B">
        <w:rPr>
          <w:rFonts w:ascii="Times New Roman" w:hAnsi="Times New Roman" w:cs="Times New Roman"/>
          <w:sz w:val="28"/>
          <w:szCs w:val="28"/>
        </w:rPr>
        <w:t>с</w:t>
      </w:r>
      <w:r w:rsidR="00B238E9">
        <w:rPr>
          <w:rFonts w:ascii="Times New Roman" w:hAnsi="Times New Roman" w:cs="Times New Roman"/>
          <w:sz w:val="28"/>
          <w:szCs w:val="28"/>
        </w:rPr>
        <w:t xml:space="preserve"> </w:t>
      </w:r>
      <w:r w:rsidR="00EB316B" w:rsidRPr="00EB316B">
        <w:rPr>
          <w:rFonts w:ascii="Times New Roman" w:hAnsi="Times New Roman" w:cs="Times New Roman"/>
          <w:sz w:val="28"/>
          <w:szCs w:val="28"/>
        </w:rPr>
        <w:t>1</w:t>
      </w:r>
      <w:r w:rsidR="00B238E9">
        <w:rPr>
          <w:rFonts w:ascii="Times New Roman" w:hAnsi="Times New Roman" w:cs="Times New Roman"/>
          <w:sz w:val="28"/>
          <w:szCs w:val="28"/>
        </w:rPr>
        <w:t xml:space="preserve"> </w:t>
      </w:r>
      <w:r w:rsidR="00EB316B" w:rsidRPr="00EB316B">
        <w:rPr>
          <w:rFonts w:ascii="Times New Roman" w:hAnsi="Times New Roman" w:cs="Times New Roman"/>
          <w:sz w:val="28"/>
          <w:szCs w:val="28"/>
        </w:rPr>
        <w:t>июня по 31 августа</w:t>
      </w:r>
      <w:r w:rsidRPr="00BF3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031"/>
        <w:gridCol w:w="2032"/>
        <w:gridCol w:w="2032"/>
      </w:tblGrid>
      <w:tr w:rsidR="00BF3DB1" w:rsidRPr="00BF3DB1" w:rsidTr="00BF3DB1">
        <w:tc>
          <w:tcPr>
            <w:tcW w:w="4111" w:type="dxa"/>
            <w:vMerge w:val="restart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095" w:type="dxa"/>
            <w:gridSpan w:val="3"/>
          </w:tcPr>
          <w:p w:rsidR="00BF3DB1" w:rsidRPr="00BF3DB1" w:rsidRDefault="00930B6D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  <w:r w:rsidR="00BF3DB1" w:rsidRPr="00BF3DB1">
              <w:rPr>
                <w:rFonts w:ascii="Times New Roman" w:hAnsi="Times New Roman" w:cs="Times New Roman"/>
                <w:sz w:val="24"/>
                <w:szCs w:val="24"/>
              </w:rPr>
              <w:t xml:space="preserve">, в зависимости от количества детей в </w:t>
            </w:r>
            <w:r w:rsidR="00BF3DB1">
              <w:rPr>
                <w:rFonts w:ascii="Times New Roman" w:hAnsi="Times New Roman" w:cs="Times New Roman"/>
                <w:sz w:val="24"/>
                <w:szCs w:val="24"/>
              </w:rPr>
              <w:t>обособленном подразделении</w:t>
            </w:r>
            <w:r w:rsidR="00BF3DB1" w:rsidRPr="00BF3DB1">
              <w:rPr>
                <w:rFonts w:ascii="Times New Roman" w:hAnsi="Times New Roman" w:cs="Times New Roman"/>
                <w:sz w:val="24"/>
                <w:szCs w:val="24"/>
              </w:rPr>
              <w:t xml:space="preserve"> в сезон</w:t>
            </w:r>
          </w:p>
        </w:tc>
      </w:tr>
      <w:tr w:rsidR="00BF3DB1" w:rsidRPr="00BF3DB1" w:rsidTr="00BF3DB1">
        <w:tc>
          <w:tcPr>
            <w:tcW w:w="4111" w:type="dxa"/>
            <w:vMerge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до 150 чел.</w:t>
            </w:r>
          </w:p>
        </w:tc>
        <w:tc>
          <w:tcPr>
            <w:tcW w:w="2032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от 151 - 300 чел.</w:t>
            </w:r>
          </w:p>
        </w:tc>
        <w:tc>
          <w:tcPr>
            <w:tcW w:w="2032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от 301 чел. и более</w:t>
            </w:r>
          </w:p>
        </w:tc>
      </w:tr>
      <w:tr w:rsidR="00930B6D" w:rsidRPr="00BF3DB1" w:rsidTr="00930B6D">
        <w:tc>
          <w:tcPr>
            <w:tcW w:w="4111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Диетсестра</w:t>
            </w:r>
          </w:p>
        </w:tc>
        <w:tc>
          <w:tcPr>
            <w:tcW w:w="6095" w:type="dxa"/>
            <w:gridSpan w:val="3"/>
          </w:tcPr>
          <w:p w:rsidR="00930B6D" w:rsidRPr="00AC3014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</w:tr>
      <w:tr w:rsidR="00BF3DB1" w:rsidRPr="00BF3DB1" w:rsidTr="00BF3DB1">
        <w:tc>
          <w:tcPr>
            <w:tcW w:w="4111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031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B6D" w:rsidRPr="00BF3DB1" w:rsidTr="00930B6D">
        <w:tc>
          <w:tcPr>
            <w:tcW w:w="4111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Официант</w:t>
            </w:r>
          </w:p>
        </w:tc>
        <w:tc>
          <w:tcPr>
            <w:tcW w:w="2031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0B6D" w:rsidRPr="00BF3DB1" w:rsidTr="00930B6D">
        <w:tc>
          <w:tcPr>
            <w:tcW w:w="4111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6095" w:type="dxa"/>
            <w:gridSpan w:val="3"/>
          </w:tcPr>
          <w:p w:rsidR="00930B6D" w:rsidRPr="00AC3014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</w:tr>
      <w:tr w:rsidR="00930B6D" w:rsidRPr="00BF3DB1" w:rsidTr="00930B6D">
        <w:tc>
          <w:tcPr>
            <w:tcW w:w="4111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6095" w:type="dxa"/>
            <w:gridSpan w:val="3"/>
          </w:tcPr>
          <w:p w:rsidR="00930B6D" w:rsidRPr="00AC3014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</w:tr>
      <w:tr w:rsidR="00930B6D" w:rsidRPr="00BF3DB1" w:rsidTr="00930B6D">
        <w:tc>
          <w:tcPr>
            <w:tcW w:w="4111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2031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930B6D" w:rsidRPr="00BF3DB1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DB1" w:rsidRPr="00BF3DB1" w:rsidTr="00BF3DB1">
        <w:tc>
          <w:tcPr>
            <w:tcW w:w="4111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031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DB1" w:rsidRPr="00BF3DB1" w:rsidTr="00BF3DB1">
        <w:tc>
          <w:tcPr>
            <w:tcW w:w="4111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Мойщик посуды</w:t>
            </w:r>
          </w:p>
        </w:tc>
        <w:tc>
          <w:tcPr>
            <w:tcW w:w="2031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:rsidR="00BF3DB1" w:rsidRPr="00BF3DB1" w:rsidRDefault="00BF3DB1" w:rsidP="00BF3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D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30B6D" w:rsidRPr="00BF3DB1" w:rsidRDefault="00930B6D" w:rsidP="00930B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F3DB1">
        <w:rPr>
          <w:rFonts w:ascii="Times New Roman" w:hAnsi="Times New Roman" w:cs="Times New Roman"/>
          <w:sz w:val="28"/>
          <w:szCs w:val="28"/>
        </w:rPr>
        <w:t xml:space="preserve">Устанавливается следующий норматив </w:t>
      </w:r>
      <w:r w:rsidR="00C06838">
        <w:rPr>
          <w:rFonts w:ascii="Times New Roman" w:hAnsi="Times New Roman" w:cs="Times New Roman"/>
          <w:sz w:val="28"/>
          <w:szCs w:val="28"/>
        </w:rPr>
        <w:t xml:space="preserve">штатной численности </w:t>
      </w:r>
      <w:r>
        <w:rPr>
          <w:rFonts w:ascii="Times New Roman" w:hAnsi="Times New Roman" w:cs="Times New Roman"/>
          <w:sz w:val="28"/>
          <w:szCs w:val="28"/>
        </w:rPr>
        <w:t>прочего персонала</w:t>
      </w:r>
      <w:r w:rsidRPr="00BF3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023"/>
        <w:gridCol w:w="3072"/>
      </w:tblGrid>
      <w:tr w:rsidR="00930B6D" w:rsidRPr="007E3232" w:rsidTr="00930B6D">
        <w:trPr>
          <w:trHeight w:val="20"/>
        </w:trPr>
        <w:tc>
          <w:tcPr>
            <w:tcW w:w="4111" w:type="dxa"/>
            <w:vMerge w:val="restart"/>
          </w:tcPr>
          <w:p w:rsidR="00930B6D" w:rsidRPr="007E3232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095" w:type="dxa"/>
            <w:gridSpan w:val="2"/>
          </w:tcPr>
          <w:p w:rsidR="00930B6D" w:rsidRPr="00AC3014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на который устанавливается штатная численность, количество штатных единиц</w:t>
            </w:r>
          </w:p>
        </w:tc>
      </w:tr>
      <w:tr w:rsidR="00930B6D" w:rsidRPr="007E3232" w:rsidTr="00454294">
        <w:trPr>
          <w:trHeight w:val="20"/>
        </w:trPr>
        <w:tc>
          <w:tcPr>
            <w:tcW w:w="4111" w:type="dxa"/>
            <w:vMerge/>
          </w:tcPr>
          <w:p w:rsidR="00930B6D" w:rsidRPr="007E3232" w:rsidRDefault="00930B6D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</w:tcPr>
          <w:p w:rsidR="00930B6D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июня </w:t>
            </w:r>
          </w:p>
          <w:p w:rsidR="00930B6D" w:rsidRPr="00AC3014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</w:tc>
        <w:tc>
          <w:tcPr>
            <w:tcW w:w="3072" w:type="dxa"/>
          </w:tcPr>
          <w:p w:rsidR="00930B6D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сентября </w:t>
            </w:r>
          </w:p>
          <w:p w:rsidR="00930B6D" w:rsidRPr="00AC3014" w:rsidRDefault="00930B6D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мая</w:t>
            </w:r>
          </w:p>
        </w:tc>
      </w:tr>
      <w:tr w:rsidR="00454294" w:rsidRPr="007E3232" w:rsidTr="00454294">
        <w:trPr>
          <w:trHeight w:val="20"/>
        </w:trPr>
        <w:tc>
          <w:tcPr>
            <w:tcW w:w="4111" w:type="dxa"/>
          </w:tcPr>
          <w:p w:rsidR="00454294" w:rsidRPr="007E3232" w:rsidRDefault="00454294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023" w:type="dxa"/>
          </w:tcPr>
          <w:p w:rsidR="00454294" w:rsidRPr="00AC3014" w:rsidRDefault="00454294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72" w:type="dxa"/>
          </w:tcPr>
          <w:p w:rsidR="0045429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54294" w:rsidRPr="00AC301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1 сентября по 31 октября и с 1 апреля по 31 мая)</w:t>
            </w:r>
          </w:p>
        </w:tc>
      </w:tr>
      <w:tr w:rsidR="00454294" w:rsidRPr="007E3232" w:rsidTr="00454294">
        <w:trPr>
          <w:trHeight w:val="20"/>
        </w:trPr>
        <w:tc>
          <w:tcPr>
            <w:tcW w:w="4111" w:type="dxa"/>
          </w:tcPr>
          <w:p w:rsidR="00454294" w:rsidRPr="007E3232" w:rsidRDefault="00454294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продаже путевок</w:t>
            </w:r>
          </w:p>
        </w:tc>
        <w:tc>
          <w:tcPr>
            <w:tcW w:w="3023" w:type="dxa"/>
          </w:tcPr>
          <w:p w:rsidR="00454294" w:rsidRPr="00AC3014" w:rsidRDefault="00454294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72" w:type="dxa"/>
          </w:tcPr>
          <w:p w:rsidR="0045429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54294" w:rsidRPr="00AC3014" w:rsidRDefault="00454294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 сентября по 31 октября и с 1 апреля по 31 мая)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Отрядный вожатый</w:t>
            </w:r>
          </w:p>
        </w:tc>
        <w:tc>
          <w:tcPr>
            <w:tcW w:w="3023" w:type="dxa"/>
          </w:tcPr>
          <w:p w:rsidR="00BD390F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- на отряд детей возраста от 6,5 до 11 лет, </w:t>
            </w:r>
          </w:p>
          <w:p w:rsidR="00BD390F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ставки на отряд детей возраста от 12 до 15 лет, </w:t>
            </w:r>
          </w:p>
          <w:p w:rsidR="00BD390F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условии количества детей в одном отряде 25 - 30 человек</w:t>
            </w:r>
          </w:p>
        </w:tc>
        <w:tc>
          <w:tcPr>
            <w:tcW w:w="3072" w:type="dxa"/>
          </w:tcPr>
          <w:p w:rsidR="00BD390F" w:rsidRDefault="00BD390F" w:rsidP="0045429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4294" w:rsidRPr="007E3232" w:rsidTr="00454294">
        <w:trPr>
          <w:trHeight w:val="20"/>
        </w:trPr>
        <w:tc>
          <w:tcPr>
            <w:tcW w:w="4111" w:type="dxa"/>
          </w:tcPr>
          <w:p w:rsidR="00454294" w:rsidRPr="007E3232" w:rsidRDefault="00454294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023" w:type="dxa"/>
          </w:tcPr>
          <w:p w:rsidR="00454294" w:rsidRPr="00AC3014" w:rsidRDefault="00454294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  <w:tc>
          <w:tcPr>
            <w:tcW w:w="3072" w:type="dxa"/>
          </w:tcPr>
          <w:p w:rsidR="00454294" w:rsidRPr="00AC3014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3023" w:type="dxa"/>
          </w:tcPr>
          <w:p w:rsidR="00BD390F" w:rsidRPr="00AC3014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  <w:tc>
          <w:tcPr>
            <w:tcW w:w="3072" w:type="dxa"/>
          </w:tcPr>
          <w:p w:rsidR="00BD390F" w:rsidRPr="00AC3014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023" w:type="dxa"/>
          </w:tcPr>
          <w:p w:rsidR="00BD390F" w:rsidRPr="00AC3014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72" w:type="dxa"/>
          </w:tcPr>
          <w:p w:rsidR="00BD390F" w:rsidRPr="000D748A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90F" w:rsidRPr="007E3232" w:rsidTr="00BD390F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6095" w:type="dxa"/>
            <w:gridSpan w:val="2"/>
          </w:tcPr>
          <w:p w:rsidR="00BD390F" w:rsidRPr="000D748A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023" w:type="dxa"/>
          </w:tcPr>
          <w:p w:rsidR="00BD390F" w:rsidRPr="000D748A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автомобиль</w:t>
            </w:r>
          </w:p>
        </w:tc>
        <w:tc>
          <w:tcPr>
            <w:tcW w:w="3072" w:type="dxa"/>
          </w:tcPr>
          <w:p w:rsidR="00BD390F" w:rsidRPr="000D748A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программист</w:t>
            </w:r>
          </w:p>
        </w:tc>
        <w:tc>
          <w:tcPr>
            <w:tcW w:w="3023" w:type="dxa"/>
          </w:tcPr>
          <w:p w:rsidR="00BD390F" w:rsidRPr="00AC3014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72" w:type="dxa"/>
          </w:tcPr>
          <w:p w:rsidR="00BD390F" w:rsidRPr="000D748A" w:rsidRDefault="00747DB9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- электроник</w:t>
            </w:r>
          </w:p>
        </w:tc>
        <w:tc>
          <w:tcPr>
            <w:tcW w:w="3023" w:type="dxa"/>
          </w:tcPr>
          <w:p w:rsidR="00BD390F" w:rsidRPr="00AC3014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72" w:type="dxa"/>
          </w:tcPr>
          <w:p w:rsidR="00BD390F" w:rsidRPr="000D748A" w:rsidRDefault="00747DB9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3023" w:type="dxa"/>
          </w:tcPr>
          <w:p w:rsidR="00BD390F" w:rsidRPr="000D748A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наличии не менее 10 штук аудио-, видеотехники (телевизор, проектор, акустическая система, аудиосистема, усилитель и т.п.)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72" w:type="dxa"/>
          </w:tcPr>
          <w:p w:rsidR="00BD390F" w:rsidRPr="000D748A" w:rsidRDefault="00747DB9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023" w:type="dxa"/>
          </w:tcPr>
          <w:p w:rsidR="00BD390F" w:rsidRPr="00AC3014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обособленное подразделение</w:t>
            </w:r>
          </w:p>
        </w:tc>
        <w:tc>
          <w:tcPr>
            <w:tcW w:w="3072" w:type="dxa"/>
          </w:tcPr>
          <w:p w:rsidR="00BD390F" w:rsidRPr="000D748A" w:rsidRDefault="00BD390F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3023" w:type="dxa"/>
          </w:tcPr>
          <w:p w:rsidR="00BD390F" w:rsidRPr="000D748A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на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</w:t>
            </w:r>
          </w:p>
        </w:tc>
        <w:tc>
          <w:tcPr>
            <w:tcW w:w="3072" w:type="dxa"/>
          </w:tcPr>
          <w:p w:rsidR="00BD390F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на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</w:t>
            </w:r>
          </w:p>
          <w:p w:rsidR="00BD390F" w:rsidRPr="00AC3014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 по 31 мая)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3023" w:type="dxa"/>
          </w:tcPr>
          <w:p w:rsidR="00BD390F" w:rsidRPr="000D748A" w:rsidRDefault="00BD390F" w:rsidP="00BD39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на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</w:t>
            </w:r>
          </w:p>
        </w:tc>
        <w:tc>
          <w:tcPr>
            <w:tcW w:w="3072" w:type="dxa"/>
          </w:tcPr>
          <w:p w:rsidR="00BD390F" w:rsidRPr="000D748A" w:rsidRDefault="00747DB9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90F" w:rsidRPr="007E3232" w:rsidTr="00454294">
        <w:trPr>
          <w:trHeight w:val="20"/>
        </w:trPr>
        <w:tc>
          <w:tcPr>
            <w:tcW w:w="4111" w:type="dxa"/>
          </w:tcPr>
          <w:p w:rsidR="00BD390F" w:rsidRPr="007E3232" w:rsidRDefault="00BD390F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и ремонту спецодежды</w:t>
            </w:r>
          </w:p>
        </w:tc>
        <w:tc>
          <w:tcPr>
            <w:tcW w:w="3023" w:type="dxa"/>
          </w:tcPr>
          <w:p w:rsidR="00BD390F" w:rsidRPr="000D748A" w:rsidRDefault="00BD390F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на каждые 100 человек </w:t>
            </w:r>
            <w:r w:rsidR="000A6AE3"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</w:t>
            </w:r>
            <w:r w:rsid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0A6AE3"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 w:rsid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A6AE3"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(дети, персонал)</w:t>
            </w:r>
            <w:r w:rsid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наличии помещения прачечной с оборудов</w:t>
            </w:r>
            <w:r w:rsid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анием для стирки и глажки белья</w:t>
            </w:r>
          </w:p>
        </w:tc>
        <w:tc>
          <w:tcPr>
            <w:tcW w:w="3072" w:type="dxa"/>
          </w:tcPr>
          <w:p w:rsidR="00BD390F" w:rsidRPr="000D748A" w:rsidRDefault="000A6AE3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6AE3" w:rsidRPr="007E3232" w:rsidTr="000A6AE3">
        <w:trPr>
          <w:trHeight w:val="20"/>
        </w:trPr>
        <w:tc>
          <w:tcPr>
            <w:tcW w:w="4111" w:type="dxa"/>
          </w:tcPr>
          <w:p w:rsidR="000A6AE3" w:rsidRPr="007E3232" w:rsidRDefault="000A6AE3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6095" w:type="dxa"/>
            <w:gridSpan w:val="2"/>
          </w:tcPr>
          <w:p w:rsidR="000A6AE3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на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A6AE3" w:rsidRPr="000D748A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обособленного подразделения </w:t>
            </w: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канализации и водоснабжения дополнительно устанавливается 1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1 июня по 31 августа)</w:t>
            </w:r>
          </w:p>
        </w:tc>
      </w:tr>
      <w:tr w:rsidR="000A6AE3" w:rsidRPr="007E3232" w:rsidTr="000A6AE3">
        <w:trPr>
          <w:trHeight w:val="20"/>
        </w:trPr>
        <w:tc>
          <w:tcPr>
            <w:tcW w:w="4111" w:type="dxa"/>
          </w:tcPr>
          <w:p w:rsidR="000A6AE3" w:rsidRPr="007E3232" w:rsidRDefault="000A6AE3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6095" w:type="dxa"/>
            <w:gridSpan w:val="2"/>
          </w:tcPr>
          <w:p w:rsidR="000A6AE3" w:rsidRPr="000D748A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обособленное подразделение</w:t>
            </w:r>
          </w:p>
        </w:tc>
      </w:tr>
      <w:tr w:rsidR="000A6AE3" w:rsidRPr="007E3232" w:rsidTr="00454294">
        <w:trPr>
          <w:trHeight w:val="20"/>
        </w:trPr>
        <w:tc>
          <w:tcPr>
            <w:tcW w:w="4111" w:type="dxa"/>
          </w:tcPr>
          <w:p w:rsidR="000A6AE3" w:rsidRPr="007E3232" w:rsidRDefault="000A6AE3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3023" w:type="dxa"/>
          </w:tcPr>
          <w:p w:rsidR="000A6AE3" w:rsidRPr="000D748A" w:rsidRDefault="000A6AE3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- на каждые 2000 кв. м асфальта и 1 ставка на каждые 6000 кв. м </w:t>
            </w: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грунта убираемой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3072" w:type="dxa"/>
          </w:tcPr>
          <w:p w:rsidR="000A6AE3" w:rsidRPr="000D748A" w:rsidRDefault="000A6AE3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ставки на обособленное подразделение</w:t>
            </w:r>
          </w:p>
        </w:tc>
      </w:tr>
      <w:tr w:rsidR="000A6AE3" w:rsidRPr="007E3232" w:rsidTr="00454294">
        <w:trPr>
          <w:trHeight w:val="20"/>
        </w:trPr>
        <w:tc>
          <w:tcPr>
            <w:tcW w:w="4111" w:type="dxa"/>
          </w:tcPr>
          <w:p w:rsidR="000A6AE3" w:rsidRPr="007E3232" w:rsidRDefault="000A6AE3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Уборщик служебных помещений</w:t>
            </w:r>
          </w:p>
        </w:tc>
        <w:tc>
          <w:tcPr>
            <w:tcW w:w="3023" w:type="dxa"/>
          </w:tcPr>
          <w:p w:rsidR="000A6AE3" w:rsidRPr="000A6AE3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ставка на каждые 500 кв. м ежедневно убираемой площади общего пользования;</w:t>
            </w:r>
          </w:p>
          <w:p w:rsidR="000A6AE3" w:rsidRPr="000A6AE3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ставка на 20 очков уличных туалетов;</w:t>
            </w:r>
          </w:p>
          <w:p w:rsidR="000A6AE3" w:rsidRPr="000A6AE3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ставка на 50 кранов умывальников и </w:t>
            </w:r>
            <w:proofErr w:type="spellStart"/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ногомоек</w:t>
            </w:r>
            <w:proofErr w:type="spellEnd"/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унитазов и раковин;</w:t>
            </w:r>
          </w:p>
          <w:p w:rsidR="000A6AE3" w:rsidRPr="000D748A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ставка на 20 единиц душевых кабин;</w:t>
            </w:r>
          </w:p>
        </w:tc>
        <w:tc>
          <w:tcPr>
            <w:tcW w:w="3072" w:type="dxa"/>
          </w:tcPr>
          <w:p w:rsidR="000A6AE3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на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</w:t>
            </w:r>
          </w:p>
          <w:p w:rsidR="000A6AE3" w:rsidRPr="00AC3014" w:rsidRDefault="000A6AE3" w:rsidP="000A6A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 по 31 мая)</w:t>
            </w:r>
          </w:p>
        </w:tc>
      </w:tr>
      <w:tr w:rsidR="000A6AE3" w:rsidRPr="007E3232" w:rsidTr="00454294">
        <w:trPr>
          <w:trHeight w:val="20"/>
        </w:trPr>
        <w:tc>
          <w:tcPr>
            <w:tcW w:w="4111" w:type="dxa"/>
          </w:tcPr>
          <w:p w:rsidR="000A6AE3" w:rsidRPr="007E3232" w:rsidRDefault="000A6AE3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Матрос-спасатель</w:t>
            </w:r>
          </w:p>
        </w:tc>
        <w:tc>
          <w:tcPr>
            <w:tcW w:w="3023" w:type="dxa"/>
          </w:tcPr>
          <w:p w:rsidR="000A6AE3" w:rsidRPr="000D748A" w:rsidRDefault="000A6AE3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  <w:r>
              <w:t xml:space="preserve"> </w:t>
            </w: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обособленное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наличии бассейна</w:t>
            </w:r>
          </w:p>
        </w:tc>
        <w:tc>
          <w:tcPr>
            <w:tcW w:w="3072" w:type="dxa"/>
          </w:tcPr>
          <w:p w:rsidR="000A6AE3" w:rsidRPr="000D748A" w:rsidRDefault="000A6AE3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16B" w:rsidRPr="007E3232" w:rsidTr="00454294">
        <w:trPr>
          <w:trHeight w:val="20"/>
        </w:trPr>
        <w:tc>
          <w:tcPr>
            <w:tcW w:w="4111" w:type="dxa"/>
          </w:tcPr>
          <w:p w:rsidR="00EB316B" w:rsidRPr="007E3232" w:rsidRDefault="00EB316B" w:rsidP="00930B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3023" w:type="dxa"/>
          </w:tcPr>
          <w:p w:rsidR="00EB316B" w:rsidRPr="000D748A" w:rsidRDefault="00EB316B" w:rsidP="00930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на каждые 30000 кв. м озелененной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обособленного подразделения</w:t>
            </w:r>
          </w:p>
        </w:tc>
        <w:tc>
          <w:tcPr>
            <w:tcW w:w="3072" w:type="dxa"/>
          </w:tcPr>
          <w:p w:rsidR="00EB316B" w:rsidRDefault="00EB316B" w:rsidP="00EB3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ставка на </w:t>
            </w:r>
            <w:r w:rsidRPr="00BD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</w:t>
            </w:r>
          </w:p>
          <w:p w:rsidR="00EB316B" w:rsidRPr="00AC3014" w:rsidRDefault="00EB316B" w:rsidP="00EB3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 по 31 мая)</w:t>
            </w:r>
          </w:p>
        </w:tc>
      </w:tr>
    </w:tbl>
    <w:p w:rsidR="00B238E9" w:rsidRPr="00B238E9" w:rsidRDefault="009145A9" w:rsidP="00B238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8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238E9">
        <w:rPr>
          <w:rFonts w:ascii="Times New Roman" w:hAnsi="Times New Roman" w:cs="Times New Roman"/>
          <w:sz w:val="28"/>
          <w:szCs w:val="28"/>
        </w:rPr>
        <w:t>Должности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Старший вожатый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Воспитатель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Педагог-психолог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Диетсестра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Повар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Официант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Грузчик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Кухонный рабочий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Мойщик посуды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Отрядный вожатый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Библиотекарь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="00B238E9" w:rsidRPr="00B238E9">
        <w:rPr>
          <w:rFonts w:ascii="Times New Roman" w:hAnsi="Times New Roman" w:cs="Times New Roman"/>
          <w:sz w:val="28"/>
          <w:szCs w:val="28"/>
        </w:rPr>
        <w:t xml:space="preserve">, </w:t>
      </w:r>
      <w:r w:rsidR="00920156">
        <w:rPr>
          <w:rFonts w:ascii="Times New Roman" w:hAnsi="Times New Roman" w:cs="Times New Roman"/>
          <w:sz w:val="28"/>
          <w:szCs w:val="28"/>
        </w:rPr>
        <w:t>«</w:t>
      </w:r>
      <w:r w:rsidR="00B238E9" w:rsidRPr="00B238E9">
        <w:rPr>
          <w:rFonts w:ascii="Times New Roman" w:hAnsi="Times New Roman" w:cs="Times New Roman"/>
          <w:sz w:val="28"/>
          <w:szCs w:val="28"/>
        </w:rPr>
        <w:t>Матрос-спасатель</w:t>
      </w:r>
      <w:r w:rsidR="00920156">
        <w:rPr>
          <w:rFonts w:ascii="Times New Roman" w:hAnsi="Times New Roman" w:cs="Times New Roman"/>
          <w:sz w:val="28"/>
          <w:szCs w:val="28"/>
        </w:rPr>
        <w:t>»</w:t>
      </w:r>
      <w:r w:rsidRPr="00B238E9">
        <w:rPr>
          <w:rFonts w:ascii="Times New Roman" w:hAnsi="Times New Roman" w:cs="Times New Roman"/>
          <w:sz w:val="28"/>
          <w:szCs w:val="28"/>
        </w:rPr>
        <w:t xml:space="preserve"> ввод</w:t>
      </w:r>
      <w:r w:rsidR="00B238E9" w:rsidRPr="00B238E9">
        <w:rPr>
          <w:rFonts w:ascii="Times New Roman" w:hAnsi="Times New Roman" w:cs="Times New Roman"/>
          <w:sz w:val="28"/>
          <w:szCs w:val="28"/>
        </w:rPr>
        <w:t>я</w:t>
      </w:r>
      <w:r w:rsidRPr="00B238E9">
        <w:rPr>
          <w:rFonts w:ascii="Times New Roman" w:hAnsi="Times New Roman" w:cs="Times New Roman"/>
          <w:sz w:val="28"/>
          <w:szCs w:val="28"/>
        </w:rPr>
        <w:t xml:space="preserve">тся в штатное расписание Учреждения только на период проведения оздоровительных сезонов. </w:t>
      </w:r>
      <w:proofErr w:type="gramEnd"/>
    </w:p>
    <w:p w:rsidR="00B238E9" w:rsidRDefault="00B238E9" w:rsidP="00914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8E9">
        <w:rPr>
          <w:rFonts w:ascii="Times New Roman" w:hAnsi="Times New Roman" w:cs="Times New Roman"/>
          <w:sz w:val="28"/>
          <w:szCs w:val="28"/>
        </w:rPr>
        <w:t xml:space="preserve">10. </w:t>
      </w:r>
      <w:r w:rsidR="00920156">
        <w:rPr>
          <w:rFonts w:ascii="Times New Roman" w:hAnsi="Times New Roman" w:cs="Times New Roman"/>
          <w:sz w:val="28"/>
          <w:szCs w:val="28"/>
        </w:rPr>
        <w:t>З</w:t>
      </w:r>
      <w:r w:rsidR="009145A9" w:rsidRPr="00B238E9">
        <w:rPr>
          <w:rFonts w:ascii="Times New Roman" w:hAnsi="Times New Roman" w:cs="Times New Roman"/>
          <w:sz w:val="28"/>
          <w:szCs w:val="28"/>
        </w:rPr>
        <w:t xml:space="preserve">аключение трудовых договоров по должностям, указанным в </w:t>
      </w:r>
      <w:r w:rsidRPr="00B238E9">
        <w:rPr>
          <w:rFonts w:ascii="Times New Roman" w:hAnsi="Times New Roman" w:cs="Times New Roman"/>
          <w:sz w:val="28"/>
          <w:szCs w:val="28"/>
        </w:rPr>
        <w:t>пункте 9 настоящих Нормативов</w:t>
      </w:r>
      <w:r w:rsidR="009145A9" w:rsidRPr="00B238E9">
        <w:rPr>
          <w:rFonts w:ascii="Times New Roman" w:hAnsi="Times New Roman" w:cs="Times New Roman"/>
          <w:sz w:val="28"/>
          <w:szCs w:val="28"/>
        </w:rPr>
        <w:t xml:space="preserve">, на периоды, не приходящиеся на </w:t>
      </w:r>
      <w:r w:rsidR="00920156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9145A9" w:rsidRPr="00B238E9">
        <w:rPr>
          <w:rFonts w:ascii="Times New Roman" w:hAnsi="Times New Roman" w:cs="Times New Roman"/>
          <w:sz w:val="28"/>
          <w:szCs w:val="28"/>
        </w:rPr>
        <w:t>оздоровительные сезоны</w:t>
      </w:r>
      <w:r w:rsidR="00920156">
        <w:rPr>
          <w:rFonts w:ascii="Times New Roman" w:hAnsi="Times New Roman" w:cs="Times New Roman"/>
          <w:sz w:val="28"/>
          <w:szCs w:val="28"/>
        </w:rPr>
        <w:t>, не допускается</w:t>
      </w:r>
      <w:r w:rsidR="009145A9" w:rsidRPr="00B238E9">
        <w:rPr>
          <w:rFonts w:ascii="Times New Roman" w:hAnsi="Times New Roman" w:cs="Times New Roman"/>
          <w:sz w:val="28"/>
          <w:szCs w:val="28"/>
        </w:rPr>
        <w:t>.</w:t>
      </w:r>
      <w:r w:rsidRPr="00B238E9">
        <w:rPr>
          <w:rFonts w:ascii="Times New Roman" w:hAnsi="Times New Roman" w:cs="Times New Roman"/>
          <w:sz w:val="28"/>
          <w:szCs w:val="28"/>
        </w:rPr>
        <w:t xml:space="preserve"> Периоды </w:t>
      </w:r>
      <w:r w:rsidR="00920156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B238E9">
        <w:rPr>
          <w:rFonts w:ascii="Times New Roman" w:hAnsi="Times New Roman" w:cs="Times New Roman"/>
          <w:sz w:val="28"/>
          <w:szCs w:val="28"/>
        </w:rPr>
        <w:t>оздоровительных сезонов ежегодно утверждаются приказом МКУ «Управление образования Администрации города Бийска».</w:t>
      </w:r>
    </w:p>
    <w:p w:rsidR="00747DB9" w:rsidRDefault="00747DB9" w:rsidP="0074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5A9" w:rsidRDefault="009145A9" w:rsidP="0074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5A9" w:rsidRDefault="009145A9" w:rsidP="0074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DB9" w:rsidRPr="00E97657" w:rsidRDefault="00426D4A" w:rsidP="0074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D4A">
        <w:rPr>
          <w:rFonts w:ascii="Times New Roman" w:hAnsi="Times New Roman" w:cs="Times New Roman"/>
          <w:sz w:val="28"/>
          <w:szCs w:val="28"/>
        </w:rPr>
        <w:t>Ю.А. Баженов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747DB9">
        <w:rPr>
          <w:rFonts w:ascii="Times New Roman" w:hAnsi="Times New Roman" w:cs="Times New Roman"/>
          <w:sz w:val="28"/>
          <w:szCs w:val="28"/>
        </w:rPr>
        <w:t>правляющий делами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47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sectPr w:rsidR="00747DB9" w:rsidRPr="00E97657" w:rsidSect="008B711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49" w:rsidRDefault="00210849" w:rsidP="008B7116">
      <w:pPr>
        <w:spacing w:after="0" w:line="240" w:lineRule="auto"/>
      </w:pPr>
      <w:r>
        <w:separator/>
      </w:r>
    </w:p>
  </w:endnote>
  <w:endnote w:type="continuationSeparator" w:id="0">
    <w:p w:rsidR="00210849" w:rsidRDefault="00210849" w:rsidP="008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49" w:rsidRDefault="00210849" w:rsidP="008B7116">
      <w:pPr>
        <w:spacing w:after="0" w:line="240" w:lineRule="auto"/>
      </w:pPr>
      <w:r>
        <w:separator/>
      </w:r>
    </w:p>
  </w:footnote>
  <w:footnote w:type="continuationSeparator" w:id="0">
    <w:p w:rsidR="00210849" w:rsidRDefault="00210849" w:rsidP="008B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94458505"/>
      <w:docPartObj>
        <w:docPartGallery w:val="Page Numbers (Top of Page)"/>
        <w:docPartUnique/>
      </w:docPartObj>
    </w:sdtPr>
    <w:sdtEndPr/>
    <w:sdtContent>
      <w:p w:rsidR="00B238E9" w:rsidRPr="00747DB9" w:rsidRDefault="00B238E9" w:rsidP="00747DB9">
        <w:pPr>
          <w:pStyle w:val="a6"/>
          <w:jc w:val="center"/>
          <w:rPr>
            <w:rFonts w:ascii="Times New Roman" w:hAnsi="Times New Roman" w:cs="Times New Roman"/>
          </w:rPr>
        </w:pPr>
        <w:r w:rsidRPr="00747DB9">
          <w:rPr>
            <w:rFonts w:ascii="Times New Roman" w:hAnsi="Times New Roman" w:cs="Times New Roman"/>
          </w:rPr>
          <w:fldChar w:fldCharType="begin"/>
        </w:r>
        <w:r w:rsidRPr="00747DB9">
          <w:rPr>
            <w:rFonts w:ascii="Times New Roman" w:hAnsi="Times New Roman" w:cs="Times New Roman"/>
          </w:rPr>
          <w:instrText>PAGE   \* MERGEFORMAT</w:instrText>
        </w:r>
        <w:r w:rsidRPr="00747DB9">
          <w:rPr>
            <w:rFonts w:ascii="Times New Roman" w:hAnsi="Times New Roman" w:cs="Times New Roman"/>
          </w:rPr>
          <w:fldChar w:fldCharType="separate"/>
        </w:r>
        <w:r w:rsidR="00426D4A">
          <w:rPr>
            <w:rFonts w:ascii="Times New Roman" w:hAnsi="Times New Roman" w:cs="Times New Roman"/>
            <w:noProof/>
          </w:rPr>
          <w:t>2</w:t>
        </w:r>
        <w:r w:rsidRPr="00747DB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9CE"/>
    <w:multiLevelType w:val="hybridMultilevel"/>
    <w:tmpl w:val="478C3188"/>
    <w:lvl w:ilvl="0" w:tplc="511C13B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197B4E"/>
    <w:multiLevelType w:val="hybridMultilevel"/>
    <w:tmpl w:val="A2BA2E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173AF"/>
    <w:multiLevelType w:val="hybridMultilevel"/>
    <w:tmpl w:val="7A22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F3C35"/>
    <w:multiLevelType w:val="hybridMultilevel"/>
    <w:tmpl w:val="F43404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14A59"/>
    <w:multiLevelType w:val="hybridMultilevel"/>
    <w:tmpl w:val="0D9440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ABE2140"/>
    <w:multiLevelType w:val="hybridMultilevel"/>
    <w:tmpl w:val="E9203026"/>
    <w:lvl w:ilvl="0" w:tplc="E6DC2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57"/>
    <w:rsid w:val="000A6AE3"/>
    <w:rsid w:val="000D3040"/>
    <w:rsid w:val="000D748A"/>
    <w:rsid w:val="00210849"/>
    <w:rsid w:val="00291E5D"/>
    <w:rsid w:val="0030663F"/>
    <w:rsid w:val="00314557"/>
    <w:rsid w:val="003D4EA7"/>
    <w:rsid w:val="003F04B3"/>
    <w:rsid w:val="00412A85"/>
    <w:rsid w:val="00426D4A"/>
    <w:rsid w:val="00454294"/>
    <w:rsid w:val="004C582C"/>
    <w:rsid w:val="00532D00"/>
    <w:rsid w:val="00587666"/>
    <w:rsid w:val="005A4672"/>
    <w:rsid w:val="005A63E4"/>
    <w:rsid w:val="00622E0F"/>
    <w:rsid w:val="00625439"/>
    <w:rsid w:val="00747DB9"/>
    <w:rsid w:val="007528B6"/>
    <w:rsid w:val="007E3232"/>
    <w:rsid w:val="007F352A"/>
    <w:rsid w:val="00867ACD"/>
    <w:rsid w:val="008B7116"/>
    <w:rsid w:val="009145A9"/>
    <w:rsid w:val="00920156"/>
    <w:rsid w:val="00930B6D"/>
    <w:rsid w:val="00A00F1C"/>
    <w:rsid w:val="00A92991"/>
    <w:rsid w:val="00AC3014"/>
    <w:rsid w:val="00B16865"/>
    <w:rsid w:val="00B238E9"/>
    <w:rsid w:val="00BD390F"/>
    <w:rsid w:val="00BF3DB1"/>
    <w:rsid w:val="00C06838"/>
    <w:rsid w:val="00E51A2F"/>
    <w:rsid w:val="00E97657"/>
    <w:rsid w:val="00EA1E86"/>
    <w:rsid w:val="00EB2CAD"/>
    <w:rsid w:val="00EB316B"/>
    <w:rsid w:val="00EE72F9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116"/>
  </w:style>
  <w:style w:type="paragraph" w:styleId="a8">
    <w:name w:val="footer"/>
    <w:basedOn w:val="a"/>
    <w:link w:val="a9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116"/>
  </w:style>
  <w:style w:type="paragraph" w:customStyle="1" w:styleId="ConsPlusNormal">
    <w:name w:val="ConsPlusNormal"/>
    <w:rsid w:val="00412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41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4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116"/>
  </w:style>
  <w:style w:type="paragraph" w:styleId="a8">
    <w:name w:val="footer"/>
    <w:basedOn w:val="a"/>
    <w:link w:val="a9"/>
    <w:uiPriority w:val="99"/>
    <w:unhideWhenUsed/>
    <w:rsid w:val="008B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116"/>
  </w:style>
  <w:style w:type="paragraph" w:customStyle="1" w:styleId="ConsPlusNormal">
    <w:name w:val="ConsPlusNormal"/>
    <w:rsid w:val="00412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41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О. Овчинников</dc:creator>
  <cp:lastModifiedBy>Мария А. Иванова</cp:lastModifiedBy>
  <cp:revision>2</cp:revision>
  <cp:lastPrinted>2025-06-24T04:24:00Z</cp:lastPrinted>
  <dcterms:created xsi:type="dcterms:W3CDTF">2025-07-01T09:33:00Z</dcterms:created>
  <dcterms:modified xsi:type="dcterms:W3CDTF">2025-07-01T09:33:00Z</dcterms:modified>
</cp:coreProperties>
</file>