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0A3" w:rsidRPr="002C5A2B" w:rsidRDefault="00A960A3" w:rsidP="00D61718">
      <w:pPr>
        <w:pStyle w:val="Style19"/>
        <w:widowControl/>
        <w:spacing w:before="48" w:line="240" w:lineRule="auto"/>
        <w:ind w:left="12250"/>
        <w:jc w:val="right"/>
        <w:rPr>
          <w:rStyle w:val="FontStyle31"/>
          <w:b w:val="0"/>
          <w:sz w:val="24"/>
          <w:szCs w:val="24"/>
        </w:rPr>
      </w:pPr>
      <w:bookmarkStart w:id="0" w:name="_GoBack"/>
      <w:r w:rsidRPr="002C5A2B">
        <w:rPr>
          <w:rStyle w:val="FontStyle31"/>
          <w:b w:val="0"/>
          <w:sz w:val="24"/>
          <w:szCs w:val="24"/>
        </w:rPr>
        <w:t>ПРИЛОЖЕНИЕ</w:t>
      </w:r>
    </w:p>
    <w:p w:rsidR="00A960A3" w:rsidRPr="002C5A2B" w:rsidRDefault="00A960A3" w:rsidP="00D61718">
      <w:pPr>
        <w:pStyle w:val="Style19"/>
        <w:widowControl/>
        <w:spacing w:line="240" w:lineRule="auto"/>
        <w:ind w:left="12250"/>
        <w:jc w:val="right"/>
        <w:rPr>
          <w:rStyle w:val="FontStyle31"/>
          <w:b w:val="0"/>
          <w:sz w:val="24"/>
          <w:szCs w:val="24"/>
        </w:rPr>
      </w:pPr>
      <w:r w:rsidRPr="002C5A2B">
        <w:rPr>
          <w:rStyle w:val="FontStyle31"/>
          <w:b w:val="0"/>
          <w:sz w:val="24"/>
          <w:szCs w:val="24"/>
        </w:rPr>
        <w:t xml:space="preserve">к Порядку </w:t>
      </w:r>
      <w:proofErr w:type="gramStart"/>
      <w:r w:rsidRPr="002C5A2B">
        <w:rPr>
          <w:rStyle w:val="FontStyle31"/>
          <w:b w:val="0"/>
          <w:sz w:val="24"/>
          <w:szCs w:val="24"/>
        </w:rPr>
        <w:t xml:space="preserve">формирования перечня налоговых расходов </w:t>
      </w:r>
      <w:r w:rsidR="00A67BB1">
        <w:rPr>
          <w:rStyle w:val="FontStyle31"/>
          <w:b w:val="0"/>
          <w:sz w:val="24"/>
          <w:szCs w:val="24"/>
        </w:rPr>
        <w:t>городского округа города Бийска Алтайского края</w:t>
      </w:r>
      <w:proofErr w:type="gramEnd"/>
    </w:p>
    <w:bookmarkEnd w:id="0"/>
    <w:p w:rsidR="00A960A3" w:rsidRPr="00D406C1" w:rsidRDefault="00A960A3" w:rsidP="00A960A3">
      <w:pPr>
        <w:pStyle w:val="Style21"/>
        <w:widowControl/>
        <w:spacing w:line="240" w:lineRule="auto"/>
        <w:ind w:left="5520" w:right="6144"/>
        <w:rPr>
          <w:sz w:val="20"/>
          <w:szCs w:val="20"/>
        </w:rPr>
      </w:pPr>
      <w:r w:rsidRPr="00D406C1">
        <w:rPr>
          <w:sz w:val="20"/>
          <w:szCs w:val="20"/>
        </w:rPr>
        <w:t xml:space="preserve">   </w:t>
      </w:r>
    </w:p>
    <w:p w:rsidR="000019D4" w:rsidRDefault="000019D4" w:rsidP="000019D4">
      <w:pPr>
        <w:pStyle w:val="Style21"/>
        <w:widowControl/>
        <w:spacing w:before="10"/>
        <w:ind w:right="-53" w:firstLine="0"/>
        <w:contextualSpacing/>
        <w:jc w:val="right"/>
        <w:rPr>
          <w:rStyle w:val="FontStyle31"/>
          <w:b w:val="0"/>
          <w:sz w:val="28"/>
          <w:szCs w:val="28"/>
        </w:rPr>
      </w:pPr>
      <w:r>
        <w:rPr>
          <w:rStyle w:val="FontStyle31"/>
          <w:b w:val="0"/>
          <w:sz w:val="28"/>
          <w:szCs w:val="28"/>
        </w:rPr>
        <w:t>Форма</w:t>
      </w:r>
    </w:p>
    <w:p w:rsidR="000019D4" w:rsidRDefault="000019D4" w:rsidP="002C5A2B">
      <w:pPr>
        <w:pStyle w:val="Style21"/>
        <w:widowControl/>
        <w:spacing w:before="10"/>
        <w:ind w:right="-53" w:firstLine="0"/>
        <w:contextualSpacing/>
        <w:jc w:val="center"/>
        <w:rPr>
          <w:rStyle w:val="FontStyle31"/>
          <w:b w:val="0"/>
          <w:sz w:val="28"/>
          <w:szCs w:val="28"/>
        </w:rPr>
      </w:pPr>
    </w:p>
    <w:p w:rsidR="00A960A3" w:rsidRPr="00D406C1" w:rsidRDefault="00A960A3" w:rsidP="002C5A2B">
      <w:pPr>
        <w:pStyle w:val="Style21"/>
        <w:widowControl/>
        <w:spacing w:before="10"/>
        <w:ind w:right="-53" w:firstLine="0"/>
        <w:contextualSpacing/>
        <w:jc w:val="center"/>
        <w:rPr>
          <w:rStyle w:val="FontStyle31"/>
          <w:b w:val="0"/>
          <w:sz w:val="28"/>
          <w:szCs w:val="28"/>
        </w:rPr>
      </w:pPr>
      <w:r w:rsidRPr="00D406C1">
        <w:rPr>
          <w:rStyle w:val="FontStyle31"/>
          <w:b w:val="0"/>
          <w:sz w:val="28"/>
          <w:szCs w:val="28"/>
        </w:rPr>
        <w:t>П</w:t>
      </w:r>
      <w:r w:rsidR="002C5A2B" w:rsidRPr="00D406C1">
        <w:rPr>
          <w:rStyle w:val="FontStyle31"/>
          <w:b w:val="0"/>
          <w:sz w:val="28"/>
          <w:szCs w:val="28"/>
        </w:rPr>
        <w:t>еречень налоговых расходов города Бийска</w:t>
      </w:r>
      <w:r w:rsidR="000019D4">
        <w:rPr>
          <w:rStyle w:val="FontStyle31"/>
          <w:b w:val="0"/>
          <w:sz w:val="28"/>
          <w:szCs w:val="28"/>
        </w:rPr>
        <w:t xml:space="preserve"> Алтайского края</w:t>
      </w:r>
    </w:p>
    <w:p w:rsidR="00D406C1" w:rsidRPr="002C5A2B" w:rsidRDefault="00D406C1" w:rsidP="002C5A2B">
      <w:pPr>
        <w:pStyle w:val="Style21"/>
        <w:widowControl/>
        <w:spacing w:before="10"/>
        <w:ind w:right="-53" w:firstLine="0"/>
        <w:contextualSpacing/>
        <w:jc w:val="center"/>
        <w:rPr>
          <w:rStyle w:val="FontStyle31"/>
          <w:b w:val="0"/>
          <w:color w:val="FF0000"/>
          <w:sz w:val="28"/>
          <w:szCs w:val="28"/>
        </w:rPr>
      </w:pPr>
    </w:p>
    <w:p w:rsidR="00A960A3" w:rsidRPr="002C5A2B" w:rsidRDefault="00A960A3" w:rsidP="00A960A3">
      <w:pPr>
        <w:pStyle w:val="Style21"/>
        <w:widowControl/>
        <w:spacing w:before="10"/>
        <w:ind w:right="6146"/>
        <w:contextualSpacing/>
        <w:jc w:val="center"/>
        <w:rPr>
          <w:rStyle w:val="FontStyle31"/>
          <w:b w:val="0"/>
          <w:color w:val="FF0000"/>
          <w:sz w:val="20"/>
          <w:szCs w:val="20"/>
        </w:rPr>
      </w:pPr>
    </w:p>
    <w:p w:rsidR="00A960A3" w:rsidRPr="002C5A2B" w:rsidRDefault="00A960A3" w:rsidP="00A960A3">
      <w:pPr>
        <w:pStyle w:val="Style21"/>
        <w:widowControl/>
        <w:spacing w:before="10"/>
        <w:ind w:right="6146" w:firstLine="0"/>
        <w:contextualSpacing/>
        <w:rPr>
          <w:rStyle w:val="FontStyle31"/>
          <w:b w:val="0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992"/>
        <w:gridCol w:w="819"/>
        <w:gridCol w:w="893"/>
        <w:gridCol w:w="1008"/>
        <w:gridCol w:w="1037"/>
        <w:gridCol w:w="874"/>
        <w:gridCol w:w="897"/>
        <w:gridCol w:w="567"/>
        <w:gridCol w:w="992"/>
        <w:gridCol w:w="993"/>
        <w:gridCol w:w="1134"/>
        <w:gridCol w:w="1275"/>
        <w:gridCol w:w="1134"/>
        <w:gridCol w:w="1276"/>
        <w:gridCol w:w="1134"/>
      </w:tblGrid>
      <w:tr w:rsidR="009556D3" w:rsidRPr="00E27FCD" w:rsidTr="009556D3">
        <w:trPr>
          <w:cantSplit/>
          <w:trHeight w:val="453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556D3" w:rsidRPr="00A960A3" w:rsidRDefault="009556D3" w:rsidP="009556D3">
            <w:pPr>
              <w:pStyle w:val="Style16"/>
              <w:widowControl/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  <w:p w:rsidR="009556D3" w:rsidRPr="00A960A3" w:rsidRDefault="009556D3" w:rsidP="009556D3">
            <w:pPr>
              <w:pStyle w:val="Style16"/>
              <w:widowControl/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  <w:p w:rsidR="009556D3" w:rsidRPr="00A960A3" w:rsidRDefault="009556D3" w:rsidP="009556D3">
            <w:pPr>
              <w:pStyle w:val="Style16"/>
              <w:widowControl/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  <w:p w:rsidR="009556D3" w:rsidRPr="00A960A3" w:rsidRDefault="009556D3" w:rsidP="009556D3">
            <w:pPr>
              <w:pStyle w:val="Style16"/>
              <w:widowControl/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  <w:p w:rsidR="009556D3" w:rsidRPr="00A960A3" w:rsidRDefault="009556D3" w:rsidP="009556D3">
            <w:pPr>
              <w:pStyle w:val="Style16"/>
              <w:widowControl/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  <w:p w:rsidR="009556D3" w:rsidRPr="00A960A3" w:rsidRDefault="009556D3" w:rsidP="009556D3">
            <w:pPr>
              <w:pStyle w:val="Style16"/>
              <w:widowControl/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  <w:p w:rsidR="009556D3" w:rsidRPr="00A960A3" w:rsidRDefault="009556D3" w:rsidP="009556D3">
            <w:pPr>
              <w:pStyle w:val="Style16"/>
              <w:widowControl/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  <w:p w:rsidR="009556D3" w:rsidRPr="00A960A3" w:rsidRDefault="009556D3" w:rsidP="009556D3">
            <w:pPr>
              <w:pStyle w:val="Style16"/>
              <w:widowControl/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  <w:p w:rsidR="009556D3" w:rsidRPr="00A960A3" w:rsidRDefault="009556D3" w:rsidP="009556D3">
            <w:pPr>
              <w:pStyle w:val="Style16"/>
              <w:widowControl/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  <w:p w:rsidR="009556D3" w:rsidRPr="00A960A3" w:rsidRDefault="009556D3" w:rsidP="009556D3">
            <w:pPr>
              <w:pStyle w:val="Style16"/>
              <w:widowControl/>
              <w:jc w:val="center"/>
              <w:rPr>
                <w:rStyle w:val="FontStyle32"/>
                <w:b w:val="0"/>
                <w:sz w:val="20"/>
                <w:szCs w:val="20"/>
              </w:rPr>
            </w:pPr>
          </w:p>
          <w:p w:rsidR="009556D3" w:rsidRPr="00A960A3" w:rsidRDefault="009556D3" w:rsidP="009556D3">
            <w:pPr>
              <w:pStyle w:val="Style16"/>
              <w:widowControl/>
              <w:jc w:val="center"/>
              <w:rPr>
                <w:rStyle w:val="FontStyle32"/>
                <w:b w:val="0"/>
                <w:sz w:val="20"/>
                <w:szCs w:val="20"/>
              </w:rPr>
            </w:pPr>
            <w:r w:rsidRPr="00A960A3">
              <w:rPr>
                <w:rStyle w:val="FontStyle32"/>
                <w:b w:val="0"/>
                <w:sz w:val="20"/>
                <w:szCs w:val="20"/>
              </w:rPr>
              <w:t>№</w:t>
            </w:r>
            <w:r w:rsidRPr="00A960A3">
              <w:rPr>
                <w:rStyle w:val="FontStyle34"/>
                <w:b w:val="0"/>
                <w:sz w:val="20"/>
                <w:szCs w:val="20"/>
              </w:rPr>
              <w:t xml:space="preserve"> </w:t>
            </w:r>
            <w:proofErr w:type="gramStart"/>
            <w:r w:rsidRPr="00A960A3">
              <w:rPr>
                <w:rStyle w:val="FontStyle34"/>
                <w:b w:val="0"/>
                <w:sz w:val="20"/>
                <w:szCs w:val="20"/>
              </w:rPr>
              <w:t>п</w:t>
            </w:r>
            <w:proofErr w:type="gramEnd"/>
            <w:r w:rsidRPr="00A960A3">
              <w:rPr>
                <w:rStyle w:val="FontStyle34"/>
                <w:b w:val="0"/>
                <w:sz w:val="20"/>
                <w:szCs w:val="20"/>
              </w:rPr>
              <w:t>/п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9556D3" w:rsidP="009556D3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proofErr w:type="gramStart"/>
            <w:r>
              <w:rPr>
                <w:rStyle w:val="FontStyle34"/>
                <w:b w:val="0"/>
                <w:sz w:val="20"/>
                <w:szCs w:val="20"/>
              </w:rPr>
              <w:t xml:space="preserve">Муниципальный </w:t>
            </w:r>
            <w:r w:rsidRPr="00A960A3">
              <w:rPr>
                <w:rStyle w:val="FontStyle34"/>
                <w:b w:val="0"/>
                <w:sz w:val="20"/>
                <w:szCs w:val="20"/>
              </w:rPr>
              <w:t>правовой акт</w:t>
            </w:r>
            <w:r>
              <w:rPr>
                <w:rStyle w:val="FontStyle34"/>
                <w:b w:val="0"/>
                <w:sz w:val="20"/>
                <w:szCs w:val="20"/>
              </w:rPr>
              <w:t xml:space="preserve">, </w:t>
            </w:r>
            <w:r w:rsidRPr="00A960A3">
              <w:rPr>
                <w:rStyle w:val="FontStyle34"/>
                <w:b w:val="0"/>
                <w:sz w:val="20"/>
                <w:szCs w:val="20"/>
              </w:rPr>
              <w:t xml:space="preserve">устанавливающий налоговую льготу, освобождение, преференцию </w:t>
            </w:r>
            <w:r w:rsidRPr="00A960A3">
              <w:rPr>
                <w:rStyle w:val="FontStyle34"/>
                <w:b w:val="0"/>
                <w:sz w:val="20"/>
                <w:szCs w:val="20"/>
                <w:lang w:val="en-US"/>
              </w:rPr>
              <w:t>(</w:t>
            </w:r>
            <w:r w:rsidRPr="00A960A3">
              <w:rPr>
                <w:rStyle w:val="FontStyle34"/>
                <w:b w:val="0"/>
                <w:sz w:val="20"/>
                <w:szCs w:val="20"/>
              </w:rPr>
              <w:t>статья, часть, пункт, подпункт</w:t>
            </w:r>
            <w:r w:rsidRPr="00A960A3">
              <w:rPr>
                <w:rStyle w:val="FontStyle34"/>
                <w:b w:val="0"/>
                <w:sz w:val="20"/>
                <w:szCs w:val="20"/>
                <w:lang w:val="en-US"/>
              </w:rPr>
              <w:t>)</w:t>
            </w:r>
            <w:proofErr w:type="gramEnd"/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9556D3" w:rsidP="009556D3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Условия предоставления налоговой льготы, освобождения, преференции (налогового расхода)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9556D3" w:rsidP="00100E47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Целевая категория плательщиков</w:t>
            </w:r>
            <w:r w:rsidR="00100E47">
              <w:rPr>
                <w:rStyle w:val="FontStyle34"/>
                <w:b w:val="0"/>
                <w:sz w:val="20"/>
                <w:szCs w:val="20"/>
              </w:rPr>
              <w:t xml:space="preserve">, </w:t>
            </w:r>
            <w:r w:rsidRPr="00A960A3">
              <w:rPr>
                <w:rStyle w:val="FontStyle34"/>
                <w:b w:val="0"/>
                <w:sz w:val="20"/>
                <w:szCs w:val="20"/>
              </w:rPr>
              <w:t xml:space="preserve">для которых </w:t>
            </w:r>
            <w:r w:rsidR="00100E47">
              <w:rPr>
                <w:rStyle w:val="FontStyle34"/>
                <w:b w:val="0"/>
                <w:sz w:val="20"/>
                <w:szCs w:val="20"/>
              </w:rPr>
              <w:t>п</w:t>
            </w:r>
            <w:r w:rsidRPr="00A960A3">
              <w:rPr>
                <w:rStyle w:val="FontStyle34"/>
                <w:b w:val="0"/>
                <w:sz w:val="20"/>
                <w:szCs w:val="20"/>
              </w:rPr>
              <w:t>редусмотрены налоговые льготы, освобождения, преференции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9556D3" w:rsidP="009556D3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Дата начала действия права на налоговую льготу, освобождение, преференцию (налогового расхода)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9556D3" w:rsidP="009556D3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Период действия налоговой льготы, освобождения преференции (налогового рас хода)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9556D3" w:rsidP="009556D3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Дата прекращ</w:t>
            </w:r>
            <w:r w:rsidR="0019442B">
              <w:rPr>
                <w:rStyle w:val="FontStyle34"/>
                <w:b w:val="0"/>
                <w:sz w:val="20"/>
                <w:szCs w:val="20"/>
              </w:rPr>
              <w:t xml:space="preserve">ения действия налоговой льготы, </w:t>
            </w:r>
            <w:r w:rsidRPr="00A960A3">
              <w:rPr>
                <w:rStyle w:val="FontStyle34"/>
                <w:b w:val="0"/>
                <w:sz w:val="20"/>
                <w:szCs w:val="20"/>
              </w:rPr>
              <w:t>освобождения, преференции (налогового расхода)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9556D3" w:rsidP="009556D3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Наименование налоговой льготы</w:t>
            </w:r>
            <w:r w:rsidR="00916807">
              <w:rPr>
                <w:rStyle w:val="FontStyle34"/>
                <w:b w:val="0"/>
                <w:sz w:val="20"/>
                <w:szCs w:val="20"/>
              </w:rPr>
              <w:t>,</w:t>
            </w:r>
            <w:r w:rsidRPr="00A960A3">
              <w:rPr>
                <w:rStyle w:val="FontStyle34"/>
                <w:b w:val="0"/>
                <w:sz w:val="20"/>
                <w:szCs w:val="20"/>
              </w:rPr>
              <w:t xml:space="preserve"> освобождения, преференции (</w:t>
            </w:r>
            <w:proofErr w:type="gramStart"/>
            <w:r w:rsidRPr="00A960A3">
              <w:rPr>
                <w:rStyle w:val="FontStyle34"/>
                <w:b w:val="0"/>
                <w:sz w:val="20"/>
                <w:szCs w:val="20"/>
              </w:rPr>
              <w:t>со</w:t>
            </w:r>
            <w:proofErr w:type="gramEnd"/>
            <w:r w:rsidRPr="00A960A3">
              <w:rPr>
                <w:rStyle w:val="FontStyle34"/>
                <w:b w:val="0"/>
                <w:sz w:val="20"/>
                <w:szCs w:val="20"/>
              </w:rPr>
              <w:t xml:space="preserve"> держание налогового расхода)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9556D3" w:rsidP="009556D3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Целевая категория налогового расхода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9556D3" w:rsidP="009556D3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Цель предоставления налоговой льготы</w:t>
            </w:r>
            <w:proofErr w:type="gramStart"/>
            <w:r w:rsidRPr="00A960A3">
              <w:rPr>
                <w:rStyle w:val="FontStyle34"/>
                <w:b w:val="0"/>
                <w:sz w:val="20"/>
                <w:szCs w:val="20"/>
              </w:rPr>
              <w:t xml:space="preserve"> </w:t>
            </w:r>
            <w:r w:rsidR="0019442B">
              <w:rPr>
                <w:rStyle w:val="FontStyle34"/>
                <w:b w:val="0"/>
                <w:sz w:val="20"/>
                <w:szCs w:val="20"/>
              </w:rPr>
              <w:t>,</w:t>
            </w:r>
            <w:proofErr w:type="gramEnd"/>
            <w:r w:rsidR="0019442B">
              <w:rPr>
                <w:rStyle w:val="FontStyle34"/>
                <w:b w:val="0"/>
                <w:sz w:val="20"/>
                <w:szCs w:val="20"/>
              </w:rPr>
              <w:t xml:space="preserve"> </w:t>
            </w:r>
            <w:r w:rsidRPr="00A960A3">
              <w:rPr>
                <w:rStyle w:val="FontStyle34"/>
                <w:b w:val="0"/>
                <w:sz w:val="20"/>
                <w:szCs w:val="20"/>
              </w:rPr>
              <w:t>освобождения, преференции (налогового расхода)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9556D3" w:rsidP="009556D3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Наименование налога, по которому предусматривается налоговая льгота, освобождение, преференция (налоговый расход</w:t>
            </w:r>
            <w:proofErr w:type="gramStart"/>
            <w:r w:rsidRPr="00A960A3">
              <w:rPr>
                <w:rStyle w:val="FontStyle34"/>
                <w:b w:val="0"/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9556D3" w:rsidP="0019442B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 xml:space="preserve">Наименование муниципальной программы/ направления </w:t>
            </w:r>
            <w:r>
              <w:rPr>
                <w:rStyle w:val="FontStyle34"/>
                <w:b w:val="0"/>
                <w:sz w:val="20"/>
                <w:szCs w:val="20"/>
              </w:rPr>
              <w:t xml:space="preserve"> с</w:t>
            </w:r>
            <w:r w:rsidRPr="00A960A3">
              <w:rPr>
                <w:rStyle w:val="FontStyle34"/>
                <w:b w:val="0"/>
                <w:sz w:val="20"/>
                <w:szCs w:val="20"/>
              </w:rPr>
              <w:t xml:space="preserve">оциально-экономической поли тики </w:t>
            </w:r>
            <w:r>
              <w:rPr>
                <w:rStyle w:val="FontStyle34"/>
                <w:b w:val="0"/>
                <w:sz w:val="20"/>
                <w:szCs w:val="20"/>
              </w:rPr>
              <w:t>города Бийска</w:t>
            </w:r>
            <w:r w:rsidR="00180539">
              <w:rPr>
                <w:rStyle w:val="FontStyle34"/>
                <w:b w:val="0"/>
                <w:sz w:val="20"/>
                <w:szCs w:val="20"/>
              </w:rPr>
              <w:t xml:space="preserve"> </w:t>
            </w:r>
            <w:r w:rsidR="0019442B">
              <w:rPr>
                <w:rStyle w:val="FontStyle34"/>
                <w:b w:val="0"/>
                <w:sz w:val="20"/>
                <w:szCs w:val="20"/>
              </w:rPr>
              <w:t>Алтайского края</w:t>
            </w:r>
            <w:r w:rsidR="00180539">
              <w:rPr>
                <w:rStyle w:val="FontStyle34"/>
                <w:b w:val="0"/>
                <w:sz w:val="20"/>
                <w:szCs w:val="20"/>
              </w:rPr>
              <w:t>,</w:t>
            </w:r>
            <w:r w:rsidR="0019442B">
              <w:rPr>
                <w:rStyle w:val="FontStyle34"/>
                <w:b w:val="0"/>
                <w:sz w:val="20"/>
                <w:szCs w:val="20"/>
              </w:rPr>
              <w:t xml:space="preserve"> </w:t>
            </w:r>
            <w:r w:rsidRPr="00A960A3">
              <w:rPr>
                <w:rStyle w:val="FontStyle34"/>
                <w:b w:val="0"/>
                <w:sz w:val="20"/>
                <w:szCs w:val="20"/>
              </w:rPr>
              <w:t>целям которой</w:t>
            </w:r>
            <w:proofErr w:type="gramStart"/>
            <w:r w:rsidRPr="00A960A3">
              <w:rPr>
                <w:rStyle w:val="FontStyle34"/>
                <w:b w:val="0"/>
                <w:sz w:val="20"/>
                <w:szCs w:val="20"/>
              </w:rPr>
              <w:t xml:space="preserve"> (-</w:t>
            </w:r>
            <w:proofErr w:type="gramEnd"/>
            <w:r w:rsidRPr="00A960A3">
              <w:rPr>
                <w:rStyle w:val="FontStyle34"/>
                <w:b w:val="0"/>
                <w:sz w:val="20"/>
                <w:szCs w:val="20"/>
              </w:rPr>
              <w:t>ого) соответствует налоговый расход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9556D3" w:rsidP="009556D3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 xml:space="preserve">Цель муниципальной программы/ направления социально-экономической политики </w:t>
            </w:r>
            <w:r>
              <w:rPr>
                <w:rStyle w:val="FontStyle34"/>
                <w:b w:val="0"/>
                <w:sz w:val="20"/>
                <w:szCs w:val="20"/>
              </w:rPr>
              <w:t>города Бийска</w:t>
            </w:r>
            <w:r w:rsidR="0019442B">
              <w:rPr>
                <w:rStyle w:val="FontStyle34"/>
                <w:b w:val="0"/>
                <w:sz w:val="20"/>
                <w:szCs w:val="20"/>
              </w:rPr>
              <w:t xml:space="preserve"> Алтайского края</w:t>
            </w:r>
            <w:r w:rsidRPr="00A960A3">
              <w:rPr>
                <w:rStyle w:val="FontStyle34"/>
                <w:b w:val="0"/>
                <w:sz w:val="20"/>
                <w:szCs w:val="20"/>
              </w:rPr>
              <w:t>, целям которо</w:t>
            </w:r>
            <w:proofErr w:type="gramStart"/>
            <w:r w:rsidRPr="00A960A3">
              <w:rPr>
                <w:rStyle w:val="FontStyle34"/>
                <w:b w:val="0"/>
                <w:sz w:val="20"/>
                <w:szCs w:val="20"/>
              </w:rPr>
              <w:t>й(</w:t>
            </w:r>
            <w:proofErr w:type="gramEnd"/>
            <w:r w:rsidRPr="00A960A3">
              <w:rPr>
                <w:rStyle w:val="FontStyle34"/>
                <w:b w:val="0"/>
                <w:sz w:val="20"/>
                <w:szCs w:val="20"/>
              </w:rPr>
              <w:t>-ого) соответствует налоговый расход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19442B" w:rsidP="009556D3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r>
              <w:rPr>
                <w:rStyle w:val="FontStyle34"/>
                <w:b w:val="0"/>
                <w:sz w:val="20"/>
                <w:szCs w:val="20"/>
              </w:rPr>
              <w:t xml:space="preserve">Задачи  муниципальной </w:t>
            </w:r>
            <w:r w:rsidR="001B2E09">
              <w:rPr>
                <w:rStyle w:val="FontStyle34"/>
                <w:b w:val="0"/>
                <w:sz w:val="20"/>
                <w:szCs w:val="20"/>
              </w:rPr>
              <w:t xml:space="preserve"> про</w:t>
            </w:r>
            <w:r w:rsidR="009556D3" w:rsidRPr="00A960A3">
              <w:rPr>
                <w:rStyle w:val="FontStyle34"/>
                <w:b w:val="0"/>
                <w:sz w:val="20"/>
                <w:szCs w:val="20"/>
              </w:rPr>
              <w:t xml:space="preserve">граммы/ направления социально-экономической политики </w:t>
            </w:r>
            <w:r w:rsidR="009556D3">
              <w:rPr>
                <w:rStyle w:val="FontStyle34"/>
                <w:b w:val="0"/>
                <w:sz w:val="20"/>
                <w:szCs w:val="20"/>
              </w:rPr>
              <w:t>города Бийска</w:t>
            </w:r>
            <w:r>
              <w:rPr>
                <w:rStyle w:val="FontStyle34"/>
                <w:b w:val="0"/>
                <w:sz w:val="20"/>
                <w:szCs w:val="20"/>
              </w:rPr>
              <w:t xml:space="preserve"> Алтайского края</w:t>
            </w:r>
            <w:r w:rsidR="009556D3" w:rsidRPr="00A960A3">
              <w:rPr>
                <w:rStyle w:val="FontStyle34"/>
                <w:b w:val="0"/>
                <w:sz w:val="20"/>
                <w:szCs w:val="20"/>
              </w:rPr>
              <w:t>, целям которо</w:t>
            </w:r>
            <w:proofErr w:type="gramStart"/>
            <w:r w:rsidR="009556D3" w:rsidRPr="00A960A3">
              <w:rPr>
                <w:rStyle w:val="FontStyle34"/>
                <w:b w:val="0"/>
                <w:sz w:val="20"/>
                <w:szCs w:val="20"/>
              </w:rPr>
              <w:t>й(</w:t>
            </w:r>
            <w:proofErr w:type="gramEnd"/>
            <w:r w:rsidR="009556D3" w:rsidRPr="00A960A3">
              <w:rPr>
                <w:rStyle w:val="FontStyle34"/>
                <w:b w:val="0"/>
                <w:sz w:val="20"/>
                <w:szCs w:val="20"/>
              </w:rPr>
              <w:t>-ого) соответствует налоговый расход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9556D3" w:rsidP="009556D3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Ответственный исполнитель муниципальной программы</w:t>
            </w:r>
            <w:r>
              <w:rPr>
                <w:rStyle w:val="FontStyle34"/>
                <w:b w:val="0"/>
                <w:sz w:val="20"/>
                <w:szCs w:val="20"/>
              </w:rPr>
              <w:t xml:space="preserve"> </w:t>
            </w:r>
            <w:r w:rsidRPr="00A960A3">
              <w:rPr>
                <w:rStyle w:val="FontStyle34"/>
                <w:b w:val="0"/>
                <w:sz w:val="20"/>
                <w:szCs w:val="20"/>
              </w:rPr>
              <w:t>(подпрограммы) / направления социально-экономической политики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:rsidR="009556D3" w:rsidRPr="00A960A3" w:rsidRDefault="009556D3" w:rsidP="009556D3">
            <w:pPr>
              <w:pStyle w:val="Style22"/>
              <w:widowControl/>
              <w:spacing w:line="240" w:lineRule="auto"/>
              <w:ind w:left="113" w:right="113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Куратор налогового расхода</w:t>
            </w:r>
          </w:p>
        </w:tc>
      </w:tr>
      <w:tr w:rsidR="009556D3" w:rsidRPr="00E27FCD" w:rsidTr="009556D3">
        <w:trPr>
          <w:trHeight w:val="41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2</w:t>
            </w: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3</w:t>
            </w: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C9532F">
            <w:pPr>
              <w:pStyle w:val="Style17"/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7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13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 w:rsidRPr="00A960A3">
              <w:rPr>
                <w:rStyle w:val="FontStyle34"/>
                <w:b w:val="0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>
              <w:rPr>
                <w:rStyle w:val="FontStyle34"/>
                <w:b w:val="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22"/>
              <w:widowControl/>
              <w:spacing w:line="240" w:lineRule="auto"/>
              <w:rPr>
                <w:rStyle w:val="FontStyle34"/>
                <w:b w:val="0"/>
                <w:sz w:val="20"/>
                <w:szCs w:val="20"/>
              </w:rPr>
            </w:pPr>
            <w:r>
              <w:rPr>
                <w:rStyle w:val="FontStyle34"/>
                <w:b w:val="0"/>
                <w:sz w:val="20"/>
                <w:szCs w:val="20"/>
              </w:rPr>
              <w:t>16</w:t>
            </w:r>
          </w:p>
        </w:tc>
      </w:tr>
      <w:tr w:rsidR="009556D3" w:rsidRPr="00E27FCD" w:rsidTr="009556D3">
        <w:trPr>
          <w:trHeight w:val="27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6D3" w:rsidRPr="00A960A3" w:rsidRDefault="009556D3" w:rsidP="000C4851">
            <w:pPr>
              <w:pStyle w:val="Style17"/>
              <w:widowControl/>
              <w:rPr>
                <w:sz w:val="20"/>
                <w:szCs w:val="20"/>
              </w:rPr>
            </w:pPr>
          </w:p>
        </w:tc>
      </w:tr>
    </w:tbl>
    <w:p w:rsidR="006F3C4D" w:rsidRDefault="006F3C4D" w:rsidP="00A960A3">
      <w:pPr>
        <w:jc w:val="center"/>
      </w:pPr>
    </w:p>
    <w:p w:rsidR="00A67BB1" w:rsidRDefault="00A67BB1" w:rsidP="00A67BB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772CC" w:rsidRDefault="004772CC" w:rsidP="00A67BB1">
      <w:pPr>
        <w:ind w:firstLine="0"/>
        <w:rPr>
          <w:rFonts w:ascii="Times New Roman" w:hAnsi="Times New Roman" w:cs="Times New Roman"/>
          <w:sz w:val="28"/>
          <w:szCs w:val="28"/>
        </w:rPr>
      </w:pPr>
      <w:r w:rsidRPr="004772CC">
        <w:rPr>
          <w:rFonts w:ascii="Times New Roman" w:hAnsi="Times New Roman" w:cs="Times New Roman"/>
          <w:sz w:val="28"/>
          <w:szCs w:val="28"/>
        </w:rPr>
        <w:t>А.Д. Говорухина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772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67BB1">
        <w:rPr>
          <w:rFonts w:ascii="Times New Roman" w:hAnsi="Times New Roman" w:cs="Times New Roman"/>
          <w:sz w:val="28"/>
          <w:szCs w:val="28"/>
        </w:rPr>
        <w:t xml:space="preserve">. о. </w:t>
      </w:r>
      <w:r w:rsidR="002C5A2B" w:rsidRPr="002C5A2B">
        <w:rPr>
          <w:rFonts w:ascii="Times New Roman" w:hAnsi="Times New Roman" w:cs="Times New Roman"/>
          <w:sz w:val="28"/>
          <w:szCs w:val="28"/>
        </w:rPr>
        <w:t>начальник</w:t>
      </w:r>
      <w:r w:rsidR="00A67BB1">
        <w:rPr>
          <w:rFonts w:ascii="Times New Roman" w:hAnsi="Times New Roman" w:cs="Times New Roman"/>
          <w:sz w:val="28"/>
          <w:szCs w:val="28"/>
        </w:rPr>
        <w:t>а финансового 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2C5A2B" w:rsidRPr="002C5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5A2B" w:rsidRPr="002C5A2B" w:rsidRDefault="002C5A2B" w:rsidP="00A67BB1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2C5A2B" w:rsidRPr="002C5A2B" w:rsidSect="00A960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0A3"/>
    <w:rsid w:val="000019D4"/>
    <w:rsid w:val="00086C2D"/>
    <w:rsid w:val="000B37E6"/>
    <w:rsid w:val="00100E47"/>
    <w:rsid w:val="00180539"/>
    <w:rsid w:val="0019442B"/>
    <w:rsid w:val="001B2E09"/>
    <w:rsid w:val="001B3070"/>
    <w:rsid w:val="002C5A2B"/>
    <w:rsid w:val="00454A70"/>
    <w:rsid w:val="004772CC"/>
    <w:rsid w:val="006F3C4D"/>
    <w:rsid w:val="008A25E0"/>
    <w:rsid w:val="00916807"/>
    <w:rsid w:val="009556D3"/>
    <w:rsid w:val="00A67BB1"/>
    <w:rsid w:val="00A960A3"/>
    <w:rsid w:val="00C9532F"/>
    <w:rsid w:val="00CD18EA"/>
    <w:rsid w:val="00CE3DD4"/>
    <w:rsid w:val="00D406C1"/>
    <w:rsid w:val="00D61718"/>
    <w:rsid w:val="00EA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A960A3"/>
    <w:pPr>
      <w:widowControl w:val="0"/>
      <w:autoSpaceDE w:val="0"/>
      <w:autoSpaceDN w:val="0"/>
      <w:adjustRightInd w:val="0"/>
      <w:spacing w:line="163" w:lineRule="exact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960A3"/>
    <w:pPr>
      <w:widowControl w:val="0"/>
      <w:autoSpaceDE w:val="0"/>
      <w:autoSpaceDN w:val="0"/>
      <w:adjustRightInd w:val="0"/>
      <w:spacing w:line="230" w:lineRule="exact"/>
      <w:ind w:firstLine="1642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A960A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a"/>
    <w:uiPriority w:val="99"/>
    <w:rsid w:val="00A960A3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960A3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960A3"/>
    <w:pPr>
      <w:widowControl w:val="0"/>
      <w:autoSpaceDE w:val="0"/>
      <w:autoSpaceDN w:val="0"/>
      <w:adjustRightInd w:val="0"/>
      <w:spacing w:line="202" w:lineRule="exact"/>
      <w:ind w:firstLine="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960A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basedOn w:val="a0"/>
    <w:uiPriority w:val="99"/>
    <w:rsid w:val="00A960A3"/>
    <w:rPr>
      <w:rFonts w:ascii="Times New Roman" w:hAnsi="Times New Roman" w:cs="Times New Roman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9">
    <w:name w:val="Style19"/>
    <w:basedOn w:val="a"/>
    <w:uiPriority w:val="99"/>
    <w:rsid w:val="00A960A3"/>
    <w:pPr>
      <w:widowControl w:val="0"/>
      <w:autoSpaceDE w:val="0"/>
      <w:autoSpaceDN w:val="0"/>
      <w:adjustRightInd w:val="0"/>
      <w:spacing w:line="163" w:lineRule="exact"/>
      <w:ind w:firstLine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A960A3"/>
    <w:pPr>
      <w:widowControl w:val="0"/>
      <w:autoSpaceDE w:val="0"/>
      <w:autoSpaceDN w:val="0"/>
      <w:adjustRightInd w:val="0"/>
      <w:spacing w:line="230" w:lineRule="exact"/>
      <w:ind w:firstLine="1642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A960A3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6">
    <w:name w:val="Style16"/>
    <w:basedOn w:val="a"/>
    <w:uiPriority w:val="99"/>
    <w:rsid w:val="00A960A3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A960A3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A960A3"/>
    <w:pPr>
      <w:widowControl w:val="0"/>
      <w:autoSpaceDE w:val="0"/>
      <w:autoSpaceDN w:val="0"/>
      <w:adjustRightInd w:val="0"/>
      <w:spacing w:line="202" w:lineRule="exact"/>
      <w:ind w:firstLine="0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A960A3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4">
    <w:name w:val="Font Style34"/>
    <w:basedOn w:val="a0"/>
    <w:uiPriority w:val="99"/>
    <w:rsid w:val="00A960A3"/>
    <w:rPr>
      <w:rFonts w:ascii="Times New Roman" w:hAnsi="Times New Roman" w:cs="Times New Roman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</dc:creator>
  <cp:lastModifiedBy>Мария А. Иванова</cp:lastModifiedBy>
  <cp:revision>3</cp:revision>
  <cp:lastPrinted>2025-11-17T03:38:00Z</cp:lastPrinted>
  <dcterms:created xsi:type="dcterms:W3CDTF">2025-11-20T06:39:00Z</dcterms:created>
  <dcterms:modified xsi:type="dcterms:W3CDTF">2025-11-20T07:31:00Z</dcterms:modified>
</cp:coreProperties>
</file>