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  <w:r w:rsidRPr="00631276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B3BD6" wp14:editId="35D36213">
                <wp:simplePos x="0" y="0"/>
                <wp:positionH relativeFrom="column">
                  <wp:posOffset>3416935</wp:posOffset>
                </wp:positionH>
                <wp:positionV relativeFrom="paragraph">
                  <wp:posOffset>41081</wp:posOffset>
                </wp:positionV>
                <wp:extent cx="3228975" cy="1971675"/>
                <wp:effectExtent l="0" t="0" r="952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971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31276" w:rsidRPr="00644E71" w:rsidRDefault="00631276" w:rsidP="009E2353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840C53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:rsidR="00631276" w:rsidRPr="00644E71" w:rsidRDefault="00631276" w:rsidP="009E2353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 w:rsidRPr="00644E71"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631276" w:rsidRDefault="00631276" w:rsidP="009E2353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 w:rsidRPr="00644E71">
                              <w:rPr>
                                <w:bCs/>
                                <w:sz w:val="28"/>
                                <w:szCs w:val="28"/>
                              </w:rPr>
                              <w:t>«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Предоставление разрешения</w:t>
                            </w:r>
                          </w:p>
                          <w:p w:rsidR="00631276" w:rsidRPr="00644E71" w:rsidRDefault="00631276" w:rsidP="009E2353">
                            <w:pPr>
                              <w:jc w:val="right"/>
                            </w:pPr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на </w:t>
                            </w:r>
                            <w:r w:rsidR="00C45029" w:rsidRPr="00C45029">
                              <w:rPr>
                                <w:sz w:val="28"/>
                                <w:szCs w:val="28"/>
                              </w:rPr>
                              <w:t>отклонение от предельных параметров разрешенного строительства, реконструкции объекта капитального строительства</w:t>
                            </w:r>
                            <w:r w:rsidRPr="00644E71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bookmarkEnd w:id="0"/>
                          <w:p w:rsidR="00631276" w:rsidRDefault="00631276" w:rsidP="006312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69.05pt;margin-top:3.25pt;width:254.25pt;height:1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" fillcolor="window" stroked="f" strokeweight=".5pt">
                <v:textbox>
                  <w:txbxContent>
                    <w:p w:rsidR="00631276" w:rsidRPr="00644E71" w:rsidRDefault="00631276" w:rsidP="009E2353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r w:rsidRPr="00644E71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 w:rsidR="00840C53">
                        <w:rPr>
                          <w:sz w:val="28"/>
                          <w:szCs w:val="28"/>
                        </w:rPr>
                        <w:t>5</w:t>
                      </w:r>
                    </w:p>
                    <w:p w:rsidR="00631276" w:rsidRPr="00644E71" w:rsidRDefault="00631276" w:rsidP="009E2353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644E71">
                        <w:rPr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 w:rsidRPr="00644E71">
                        <w:rPr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631276" w:rsidRDefault="00631276" w:rsidP="009E2353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644E71">
                        <w:rPr>
                          <w:sz w:val="28"/>
                          <w:szCs w:val="28"/>
                        </w:rPr>
                        <w:t xml:space="preserve">услуги </w:t>
                      </w:r>
                      <w:r w:rsidRPr="00644E71">
                        <w:rPr>
                          <w:bCs/>
                          <w:sz w:val="28"/>
                          <w:szCs w:val="28"/>
                        </w:rPr>
                        <w:t>«</w:t>
                      </w:r>
                      <w:r>
                        <w:rPr>
                          <w:sz w:val="28"/>
                          <w:szCs w:val="28"/>
                        </w:rPr>
                        <w:t>Предоставление разрешения</w:t>
                      </w:r>
                    </w:p>
                    <w:p w:rsidR="00631276" w:rsidRPr="00644E71" w:rsidRDefault="00631276" w:rsidP="009E2353">
                      <w:pPr>
                        <w:jc w:val="right"/>
                      </w:pPr>
                      <w:r w:rsidRPr="00644E71">
                        <w:rPr>
                          <w:sz w:val="28"/>
                          <w:szCs w:val="28"/>
                        </w:rPr>
                        <w:t xml:space="preserve">на </w:t>
                      </w:r>
                      <w:r w:rsidR="00C45029" w:rsidRPr="00C45029">
                        <w:rPr>
                          <w:sz w:val="28"/>
                          <w:szCs w:val="28"/>
                        </w:rPr>
                        <w:t>отклонение от предельных параметров разрешенного строительства, реконструкции объекта капитального строительства</w:t>
                      </w:r>
                      <w:r w:rsidRPr="00644E71">
                        <w:rPr>
                          <w:sz w:val="28"/>
                          <w:szCs w:val="28"/>
                        </w:rPr>
                        <w:t>»</w:t>
                      </w:r>
                    </w:p>
                    <w:bookmarkEnd w:id="1"/>
                    <w:p w:rsidR="00631276" w:rsidRDefault="00631276" w:rsidP="00631276"/>
                  </w:txbxContent>
                </v:textbox>
              </v:shape>
            </w:pict>
          </mc:Fallback>
        </mc:AlternateContent>
      </w:r>
    </w:p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</w:p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</w:p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Default="00631276" w:rsidP="00631276">
      <w:pPr>
        <w:ind w:left="4111"/>
        <w:jc w:val="both"/>
        <w:rPr>
          <w:sz w:val="28"/>
          <w:szCs w:val="28"/>
        </w:rPr>
      </w:pPr>
    </w:p>
    <w:p w:rsidR="00C45029" w:rsidRDefault="00C45029" w:rsidP="00631276">
      <w:pPr>
        <w:ind w:left="4111"/>
        <w:jc w:val="both"/>
        <w:rPr>
          <w:sz w:val="28"/>
          <w:szCs w:val="28"/>
        </w:rPr>
      </w:pPr>
    </w:p>
    <w:p w:rsidR="009E2353" w:rsidRPr="00631276" w:rsidRDefault="009E2353" w:rsidP="00631276">
      <w:pPr>
        <w:ind w:left="4111"/>
        <w:jc w:val="both"/>
        <w:rPr>
          <w:sz w:val="28"/>
          <w:szCs w:val="28"/>
        </w:rPr>
      </w:pPr>
    </w:p>
    <w:p w:rsidR="00631276" w:rsidRDefault="006239D4" w:rsidP="00A82A45">
      <w:pPr>
        <w:ind w:left="4111"/>
        <w:jc w:val="both"/>
        <w:rPr>
          <w:sz w:val="28"/>
          <w:szCs w:val="28"/>
        </w:rPr>
      </w:pPr>
      <w:r>
        <w:rPr>
          <w:noProof/>
        </w:rPr>
        <w:drawing>
          <wp:anchor distT="0" distB="0" distL="90170" distR="90170" simplePos="0" relativeHeight="251661312" behindDoc="0" locked="0" layoutInCell="1" allowOverlap="1" wp14:anchorId="1C1A70A2" wp14:editId="3D5FB139">
            <wp:simplePos x="0" y="0"/>
            <wp:positionH relativeFrom="page">
              <wp:posOffset>3715385</wp:posOffset>
            </wp:positionH>
            <wp:positionV relativeFrom="paragraph">
              <wp:posOffset>140970</wp:posOffset>
            </wp:positionV>
            <wp:extent cx="532130" cy="795020"/>
            <wp:effectExtent l="0" t="0" r="1270" b="5080"/>
            <wp:wrapNone/>
            <wp:docPr id="1" name="Рисунок 1" descr="Gerbb_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b_SH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3" t="6596" r="12904" b="-834"/>
                    <a:stretch/>
                  </pic:blipFill>
                  <pic:spPr bwMode="auto">
                    <a:xfrm>
                      <a:off x="0" y="0"/>
                      <a:ext cx="53213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666" w:rsidRPr="00631276" w:rsidRDefault="00022666" w:rsidP="00A82A45">
      <w:pPr>
        <w:ind w:left="4111"/>
        <w:jc w:val="both"/>
        <w:rPr>
          <w:sz w:val="28"/>
          <w:szCs w:val="28"/>
        </w:rPr>
      </w:pPr>
    </w:p>
    <w:p w:rsidR="006239D4" w:rsidRPr="006239D4" w:rsidRDefault="006239D4" w:rsidP="006239D4">
      <w:pPr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0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239D4">
        <w:rPr>
          <w:sz w:val="28"/>
          <w:szCs w:val="28"/>
        </w:rPr>
        <w:tab/>
      </w:r>
      <w:r w:rsidRPr="006239D4">
        <w:rPr>
          <w:sz w:val="28"/>
          <w:szCs w:val="28"/>
        </w:rPr>
        <w:tab/>
      </w:r>
      <w:r w:rsidRPr="006239D4">
        <w:rPr>
          <w:sz w:val="28"/>
          <w:szCs w:val="28"/>
        </w:rPr>
        <w:tab/>
      </w:r>
      <w:r w:rsidRPr="006239D4">
        <w:rPr>
          <w:sz w:val="28"/>
          <w:szCs w:val="28"/>
        </w:rPr>
        <w:tab/>
      </w:r>
      <w:r w:rsidRPr="006239D4">
        <w:rPr>
          <w:sz w:val="28"/>
          <w:szCs w:val="28"/>
        </w:rPr>
        <w:tab/>
        <w:t xml:space="preserve">       </w:t>
      </w:r>
      <w:r w:rsidRPr="006239D4">
        <w:rPr>
          <w:sz w:val="28"/>
          <w:szCs w:val="28"/>
        </w:rPr>
        <w:tab/>
      </w:r>
      <w:r w:rsidRPr="006239D4">
        <w:rPr>
          <w:sz w:val="28"/>
          <w:szCs w:val="28"/>
        </w:rPr>
        <w:tab/>
        <w:t xml:space="preserve">     </w:t>
      </w:r>
    </w:p>
    <w:p w:rsidR="006239D4" w:rsidRPr="006239D4" w:rsidRDefault="006239D4" w:rsidP="006239D4">
      <w:pPr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0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39D4" w:rsidRPr="006239D4" w:rsidRDefault="006239D4" w:rsidP="006239D4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6239D4" w:rsidRDefault="006239D4" w:rsidP="006239D4">
      <w:pPr>
        <w:widowControl w:val="0"/>
        <w:autoSpaceDE w:val="0"/>
        <w:autoSpaceDN w:val="0"/>
        <w:adjustRightInd w:val="0"/>
        <w:spacing w:line="480" w:lineRule="auto"/>
        <w:jc w:val="center"/>
        <w:rPr>
          <w:b/>
          <w:sz w:val="26"/>
          <w:szCs w:val="26"/>
        </w:rPr>
      </w:pPr>
    </w:p>
    <w:p w:rsidR="006239D4" w:rsidRPr="006239D4" w:rsidRDefault="006239D4" w:rsidP="006239D4">
      <w:pPr>
        <w:widowControl w:val="0"/>
        <w:autoSpaceDE w:val="0"/>
        <w:autoSpaceDN w:val="0"/>
        <w:adjustRightInd w:val="0"/>
        <w:spacing w:line="480" w:lineRule="auto"/>
        <w:jc w:val="center"/>
        <w:rPr>
          <w:b/>
          <w:sz w:val="26"/>
          <w:szCs w:val="26"/>
        </w:rPr>
      </w:pPr>
      <w:r w:rsidRPr="006239D4">
        <w:rPr>
          <w:b/>
          <w:sz w:val="26"/>
          <w:szCs w:val="26"/>
        </w:rPr>
        <w:t>АДМИНИСТРАЦИЯ ГОРОДА БИЙСКА</w:t>
      </w:r>
    </w:p>
    <w:p w:rsidR="006239D4" w:rsidRPr="006239D4" w:rsidRDefault="006239D4" w:rsidP="006239D4">
      <w:pPr>
        <w:widowControl w:val="0"/>
        <w:shd w:val="clear" w:color="auto" w:fill="FFFFFF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pacing w:val="84"/>
          <w:sz w:val="36"/>
          <w:szCs w:val="36"/>
        </w:rPr>
      </w:pPr>
      <w:r w:rsidRPr="006239D4">
        <w:rPr>
          <w:rFonts w:ascii="Arial" w:hAnsi="Arial" w:cs="Arial"/>
          <w:b/>
          <w:spacing w:val="84"/>
          <w:sz w:val="36"/>
          <w:szCs w:val="36"/>
        </w:rPr>
        <w:t>ПОСТАНОВЛЕНИЕ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5812"/>
        <w:gridCol w:w="2233"/>
      </w:tblGrid>
      <w:tr w:rsidR="006239D4" w:rsidRPr="006239D4" w:rsidTr="00EB74FC">
        <w:tc>
          <w:tcPr>
            <w:tcW w:w="2376" w:type="dxa"/>
            <w:vAlign w:val="center"/>
          </w:tcPr>
          <w:p w:rsidR="006239D4" w:rsidRPr="006239D4" w:rsidRDefault="006239D4" w:rsidP="006239D4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</w:rPr>
            </w:pPr>
            <w:r w:rsidRPr="006239D4">
              <w:rPr>
                <w:rFonts w:ascii="Arial" w:hAnsi="Arial" w:cs="Arial"/>
              </w:rPr>
              <w:t>________________</w:t>
            </w:r>
          </w:p>
        </w:tc>
        <w:tc>
          <w:tcPr>
            <w:tcW w:w="5812" w:type="dxa"/>
            <w:vAlign w:val="center"/>
          </w:tcPr>
          <w:p w:rsidR="006239D4" w:rsidRPr="006239D4" w:rsidRDefault="006239D4" w:rsidP="006239D4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33" w:type="dxa"/>
            <w:vAlign w:val="center"/>
          </w:tcPr>
          <w:p w:rsidR="006239D4" w:rsidRPr="006239D4" w:rsidRDefault="006239D4" w:rsidP="006239D4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</w:rPr>
            </w:pPr>
            <w:r w:rsidRPr="006239D4">
              <w:rPr>
                <w:rFonts w:ascii="Arial" w:hAnsi="Arial" w:cs="Arial"/>
              </w:rPr>
              <w:t>№____________</w:t>
            </w:r>
          </w:p>
        </w:tc>
      </w:tr>
    </w:tbl>
    <w:p w:rsidR="006239D4" w:rsidRPr="006239D4" w:rsidRDefault="006239D4" w:rsidP="006239D4">
      <w:pPr>
        <w:widowControl w:val="0"/>
        <w:shd w:val="clear" w:color="auto" w:fill="FFFFFF"/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sz w:val="18"/>
          <w:szCs w:val="18"/>
        </w:rPr>
      </w:pPr>
      <w:r w:rsidRPr="006239D4">
        <w:rPr>
          <w:rFonts w:ascii="Arial" w:hAnsi="Arial" w:cs="Arial"/>
          <w:b/>
          <w:sz w:val="18"/>
          <w:szCs w:val="18"/>
        </w:rPr>
        <w:t>г. Бийск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782"/>
      </w:tblGrid>
      <w:tr w:rsidR="006239D4" w:rsidRPr="006239D4" w:rsidTr="00EB74FC">
        <w:trPr>
          <w:trHeight w:val="329"/>
          <w:jc w:val="center"/>
        </w:trPr>
        <w:tc>
          <w:tcPr>
            <w:tcW w:w="4782" w:type="dxa"/>
          </w:tcPr>
          <w:p w:rsidR="006239D4" w:rsidRPr="006239D4" w:rsidRDefault="006239D4" w:rsidP="006239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39D4">
              <w:rPr>
                <w:sz w:val="28"/>
                <w:szCs w:val="28"/>
              </w:rPr>
              <w:t xml:space="preserve">О предоставлении разрешения на </w:t>
            </w:r>
            <w:r w:rsidR="00C45029" w:rsidRPr="00C45029">
              <w:rPr>
                <w:sz w:val="28"/>
                <w:szCs w:val="28"/>
              </w:rPr>
              <w:t>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6239D4" w:rsidRPr="006239D4" w:rsidTr="00EB74FC">
        <w:trPr>
          <w:trHeight w:val="329"/>
          <w:jc w:val="center"/>
        </w:trPr>
        <w:tc>
          <w:tcPr>
            <w:tcW w:w="4782" w:type="dxa"/>
          </w:tcPr>
          <w:p w:rsidR="006239D4" w:rsidRPr="006239D4" w:rsidRDefault="006239D4" w:rsidP="006239D4">
            <w:pPr>
              <w:widowControl w:val="0"/>
              <w:rPr>
                <w:snapToGrid w:val="0"/>
                <w:sz w:val="28"/>
                <w:szCs w:val="20"/>
              </w:rPr>
            </w:pPr>
          </w:p>
        </w:tc>
      </w:tr>
      <w:tr w:rsidR="006239D4" w:rsidRPr="006239D4" w:rsidTr="00EB74FC">
        <w:trPr>
          <w:trHeight w:val="329"/>
          <w:jc w:val="center"/>
        </w:trPr>
        <w:tc>
          <w:tcPr>
            <w:tcW w:w="4782" w:type="dxa"/>
          </w:tcPr>
          <w:p w:rsidR="006239D4" w:rsidRPr="006239D4" w:rsidRDefault="006239D4" w:rsidP="006239D4">
            <w:pPr>
              <w:widowControl w:val="0"/>
              <w:jc w:val="center"/>
              <w:rPr>
                <w:snapToGrid w:val="0"/>
                <w:sz w:val="28"/>
                <w:szCs w:val="20"/>
              </w:rPr>
            </w:pPr>
          </w:p>
        </w:tc>
      </w:tr>
    </w:tbl>
    <w:p w:rsidR="00D31E82" w:rsidRDefault="006239D4" w:rsidP="00D31E82">
      <w:pPr>
        <w:ind w:firstLine="708"/>
        <w:jc w:val="both"/>
        <w:rPr>
          <w:sz w:val="28"/>
          <w:szCs w:val="28"/>
        </w:rPr>
      </w:pPr>
      <w:proofErr w:type="gramStart"/>
      <w:r w:rsidRPr="006239D4">
        <w:rPr>
          <w:sz w:val="28"/>
          <w:szCs w:val="28"/>
        </w:rPr>
        <w:t>В соответствии с Градостроительн</w:t>
      </w:r>
      <w:r w:rsidR="00C45029">
        <w:rPr>
          <w:sz w:val="28"/>
          <w:szCs w:val="28"/>
        </w:rPr>
        <w:t>ым</w:t>
      </w:r>
      <w:r w:rsidRPr="006239D4">
        <w:rPr>
          <w:sz w:val="28"/>
          <w:szCs w:val="28"/>
        </w:rPr>
        <w:t xml:space="preserve"> кодекс</w:t>
      </w:r>
      <w:r w:rsidR="00C45029">
        <w:rPr>
          <w:sz w:val="28"/>
          <w:szCs w:val="28"/>
        </w:rPr>
        <w:t>ом</w:t>
      </w:r>
      <w:r w:rsidRPr="006239D4">
        <w:rPr>
          <w:sz w:val="28"/>
          <w:szCs w:val="28"/>
        </w:rPr>
        <w:t xml:space="preserve"> Российской Федерации, </w:t>
      </w:r>
      <w:r w:rsidR="00C45029" w:rsidRPr="00C45029">
        <w:rPr>
          <w:sz w:val="28"/>
          <w:szCs w:val="28"/>
        </w:rPr>
        <w:t xml:space="preserve">Федеральным законом от </w:t>
      </w:r>
      <w:r w:rsidR="00C45029">
        <w:rPr>
          <w:sz w:val="28"/>
          <w:szCs w:val="28"/>
        </w:rPr>
        <w:t>06.10.</w:t>
      </w:r>
      <w:r w:rsidR="00C45029" w:rsidRPr="00C45029">
        <w:rPr>
          <w:sz w:val="28"/>
          <w:szCs w:val="28"/>
        </w:rPr>
        <w:t>2003 №131-ФЗ «Об общих принципах организации местного самоуправления в Российской Федерации»</w:t>
      </w:r>
      <w:r w:rsidR="00C45029">
        <w:rPr>
          <w:sz w:val="28"/>
          <w:szCs w:val="28"/>
        </w:rPr>
        <w:t xml:space="preserve">, </w:t>
      </w:r>
      <w:r w:rsidRPr="006239D4">
        <w:rPr>
          <w:sz w:val="28"/>
          <w:szCs w:val="28"/>
        </w:rPr>
        <w:t xml:space="preserve">законом Алтайского края </w:t>
      </w:r>
      <w:r w:rsidR="00C45029">
        <w:rPr>
          <w:sz w:val="28"/>
          <w:szCs w:val="28"/>
        </w:rPr>
        <w:t xml:space="preserve">                 </w:t>
      </w:r>
      <w:r w:rsidRPr="006239D4">
        <w:rPr>
          <w:sz w:val="28"/>
          <w:szCs w:val="28"/>
        </w:rPr>
        <w:t xml:space="preserve">от 29.12.2009 № 120-ЗС «О градостроительной деятельности на территории Алтайского края», Уставом муниципального образования город Бийск, решением Думы города Бийска от 17.02.2012 № 803 «Об утверждении Правил землепользования и застройки муниципального образования город Бийск», </w:t>
      </w:r>
      <w:r w:rsidR="00C45029" w:rsidRPr="00C45029">
        <w:rPr>
          <w:sz w:val="28"/>
          <w:szCs w:val="28"/>
        </w:rPr>
        <w:t>рассмотрев представленные материалы по</w:t>
      </w:r>
      <w:proofErr w:type="gramEnd"/>
      <w:r w:rsidR="00C45029" w:rsidRPr="00C45029">
        <w:rPr>
          <w:sz w:val="28"/>
          <w:szCs w:val="28"/>
        </w:rPr>
        <w:t xml:space="preserve">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</w:t>
      </w:r>
      <w:r>
        <w:rPr>
          <w:sz w:val="28"/>
          <w:szCs w:val="28"/>
        </w:rPr>
        <w:t xml:space="preserve"> __</w:t>
      </w:r>
      <w:r w:rsidR="00D31E82">
        <w:rPr>
          <w:sz w:val="28"/>
          <w:szCs w:val="28"/>
        </w:rPr>
        <w:t>______</w:t>
      </w:r>
      <w:r>
        <w:rPr>
          <w:sz w:val="28"/>
          <w:szCs w:val="28"/>
        </w:rPr>
        <w:t>__________________, расположенн</w:t>
      </w:r>
      <w:r w:rsidR="00D31E82">
        <w:rPr>
          <w:sz w:val="28"/>
          <w:szCs w:val="28"/>
        </w:rPr>
        <w:t>ом</w:t>
      </w:r>
      <w:r>
        <w:rPr>
          <w:sz w:val="28"/>
          <w:szCs w:val="28"/>
        </w:rPr>
        <w:t xml:space="preserve"> по адресу: ___________________</w:t>
      </w:r>
      <w:r w:rsidR="00D31E82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lastRenderedPageBreak/>
        <w:t xml:space="preserve">________________________________________________________________________, </w:t>
      </w:r>
      <w:r w:rsidR="00D31E82" w:rsidRPr="00D31E82">
        <w:rPr>
          <w:sz w:val="28"/>
          <w:szCs w:val="28"/>
        </w:rPr>
        <w:t xml:space="preserve">в части установления </w:t>
      </w:r>
      <w:r w:rsidRPr="006239D4">
        <w:rPr>
          <w:sz w:val="28"/>
          <w:szCs w:val="28"/>
        </w:rPr>
        <w:t>«</w:t>
      </w:r>
      <w:r>
        <w:rPr>
          <w:sz w:val="28"/>
          <w:szCs w:val="28"/>
        </w:rPr>
        <w:t>_______________________________________</w:t>
      </w:r>
      <w:r w:rsidR="00D31E82">
        <w:rPr>
          <w:sz w:val="28"/>
          <w:szCs w:val="28"/>
        </w:rPr>
        <w:t>________</w:t>
      </w:r>
      <w:r>
        <w:rPr>
          <w:sz w:val="28"/>
          <w:szCs w:val="28"/>
        </w:rPr>
        <w:t>__</w:t>
      </w:r>
      <w:r w:rsidR="00D31E82">
        <w:rPr>
          <w:sz w:val="28"/>
          <w:szCs w:val="28"/>
        </w:rPr>
        <w:t>_</w:t>
      </w:r>
      <w:r>
        <w:rPr>
          <w:sz w:val="28"/>
          <w:szCs w:val="28"/>
        </w:rPr>
        <w:t>_</w:t>
      </w:r>
    </w:p>
    <w:p w:rsidR="00D31E82" w:rsidRDefault="00D31E82" w:rsidP="00D31E8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  <w:r w:rsidR="006239D4" w:rsidRPr="006239D4">
        <w:rPr>
          <w:sz w:val="28"/>
          <w:szCs w:val="28"/>
        </w:rPr>
        <w:t>»,</w:t>
      </w:r>
    </w:p>
    <w:p w:rsidR="00D31E82" w:rsidRDefault="00D31E82" w:rsidP="00D31E82">
      <w:pPr>
        <w:jc w:val="both"/>
        <w:rPr>
          <w:sz w:val="28"/>
          <w:szCs w:val="28"/>
        </w:rPr>
      </w:pPr>
      <w:r w:rsidRPr="00D31E82">
        <w:rPr>
          <w:iCs/>
          <w:color w:val="000000"/>
          <w:spacing w:val="-4"/>
          <w:szCs w:val="28"/>
        </w:rPr>
        <w:t>(указывается наименование предельного параметра и показатель предоставляемого отклонения)</w:t>
      </w:r>
    </w:p>
    <w:p w:rsidR="006239D4" w:rsidRDefault="006239D4" w:rsidP="006239D4">
      <w:pPr>
        <w:jc w:val="both"/>
        <w:rPr>
          <w:sz w:val="28"/>
          <w:szCs w:val="28"/>
        </w:rPr>
      </w:pPr>
      <w:r w:rsidRPr="006239D4">
        <w:rPr>
          <w:sz w:val="28"/>
          <w:szCs w:val="28"/>
        </w:rPr>
        <w:t>на основании заключения</w:t>
      </w:r>
      <w:r w:rsidR="00D31E82">
        <w:t xml:space="preserve"> </w:t>
      </w:r>
      <w:r w:rsidRPr="006239D4">
        <w:rPr>
          <w:sz w:val="28"/>
          <w:szCs w:val="28"/>
        </w:rPr>
        <w:t xml:space="preserve">по результатам публичных слушаний/общественных обсуждений от </w:t>
      </w:r>
      <w:r>
        <w:rPr>
          <w:sz w:val="28"/>
          <w:szCs w:val="28"/>
        </w:rPr>
        <w:t>«_</w:t>
      </w:r>
      <w:r w:rsidR="00D31E82">
        <w:rPr>
          <w:sz w:val="28"/>
          <w:szCs w:val="28"/>
        </w:rPr>
        <w:t>__</w:t>
      </w:r>
      <w:r>
        <w:rPr>
          <w:sz w:val="28"/>
          <w:szCs w:val="28"/>
        </w:rPr>
        <w:t>__»____</w:t>
      </w:r>
      <w:r w:rsidR="00D31E82">
        <w:rPr>
          <w:sz w:val="28"/>
          <w:szCs w:val="28"/>
        </w:rPr>
        <w:t>____</w:t>
      </w:r>
      <w:r>
        <w:rPr>
          <w:sz w:val="28"/>
          <w:szCs w:val="28"/>
        </w:rPr>
        <w:t>_</w:t>
      </w:r>
      <w:r w:rsidR="00D31E82">
        <w:rPr>
          <w:sz w:val="28"/>
          <w:szCs w:val="28"/>
        </w:rPr>
        <w:t xml:space="preserve"> </w:t>
      </w:r>
      <w:r w:rsidRPr="006239D4">
        <w:rPr>
          <w:sz w:val="28"/>
          <w:szCs w:val="28"/>
        </w:rPr>
        <w:t>г., рекомендации Комиссии по землепользовани</w:t>
      </w:r>
      <w:r w:rsidR="00E3281A">
        <w:rPr>
          <w:sz w:val="28"/>
          <w:szCs w:val="28"/>
        </w:rPr>
        <w:t>ю</w:t>
      </w:r>
      <w:r w:rsidRPr="006239D4">
        <w:rPr>
          <w:sz w:val="28"/>
          <w:szCs w:val="28"/>
        </w:rPr>
        <w:t xml:space="preserve"> и застройк</w:t>
      </w:r>
      <w:r w:rsidR="00E3281A">
        <w:rPr>
          <w:sz w:val="28"/>
          <w:szCs w:val="28"/>
        </w:rPr>
        <w:t>е города Бийска</w:t>
      </w:r>
      <w:r w:rsidRPr="006239D4">
        <w:rPr>
          <w:sz w:val="28"/>
          <w:szCs w:val="28"/>
        </w:rPr>
        <w:t xml:space="preserve"> </w:t>
      </w:r>
      <w:r w:rsidR="00613C4B">
        <w:rPr>
          <w:sz w:val="28"/>
          <w:szCs w:val="28"/>
        </w:rPr>
        <w:t xml:space="preserve">Алтайского края </w:t>
      </w:r>
      <w:r w:rsidRPr="006239D4">
        <w:rPr>
          <w:sz w:val="28"/>
          <w:szCs w:val="28"/>
        </w:rPr>
        <w:t>(протокол от</w:t>
      </w:r>
      <w:r w:rsidR="00E3281A">
        <w:rPr>
          <w:sz w:val="28"/>
          <w:szCs w:val="28"/>
        </w:rPr>
        <w:t xml:space="preserve"> «_</w:t>
      </w:r>
      <w:r w:rsidR="00D31E82">
        <w:rPr>
          <w:sz w:val="28"/>
          <w:szCs w:val="28"/>
        </w:rPr>
        <w:t>_</w:t>
      </w:r>
      <w:r w:rsidR="00E3281A">
        <w:rPr>
          <w:sz w:val="28"/>
          <w:szCs w:val="28"/>
        </w:rPr>
        <w:t>__»_____________</w:t>
      </w:r>
      <w:r w:rsidRPr="006239D4">
        <w:rPr>
          <w:sz w:val="28"/>
          <w:szCs w:val="28"/>
        </w:rPr>
        <w:t xml:space="preserve"> </w:t>
      </w:r>
      <w:proofErr w:type="gramStart"/>
      <w:r w:rsidRPr="006239D4">
        <w:rPr>
          <w:sz w:val="28"/>
          <w:szCs w:val="28"/>
        </w:rPr>
        <w:t>г</w:t>
      </w:r>
      <w:proofErr w:type="gramEnd"/>
      <w:r w:rsidRPr="006239D4">
        <w:rPr>
          <w:sz w:val="28"/>
          <w:szCs w:val="28"/>
        </w:rPr>
        <w:t>.).</w:t>
      </w:r>
    </w:p>
    <w:p w:rsidR="00883594" w:rsidRPr="006239D4" w:rsidRDefault="00883594" w:rsidP="006239D4">
      <w:pPr>
        <w:jc w:val="both"/>
        <w:rPr>
          <w:sz w:val="28"/>
          <w:szCs w:val="28"/>
        </w:rPr>
      </w:pPr>
    </w:p>
    <w:p w:rsidR="006239D4" w:rsidRPr="006239D4" w:rsidRDefault="006239D4" w:rsidP="006239D4">
      <w:pPr>
        <w:widowControl w:val="0"/>
        <w:spacing w:before="280" w:after="320"/>
        <w:outlineLvl w:val="0"/>
        <w:rPr>
          <w:snapToGrid w:val="0"/>
          <w:sz w:val="28"/>
          <w:szCs w:val="20"/>
        </w:rPr>
      </w:pPr>
      <w:proofErr w:type="gramStart"/>
      <w:r w:rsidRPr="006239D4">
        <w:rPr>
          <w:snapToGrid w:val="0"/>
          <w:sz w:val="28"/>
          <w:szCs w:val="20"/>
        </w:rPr>
        <w:t>п</w:t>
      </w:r>
      <w:proofErr w:type="gramEnd"/>
      <w:r w:rsidRPr="006239D4">
        <w:rPr>
          <w:snapToGrid w:val="0"/>
          <w:sz w:val="28"/>
          <w:szCs w:val="20"/>
        </w:rPr>
        <w:t xml:space="preserve"> о с т а н о в л я ю:</w:t>
      </w:r>
      <w:r w:rsidRPr="006239D4">
        <w:rPr>
          <w:rFonts w:ascii="Arial" w:hAnsi="Arial"/>
          <w:snapToGrid w:val="0"/>
          <w:sz w:val="28"/>
          <w:szCs w:val="28"/>
        </w:rPr>
        <w:t xml:space="preserve"> </w:t>
      </w:r>
    </w:p>
    <w:p w:rsidR="00471482" w:rsidRDefault="006239D4" w:rsidP="006239D4">
      <w:pPr>
        <w:tabs>
          <w:tab w:val="left" w:pos="1134"/>
        </w:tabs>
        <w:spacing w:line="326" w:lineRule="exact"/>
        <w:ind w:right="20" w:firstLine="709"/>
        <w:jc w:val="both"/>
        <w:rPr>
          <w:sz w:val="28"/>
          <w:szCs w:val="28"/>
        </w:rPr>
      </w:pPr>
      <w:r w:rsidRPr="006239D4">
        <w:rPr>
          <w:sz w:val="28"/>
          <w:szCs w:val="28"/>
        </w:rPr>
        <w:t>1.</w:t>
      </w:r>
      <w:r w:rsidRPr="006239D4">
        <w:rPr>
          <w:sz w:val="26"/>
          <w:szCs w:val="26"/>
        </w:rPr>
        <w:t xml:space="preserve"> </w:t>
      </w:r>
      <w:r w:rsidRPr="006239D4">
        <w:rPr>
          <w:sz w:val="28"/>
          <w:szCs w:val="28"/>
        </w:rPr>
        <w:t xml:space="preserve">Предоставить разрешение на </w:t>
      </w:r>
      <w:r w:rsidR="00D31E82" w:rsidRPr="00D31E82">
        <w:rPr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="00D31E82">
        <w:rPr>
          <w:sz w:val="28"/>
          <w:szCs w:val="28"/>
        </w:rPr>
        <w:t xml:space="preserve"> в отношении земельного участка</w:t>
      </w:r>
      <w:r w:rsidR="00E3281A">
        <w:rPr>
          <w:sz w:val="28"/>
          <w:szCs w:val="28"/>
        </w:rPr>
        <w:t xml:space="preserve"> </w:t>
      </w:r>
      <w:r w:rsidRPr="006239D4">
        <w:rPr>
          <w:sz w:val="28"/>
          <w:szCs w:val="28"/>
        </w:rPr>
        <w:t>с кадастровым номер</w:t>
      </w:r>
      <w:r w:rsidR="00E3281A">
        <w:rPr>
          <w:sz w:val="28"/>
          <w:szCs w:val="28"/>
        </w:rPr>
        <w:t>ом ____________________</w:t>
      </w:r>
      <w:r w:rsidRPr="006239D4">
        <w:rPr>
          <w:sz w:val="28"/>
          <w:szCs w:val="28"/>
        </w:rPr>
        <w:t>, расположенно</w:t>
      </w:r>
      <w:r w:rsidR="00D31E82">
        <w:rPr>
          <w:sz w:val="28"/>
          <w:szCs w:val="28"/>
        </w:rPr>
        <w:t>го</w:t>
      </w:r>
      <w:r w:rsidRPr="006239D4">
        <w:rPr>
          <w:sz w:val="28"/>
          <w:szCs w:val="28"/>
        </w:rPr>
        <w:t xml:space="preserve"> по адресу</w:t>
      </w:r>
      <w:proofErr w:type="gramStart"/>
      <w:r w:rsidR="00E3281A">
        <w:rPr>
          <w:sz w:val="28"/>
          <w:szCs w:val="28"/>
        </w:rPr>
        <w:t xml:space="preserve"> _____________________________</w:t>
      </w:r>
      <w:r w:rsidR="00D31E82">
        <w:rPr>
          <w:sz w:val="28"/>
          <w:szCs w:val="28"/>
        </w:rPr>
        <w:t>__________________</w:t>
      </w:r>
      <w:r w:rsidR="00E3281A">
        <w:rPr>
          <w:sz w:val="28"/>
          <w:szCs w:val="28"/>
        </w:rPr>
        <w:t>_</w:t>
      </w:r>
      <w:proofErr w:type="gramEnd"/>
    </w:p>
    <w:p w:rsidR="006239D4" w:rsidRDefault="00471482" w:rsidP="00471482">
      <w:pPr>
        <w:tabs>
          <w:tab w:val="left" w:pos="1134"/>
        </w:tabs>
        <w:spacing w:line="326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  <w:r w:rsidR="006239D4" w:rsidRPr="006239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239D4" w:rsidRPr="006239D4">
        <w:rPr>
          <w:sz w:val="28"/>
          <w:szCs w:val="28"/>
        </w:rPr>
        <w:t>«</w:t>
      </w:r>
      <w:r w:rsidR="00E3281A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___________</w:t>
      </w:r>
      <w:r w:rsidR="00E3281A">
        <w:rPr>
          <w:sz w:val="28"/>
          <w:szCs w:val="28"/>
        </w:rPr>
        <w:t>__</w:t>
      </w:r>
      <w:r w:rsidR="006239D4" w:rsidRPr="006239D4">
        <w:rPr>
          <w:sz w:val="28"/>
          <w:szCs w:val="28"/>
        </w:rPr>
        <w:t>».</w:t>
      </w:r>
    </w:p>
    <w:p w:rsidR="00D31E82" w:rsidRDefault="00D31E82" w:rsidP="00471482">
      <w:pPr>
        <w:tabs>
          <w:tab w:val="left" w:pos="1134"/>
        </w:tabs>
        <w:spacing w:line="326" w:lineRule="exact"/>
        <w:ind w:right="20"/>
        <w:jc w:val="both"/>
        <w:rPr>
          <w:iCs/>
        </w:rPr>
      </w:pPr>
      <w:r w:rsidRPr="00D31E82">
        <w:rPr>
          <w:iCs/>
        </w:rPr>
        <w:t>(указывается наименование предельного параметра и показатель предоставляемого отклонения)</w:t>
      </w:r>
    </w:p>
    <w:p w:rsidR="006239D4" w:rsidRPr="006239D4" w:rsidRDefault="006239D4" w:rsidP="006239D4">
      <w:pPr>
        <w:tabs>
          <w:tab w:val="left" w:pos="1134"/>
        </w:tabs>
        <w:spacing w:line="326" w:lineRule="exact"/>
        <w:ind w:right="20" w:firstLine="709"/>
        <w:jc w:val="both"/>
        <w:rPr>
          <w:sz w:val="28"/>
          <w:szCs w:val="20"/>
        </w:rPr>
      </w:pPr>
      <w:r w:rsidRPr="006239D4">
        <w:rPr>
          <w:sz w:val="28"/>
          <w:szCs w:val="20"/>
        </w:rPr>
        <w:t>2. Настоящее постановление опубликовать в газете «Муниципальный вестник» и разместить на официальном сайте города Бийска в сети «Интернет».</w:t>
      </w:r>
    </w:p>
    <w:p w:rsidR="006239D4" w:rsidRPr="006239D4" w:rsidRDefault="006239D4" w:rsidP="006239D4">
      <w:pPr>
        <w:widowControl w:val="0"/>
        <w:tabs>
          <w:tab w:val="left" w:pos="-3828"/>
          <w:tab w:val="left" w:pos="1134"/>
        </w:tabs>
        <w:spacing w:after="60"/>
        <w:jc w:val="both"/>
        <w:rPr>
          <w:snapToGrid w:val="0"/>
          <w:sz w:val="28"/>
          <w:szCs w:val="20"/>
        </w:rPr>
      </w:pPr>
    </w:p>
    <w:p w:rsidR="006239D4" w:rsidRPr="006239D4" w:rsidRDefault="006239D4" w:rsidP="006239D4">
      <w:pPr>
        <w:widowControl w:val="0"/>
        <w:tabs>
          <w:tab w:val="left" w:pos="-3828"/>
          <w:tab w:val="left" w:pos="1134"/>
        </w:tabs>
        <w:spacing w:after="60"/>
        <w:ind w:firstLine="426"/>
        <w:jc w:val="both"/>
        <w:rPr>
          <w:snapToGrid w:val="0"/>
          <w:sz w:val="28"/>
          <w:szCs w:val="20"/>
        </w:rPr>
      </w:pPr>
    </w:p>
    <w:p w:rsidR="006239D4" w:rsidRPr="006239D4" w:rsidRDefault="006239D4" w:rsidP="006239D4">
      <w:pPr>
        <w:widowControl w:val="0"/>
        <w:tabs>
          <w:tab w:val="left" w:pos="-3828"/>
          <w:tab w:val="left" w:pos="1134"/>
        </w:tabs>
        <w:spacing w:after="60"/>
        <w:ind w:firstLine="426"/>
        <w:jc w:val="both"/>
        <w:rPr>
          <w:snapToGrid w:val="0"/>
          <w:sz w:val="28"/>
          <w:szCs w:val="20"/>
        </w:rPr>
      </w:pPr>
    </w:p>
    <w:tbl>
      <w:tblPr>
        <w:tblW w:w="102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96"/>
        <w:gridCol w:w="668"/>
        <w:gridCol w:w="3436"/>
      </w:tblGrid>
      <w:tr w:rsidR="006239D4" w:rsidRPr="006239D4" w:rsidTr="00E3281A">
        <w:tc>
          <w:tcPr>
            <w:tcW w:w="6096" w:type="dxa"/>
          </w:tcPr>
          <w:p w:rsidR="006239D4" w:rsidRPr="006239D4" w:rsidRDefault="006239D4" w:rsidP="00E3281A">
            <w:pPr>
              <w:widowControl w:val="0"/>
              <w:jc w:val="both"/>
              <w:rPr>
                <w:snapToGrid w:val="0"/>
                <w:sz w:val="28"/>
                <w:szCs w:val="20"/>
              </w:rPr>
            </w:pPr>
            <w:r w:rsidRPr="006239D4">
              <w:rPr>
                <w:snapToGrid w:val="0"/>
                <w:sz w:val="28"/>
                <w:szCs w:val="20"/>
              </w:rPr>
              <w:t>Глава города</w:t>
            </w:r>
            <w:r w:rsidR="00E3281A">
              <w:rPr>
                <w:snapToGrid w:val="0"/>
                <w:sz w:val="28"/>
                <w:szCs w:val="20"/>
              </w:rPr>
              <w:t xml:space="preserve">                 __________________</w:t>
            </w:r>
          </w:p>
        </w:tc>
        <w:tc>
          <w:tcPr>
            <w:tcW w:w="668" w:type="dxa"/>
          </w:tcPr>
          <w:p w:rsidR="006239D4" w:rsidRPr="006239D4" w:rsidRDefault="006239D4" w:rsidP="006239D4">
            <w:pPr>
              <w:widowControl w:val="0"/>
              <w:jc w:val="both"/>
              <w:rPr>
                <w:snapToGrid w:val="0"/>
                <w:sz w:val="28"/>
                <w:szCs w:val="20"/>
              </w:rPr>
            </w:pPr>
          </w:p>
        </w:tc>
        <w:tc>
          <w:tcPr>
            <w:tcW w:w="3436" w:type="dxa"/>
          </w:tcPr>
          <w:p w:rsidR="006239D4" w:rsidRPr="006239D4" w:rsidRDefault="00E3281A" w:rsidP="006239D4">
            <w:pPr>
              <w:widowControl w:val="0"/>
              <w:jc w:val="right"/>
              <w:rPr>
                <w:snapToGrid w:val="0"/>
                <w:sz w:val="28"/>
                <w:szCs w:val="20"/>
              </w:rPr>
            </w:pPr>
            <w:r>
              <w:rPr>
                <w:snapToGrid w:val="0"/>
                <w:sz w:val="28"/>
                <w:szCs w:val="20"/>
              </w:rPr>
              <w:t>_______________________</w:t>
            </w:r>
          </w:p>
        </w:tc>
      </w:tr>
    </w:tbl>
    <w:p w:rsidR="00E3281A" w:rsidRPr="00E3281A" w:rsidRDefault="00E3281A" w:rsidP="00E3281A">
      <w:pPr>
        <w:widowControl w:val="0"/>
        <w:jc w:val="both"/>
        <w:rPr>
          <w:iCs/>
          <w:lang w:bidi="ru-RU"/>
        </w:rPr>
      </w:pPr>
      <w:r>
        <w:rPr>
          <w:iCs/>
          <w:lang w:bidi="ru-RU"/>
        </w:rPr>
        <w:t xml:space="preserve">                                                                 (подпись)                                                         (ФИО)</w:t>
      </w:r>
    </w:p>
    <w:p w:rsidR="00016977" w:rsidRDefault="00016977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54449" w:rsidRDefault="00054449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3281A" w:rsidRDefault="00E3281A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11830" w:rsidTr="00E21DB4">
        <w:tc>
          <w:tcPr>
            <w:tcW w:w="5210" w:type="dxa"/>
          </w:tcPr>
          <w:p w:rsidR="00211830" w:rsidRDefault="009E2353" w:rsidP="00C96D5E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9E2353">
              <w:rPr>
                <w:sz w:val="28"/>
                <w:szCs w:val="28"/>
              </w:rPr>
              <w:t xml:space="preserve">В.С. </w:t>
            </w:r>
            <w:proofErr w:type="spellStart"/>
            <w:r w:rsidRPr="009E2353">
              <w:rPr>
                <w:sz w:val="28"/>
                <w:szCs w:val="28"/>
              </w:rPr>
              <w:t>Ливинцева</w:t>
            </w:r>
            <w:proofErr w:type="spellEnd"/>
            <w:r>
              <w:rPr>
                <w:sz w:val="28"/>
                <w:szCs w:val="28"/>
              </w:rPr>
              <w:t>, н</w:t>
            </w:r>
            <w:r w:rsidR="00211830">
              <w:rPr>
                <w:sz w:val="28"/>
                <w:szCs w:val="28"/>
              </w:rPr>
              <w:t>ачальник отдела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211" w:type="dxa"/>
          </w:tcPr>
          <w:p w:rsidR="00211830" w:rsidRDefault="00211830" w:rsidP="00E21DB4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</w:tbl>
    <w:p w:rsidR="00211830" w:rsidRDefault="00211830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11830" w:rsidSect="00581E45">
      <w:headerReference w:type="default" r:id="rId9"/>
      <w:headerReference w:type="first" r:id="rId10"/>
      <w:pgSz w:w="11906" w:h="16838" w:code="9"/>
      <w:pgMar w:top="709" w:right="567" w:bottom="993" w:left="1134" w:header="567" w:footer="709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C6E" w:rsidRDefault="00086C6E" w:rsidP="00D278F3">
      <w:r>
        <w:separator/>
      </w:r>
    </w:p>
  </w:endnote>
  <w:endnote w:type="continuationSeparator" w:id="0">
    <w:p w:rsidR="00086C6E" w:rsidRDefault="00086C6E" w:rsidP="00D2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C6E" w:rsidRDefault="00086C6E" w:rsidP="00D278F3">
      <w:r>
        <w:separator/>
      </w:r>
    </w:p>
  </w:footnote>
  <w:footnote w:type="continuationSeparator" w:id="0">
    <w:p w:rsidR="00086C6E" w:rsidRDefault="00086C6E" w:rsidP="00D27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8659458"/>
      <w:docPartObj>
        <w:docPartGallery w:val="Page Numbers (Top of Page)"/>
        <w:docPartUnique/>
      </w:docPartObj>
    </w:sdtPr>
    <w:sdtEndPr/>
    <w:sdtContent>
      <w:p w:rsidR="000B18B2" w:rsidRDefault="000B18B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353">
          <w:rPr>
            <w:noProof/>
          </w:rPr>
          <w:t>20</w:t>
        </w:r>
        <w:r>
          <w:fldChar w:fldCharType="end"/>
        </w:r>
      </w:p>
    </w:sdtContent>
  </w:sdt>
  <w:p w:rsidR="00D278F3" w:rsidRDefault="00D278F3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8778773"/>
      <w:docPartObj>
        <w:docPartGallery w:val="Page Numbers (Top of Page)"/>
        <w:docPartUnique/>
      </w:docPartObj>
    </w:sdtPr>
    <w:sdtEndPr/>
    <w:sdtContent>
      <w:p w:rsidR="006E7EF1" w:rsidRDefault="006E7EF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E7EF1" w:rsidRDefault="006E7EF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C204D"/>
    <w:multiLevelType w:val="hybridMultilevel"/>
    <w:tmpl w:val="B47EC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33D75"/>
    <w:multiLevelType w:val="hybridMultilevel"/>
    <w:tmpl w:val="DCA8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A4"/>
    <w:rsid w:val="00016977"/>
    <w:rsid w:val="00022666"/>
    <w:rsid w:val="00024D94"/>
    <w:rsid w:val="00054449"/>
    <w:rsid w:val="00071B29"/>
    <w:rsid w:val="00076B71"/>
    <w:rsid w:val="00086C6E"/>
    <w:rsid w:val="000B18B2"/>
    <w:rsid w:val="000B57E5"/>
    <w:rsid w:val="000C22B1"/>
    <w:rsid w:val="000D2259"/>
    <w:rsid w:val="00120570"/>
    <w:rsid w:val="00211830"/>
    <w:rsid w:val="00260C42"/>
    <w:rsid w:val="00271130"/>
    <w:rsid w:val="00287D9D"/>
    <w:rsid w:val="00296F4F"/>
    <w:rsid w:val="002B2A12"/>
    <w:rsid w:val="00300A18"/>
    <w:rsid w:val="00300E7E"/>
    <w:rsid w:val="003065A1"/>
    <w:rsid w:val="00320974"/>
    <w:rsid w:val="00334F5C"/>
    <w:rsid w:val="003461CE"/>
    <w:rsid w:val="00350487"/>
    <w:rsid w:val="00351AA5"/>
    <w:rsid w:val="00355B3F"/>
    <w:rsid w:val="00356D72"/>
    <w:rsid w:val="00403F97"/>
    <w:rsid w:val="00411757"/>
    <w:rsid w:val="00443C1B"/>
    <w:rsid w:val="00451313"/>
    <w:rsid w:val="00453DD3"/>
    <w:rsid w:val="00471482"/>
    <w:rsid w:val="004A41CD"/>
    <w:rsid w:val="004D501B"/>
    <w:rsid w:val="005062AC"/>
    <w:rsid w:val="00550692"/>
    <w:rsid w:val="005507A7"/>
    <w:rsid w:val="005575EF"/>
    <w:rsid w:val="005757A8"/>
    <w:rsid w:val="00581E45"/>
    <w:rsid w:val="005C1995"/>
    <w:rsid w:val="005E122B"/>
    <w:rsid w:val="00613C4B"/>
    <w:rsid w:val="00621CE8"/>
    <w:rsid w:val="006239D4"/>
    <w:rsid w:val="00631276"/>
    <w:rsid w:val="006550A2"/>
    <w:rsid w:val="006A1F68"/>
    <w:rsid w:val="006A2215"/>
    <w:rsid w:val="006B13DA"/>
    <w:rsid w:val="006D09D0"/>
    <w:rsid w:val="006E7EF1"/>
    <w:rsid w:val="006F0E80"/>
    <w:rsid w:val="006F32D1"/>
    <w:rsid w:val="0072286C"/>
    <w:rsid w:val="007263E5"/>
    <w:rsid w:val="00755BD0"/>
    <w:rsid w:val="00764CFD"/>
    <w:rsid w:val="00797281"/>
    <w:rsid w:val="008405EE"/>
    <w:rsid w:val="00840C53"/>
    <w:rsid w:val="00872A66"/>
    <w:rsid w:val="00880445"/>
    <w:rsid w:val="00883594"/>
    <w:rsid w:val="009402FC"/>
    <w:rsid w:val="0094118D"/>
    <w:rsid w:val="00952701"/>
    <w:rsid w:val="00967743"/>
    <w:rsid w:val="009C1582"/>
    <w:rsid w:val="009E2353"/>
    <w:rsid w:val="00A75F6A"/>
    <w:rsid w:val="00A82A45"/>
    <w:rsid w:val="00A86869"/>
    <w:rsid w:val="00A95A2B"/>
    <w:rsid w:val="00AC1DDC"/>
    <w:rsid w:val="00AF2E10"/>
    <w:rsid w:val="00AF5BDE"/>
    <w:rsid w:val="00B24A5E"/>
    <w:rsid w:val="00BA29AC"/>
    <w:rsid w:val="00C260A0"/>
    <w:rsid w:val="00C45029"/>
    <w:rsid w:val="00C96D5E"/>
    <w:rsid w:val="00CD391B"/>
    <w:rsid w:val="00D17EB6"/>
    <w:rsid w:val="00D278F3"/>
    <w:rsid w:val="00D31E82"/>
    <w:rsid w:val="00D40BA4"/>
    <w:rsid w:val="00D42B29"/>
    <w:rsid w:val="00D8261E"/>
    <w:rsid w:val="00D909A4"/>
    <w:rsid w:val="00DD23FE"/>
    <w:rsid w:val="00DF6880"/>
    <w:rsid w:val="00E3281A"/>
    <w:rsid w:val="00EA3AC8"/>
    <w:rsid w:val="00EB1D16"/>
    <w:rsid w:val="00F24C4A"/>
    <w:rsid w:val="00F3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09A4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79728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972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72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972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6">
    <w:name w:val="Table Grid"/>
    <w:basedOn w:val="a1"/>
    <w:uiPriority w:val="59"/>
    <w:rsid w:val="00054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35E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20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09A4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79728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972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72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972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6">
    <w:name w:val="Table Grid"/>
    <w:basedOn w:val="a1"/>
    <w:uiPriority w:val="59"/>
    <w:rsid w:val="00054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35E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20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2025-02-12T04:56:00Z</cp:lastPrinted>
  <dcterms:created xsi:type="dcterms:W3CDTF">2026-03-26T04:01:00Z</dcterms:created>
  <dcterms:modified xsi:type="dcterms:W3CDTF">2026-03-26T04:01:00Z</dcterms:modified>
</cp:coreProperties>
</file>