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C9" w:rsidRPr="000B79C9" w:rsidRDefault="00033C7D" w:rsidP="00981F85">
      <w:pPr>
        <w:ind w:left="6663" w:hanging="6663"/>
        <w:jc w:val="right"/>
        <w:rPr>
          <w:sz w:val="28"/>
          <w:szCs w:val="28"/>
        </w:rPr>
      </w:pPr>
      <w:r w:rsidRPr="00033C7D">
        <w:rPr>
          <w:sz w:val="28"/>
          <w:szCs w:val="28"/>
        </w:rPr>
        <w:t xml:space="preserve"> </w:t>
      </w:r>
      <w:r w:rsidR="00F37D34">
        <w:rPr>
          <w:sz w:val="28"/>
          <w:szCs w:val="28"/>
        </w:rPr>
        <w:t xml:space="preserve">                                                 </w:t>
      </w:r>
      <w:r w:rsidR="00DA0DE1" w:rsidRPr="00DA0DE1">
        <w:rPr>
          <w:sz w:val="28"/>
          <w:szCs w:val="28"/>
        </w:rPr>
        <w:t xml:space="preserve">         </w:t>
      </w:r>
      <w:r w:rsidR="000B79C9">
        <w:rPr>
          <w:sz w:val="28"/>
          <w:szCs w:val="28"/>
        </w:rPr>
        <w:t xml:space="preserve">                     </w:t>
      </w:r>
      <w:r w:rsidR="000B79C9" w:rsidRPr="000B79C9">
        <w:rPr>
          <w:sz w:val="28"/>
          <w:szCs w:val="28"/>
        </w:rPr>
        <w:t xml:space="preserve">Приложение </w:t>
      </w:r>
      <w:r w:rsidR="000B79C9">
        <w:rPr>
          <w:sz w:val="28"/>
          <w:szCs w:val="28"/>
        </w:rPr>
        <w:t>2</w:t>
      </w:r>
    </w:p>
    <w:p w:rsidR="000B79C9" w:rsidRPr="00EF1E37" w:rsidRDefault="000B79C9" w:rsidP="00981F85">
      <w:pPr>
        <w:ind w:left="6663" w:hanging="6663"/>
        <w:jc w:val="right"/>
        <w:rPr>
          <w:sz w:val="28"/>
          <w:szCs w:val="28"/>
        </w:rPr>
      </w:pPr>
      <w:r w:rsidRPr="000B79C9">
        <w:rPr>
          <w:sz w:val="28"/>
          <w:szCs w:val="28"/>
        </w:rPr>
        <w:t xml:space="preserve">                                                                                </w:t>
      </w:r>
      <w:r w:rsidRPr="00EF1E37">
        <w:rPr>
          <w:sz w:val="28"/>
          <w:szCs w:val="28"/>
        </w:rPr>
        <w:t xml:space="preserve">к постановлению Администрации </w:t>
      </w:r>
    </w:p>
    <w:p w:rsidR="000B79C9" w:rsidRPr="00EF1E37" w:rsidRDefault="000B79C9" w:rsidP="00981F85">
      <w:pPr>
        <w:ind w:left="6663" w:hanging="6663"/>
        <w:jc w:val="right"/>
        <w:rPr>
          <w:sz w:val="28"/>
          <w:szCs w:val="28"/>
        </w:rPr>
      </w:pPr>
      <w:r w:rsidRPr="00EF1E37">
        <w:rPr>
          <w:sz w:val="28"/>
          <w:szCs w:val="28"/>
        </w:rPr>
        <w:t xml:space="preserve">                                                                                города Бийска </w:t>
      </w:r>
    </w:p>
    <w:p w:rsidR="000B79C9" w:rsidRPr="00EF1E37" w:rsidRDefault="000B79C9" w:rsidP="00981F85">
      <w:pPr>
        <w:ind w:left="6663" w:hanging="6663"/>
        <w:jc w:val="right"/>
        <w:rPr>
          <w:sz w:val="28"/>
          <w:szCs w:val="28"/>
        </w:rPr>
      </w:pPr>
      <w:r w:rsidRPr="00EF1E37">
        <w:rPr>
          <w:sz w:val="28"/>
          <w:szCs w:val="28"/>
        </w:rPr>
        <w:t xml:space="preserve">                                                                                от </w:t>
      </w:r>
      <w:r w:rsidR="00981F85">
        <w:rPr>
          <w:sz w:val="28"/>
          <w:szCs w:val="28"/>
        </w:rPr>
        <w:t xml:space="preserve">19.12.2025 № </w:t>
      </w:r>
      <w:r w:rsidR="001943E8">
        <w:rPr>
          <w:sz w:val="28"/>
          <w:szCs w:val="28"/>
        </w:rPr>
        <w:t>2917</w:t>
      </w:r>
      <w:r w:rsidRPr="00EF1E37">
        <w:rPr>
          <w:sz w:val="28"/>
          <w:szCs w:val="28"/>
        </w:rPr>
        <w:t xml:space="preserve">                    </w:t>
      </w:r>
    </w:p>
    <w:p w:rsidR="000B79C9" w:rsidRPr="00EF1E37" w:rsidRDefault="000B79C9" w:rsidP="00EF1E37">
      <w:pPr>
        <w:ind w:left="6663" w:hanging="6663"/>
        <w:rPr>
          <w:sz w:val="28"/>
          <w:szCs w:val="28"/>
        </w:rPr>
      </w:pPr>
      <w:r w:rsidRPr="00EF1E37">
        <w:rPr>
          <w:sz w:val="28"/>
          <w:szCs w:val="28"/>
        </w:rPr>
        <w:t xml:space="preserve">                                                                                                                               </w:t>
      </w:r>
    </w:p>
    <w:p w:rsidR="000B79C9" w:rsidRPr="00EF1E37" w:rsidRDefault="000B79C9" w:rsidP="00EF1E37">
      <w:pPr>
        <w:ind w:left="6663" w:hanging="6663"/>
        <w:rPr>
          <w:sz w:val="28"/>
          <w:szCs w:val="28"/>
        </w:rPr>
      </w:pPr>
    </w:p>
    <w:p w:rsidR="006E64BA" w:rsidRPr="00EF1E37" w:rsidRDefault="00A34406" w:rsidP="00EF1E37">
      <w:pPr>
        <w:jc w:val="center"/>
        <w:rPr>
          <w:color w:val="000000" w:themeColor="text1"/>
          <w:sz w:val="28"/>
          <w:szCs w:val="28"/>
        </w:rPr>
      </w:pPr>
      <w:r w:rsidRPr="00EF1E37">
        <w:rPr>
          <w:color w:val="000000" w:themeColor="text1"/>
          <w:sz w:val="28"/>
          <w:szCs w:val="28"/>
        </w:rPr>
        <w:t>Перечень</w:t>
      </w:r>
    </w:p>
    <w:p w:rsidR="006E64BA" w:rsidRPr="00EF1E37" w:rsidRDefault="00A34406" w:rsidP="00EF1E37">
      <w:pPr>
        <w:ind w:firstLine="540"/>
        <w:jc w:val="center"/>
        <w:rPr>
          <w:color w:val="000000" w:themeColor="text1"/>
          <w:sz w:val="28"/>
          <w:szCs w:val="28"/>
        </w:rPr>
      </w:pPr>
      <w:r w:rsidRPr="00EF1E37">
        <w:rPr>
          <w:color w:val="000000" w:themeColor="text1"/>
          <w:sz w:val="28"/>
          <w:szCs w:val="28"/>
        </w:rPr>
        <w:t xml:space="preserve">главных администраторов доходов бюджета </w:t>
      </w:r>
      <w:r w:rsidR="00995B1E" w:rsidRPr="00EF1E37">
        <w:rPr>
          <w:color w:val="000000" w:themeColor="text1"/>
          <w:sz w:val="28"/>
          <w:szCs w:val="28"/>
        </w:rPr>
        <w:t>города</w:t>
      </w:r>
      <w:r w:rsidRPr="00EF1E37">
        <w:rPr>
          <w:color w:val="000000" w:themeColor="text1"/>
          <w:sz w:val="28"/>
          <w:szCs w:val="28"/>
        </w:rPr>
        <w:t xml:space="preserve"> </w:t>
      </w:r>
      <w:r w:rsidR="00F830DD" w:rsidRPr="00EF1E37">
        <w:rPr>
          <w:color w:val="000000" w:themeColor="text1"/>
          <w:sz w:val="28"/>
          <w:szCs w:val="28"/>
        </w:rPr>
        <w:t xml:space="preserve">- органов </w:t>
      </w:r>
      <w:r w:rsidR="001574AF" w:rsidRPr="00EF1E37">
        <w:rPr>
          <w:color w:val="000000" w:themeColor="text1"/>
          <w:sz w:val="28"/>
          <w:szCs w:val="28"/>
        </w:rPr>
        <w:t>местного самоуправления</w:t>
      </w:r>
    </w:p>
    <w:p w:rsidR="00D77E2F" w:rsidRPr="00EF1E37" w:rsidRDefault="00D77E2F" w:rsidP="00EF1E37">
      <w:pPr>
        <w:ind w:firstLine="540"/>
        <w:jc w:val="center"/>
        <w:rPr>
          <w:color w:val="000000" w:themeColor="text1"/>
          <w:sz w:val="28"/>
          <w:szCs w:val="28"/>
        </w:rPr>
      </w:pPr>
    </w:p>
    <w:tbl>
      <w:tblPr>
        <w:tblStyle w:val="a3"/>
        <w:tblW w:w="10348" w:type="dxa"/>
        <w:tblInd w:w="-459" w:type="dxa"/>
        <w:tblLayout w:type="fixed"/>
        <w:tblLook w:val="04A0" w:firstRow="1" w:lastRow="0" w:firstColumn="1" w:lastColumn="0" w:noHBand="0" w:noVBand="1"/>
      </w:tblPr>
      <w:tblGrid>
        <w:gridCol w:w="1276"/>
        <w:gridCol w:w="3402"/>
        <w:gridCol w:w="5670"/>
      </w:tblGrid>
      <w:tr w:rsidR="008B25E8" w:rsidRPr="00EF1E37" w:rsidTr="00B44906">
        <w:tc>
          <w:tcPr>
            <w:tcW w:w="4678" w:type="dxa"/>
            <w:gridSpan w:val="2"/>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 xml:space="preserve">Код </w:t>
            </w:r>
            <w:proofErr w:type="gramStart"/>
            <w:r w:rsidRPr="00EF1E37">
              <w:rPr>
                <w:color w:val="000000" w:themeColor="text1"/>
                <w:sz w:val="28"/>
                <w:szCs w:val="28"/>
              </w:rPr>
              <w:t>бюджетной</w:t>
            </w:r>
            <w:proofErr w:type="gramEnd"/>
          </w:p>
          <w:p w:rsidR="008B25E8" w:rsidRPr="00EF1E37" w:rsidRDefault="008B25E8" w:rsidP="00EF1E37">
            <w:pPr>
              <w:jc w:val="center"/>
              <w:rPr>
                <w:color w:val="000000" w:themeColor="text1"/>
                <w:sz w:val="28"/>
                <w:szCs w:val="28"/>
              </w:rPr>
            </w:pPr>
            <w:r w:rsidRPr="00EF1E37">
              <w:rPr>
                <w:color w:val="000000" w:themeColor="text1"/>
                <w:sz w:val="28"/>
                <w:szCs w:val="28"/>
              </w:rPr>
              <w:t>классификации Российской Федерации</w:t>
            </w:r>
          </w:p>
        </w:tc>
        <w:tc>
          <w:tcPr>
            <w:tcW w:w="5670" w:type="dxa"/>
            <w:vMerge w:val="restart"/>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Наименование главного администратора доходов бюджета, наименование кода вида (подвида) доходов бюджета</w:t>
            </w:r>
            <w:r w:rsidR="00F830DD" w:rsidRPr="00EF1E37">
              <w:rPr>
                <w:color w:val="000000" w:themeColor="text1"/>
                <w:sz w:val="28"/>
                <w:szCs w:val="28"/>
              </w:rPr>
              <w:t xml:space="preserve"> города</w:t>
            </w:r>
          </w:p>
        </w:tc>
      </w:tr>
      <w:tr w:rsidR="008B25E8" w:rsidRPr="00EF1E37" w:rsidTr="00B44906">
        <w:tc>
          <w:tcPr>
            <w:tcW w:w="1276" w:type="dxa"/>
            <w:tcBorders>
              <w:bottom w:val="nil"/>
            </w:tcBorders>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главного</w:t>
            </w:r>
          </w:p>
          <w:p w:rsidR="008B25E8" w:rsidRPr="00EF1E37" w:rsidRDefault="008B25E8" w:rsidP="00EF1E37">
            <w:pPr>
              <w:jc w:val="center"/>
              <w:rPr>
                <w:color w:val="000000" w:themeColor="text1"/>
                <w:sz w:val="28"/>
                <w:szCs w:val="28"/>
              </w:rPr>
            </w:pPr>
            <w:r w:rsidRPr="00EF1E37">
              <w:rPr>
                <w:color w:val="000000" w:themeColor="text1"/>
                <w:sz w:val="28"/>
                <w:szCs w:val="28"/>
              </w:rPr>
              <w:t>администратора доходов бюджета</w:t>
            </w:r>
            <w:r w:rsidR="00F830DD" w:rsidRPr="00EF1E37">
              <w:rPr>
                <w:color w:val="000000" w:themeColor="text1"/>
                <w:sz w:val="28"/>
                <w:szCs w:val="28"/>
              </w:rPr>
              <w:t xml:space="preserve"> города </w:t>
            </w:r>
          </w:p>
        </w:tc>
        <w:tc>
          <w:tcPr>
            <w:tcW w:w="3402" w:type="dxa"/>
            <w:tcBorders>
              <w:bottom w:val="nil"/>
            </w:tcBorders>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вида (подвида) доходов бюджета</w:t>
            </w:r>
            <w:r w:rsidR="00F830DD" w:rsidRPr="00EF1E37">
              <w:rPr>
                <w:color w:val="000000" w:themeColor="text1"/>
                <w:sz w:val="28"/>
                <w:szCs w:val="28"/>
              </w:rPr>
              <w:t xml:space="preserve"> города</w:t>
            </w:r>
          </w:p>
        </w:tc>
        <w:tc>
          <w:tcPr>
            <w:tcW w:w="5670" w:type="dxa"/>
            <w:vMerge/>
            <w:tcBorders>
              <w:bottom w:val="nil"/>
            </w:tcBorders>
          </w:tcPr>
          <w:p w:rsidR="008B25E8" w:rsidRPr="00EF1E37" w:rsidRDefault="008B25E8" w:rsidP="00EF1E37">
            <w:pPr>
              <w:rPr>
                <w:color w:val="000000" w:themeColor="text1"/>
                <w:sz w:val="28"/>
                <w:szCs w:val="28"/>
              </w:rPr>
            </w:pP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5670"/>
      </w:tblGrid>
      <w:tr w:rsidR="008B25E8" w:rsidRPr="00EF1E37" w:rsidTr="00930791">
        <w:trPr>
          <w:tblHeader/>
        </w:trPr>
        <w:tc>
          <w:tcPr>
            <w:tcW w:w="1276" w:type="dxa"/>
            <w:shd w:val="clear" w:color="auto" w:fill="auto"/>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1</w:t>
            </w:r>
          </w:p>
        </w:tc>
        <w:tc>
          <w:tcPr>
            <w:tcW w:w="3402" w:type="dxa"/>
            <w:shd w:val="clear" w:color="auto" w:fill="auto"/>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2</w:t>
            </w:r>
          </w:p>
        </w:tc>
        <w:tc>
          <w:tcPr>
            <w:tcW w:w="5670" w:type="dxa"/>
            <w:shd w:val="clear" w:color="auto" w:fill="auto"/>
            <w:vAlign w:val="center"/>
          </w:tcPr>
          <w:p w:rsidR="008B25E8" w:rsidRPr="00EF1E37" w:rsidRDefault="008B25E8" w:rsidP="00EF1E37">
            <w:pPr>
              <w:jc w:val="center"/>
              <w:rPr>
                <w:color w:val="000000" w:themeColor="text1"/>
                <w:sz w:val="28"/>
                <w:szCs w:val="28"/>
              </w:rPr>
            </w:pPr>
            <w:r w:rsidRPr="00EF1E37">
              <w:rPr>
                <w:color w:val="000000" w:themeColor="text1"/>
                <w:sz w:val="28"/>
                <w:szCs w:val="28"/>
              </w:rPr>
              <w:t>3</w:t>
            </w:r>
          </w:p>
        </w:tc>
      </w:tr>
      <w:tr w:rsidR="00386011" w:rsidRPr="00EF1E37" w:rsidTr="00930791">
        <w:tc>
          <w:tcPr>
            <w:tcW w:w="1276" w:type="dxa"/>
            <w:shd w:val="clear" w:color="auto" w:fill="auto"/>
          </w:tcPr>
          <w:p w:rsidR="00386011" w:rsidRPr="00EF1E37" w:rsidRDefault="00386011"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386011" w:rsidRPr="00EF1E37" w:rsidRDefault="00386011" w:rsidP="00EF1E37">
            <w:pPr>
              <w:jc w:val="center"/>
              <w:rPr>
                <w:sz w:val="28"/>
                <w:szCs w:val="28"/>
              </w:rPr>
            </w:pPr>
          </w:p>
        </w:tc>
        <w:tc>
          <w:tcPr>
            <w:tcW w:w="5670" w:type="dxa"/>
            <w:shd w:val="clear" w:color="auto" w:fill="auto"/>
          </w:tcPr>
          <w:p w:rsidR="00386011" w:rsidRPr="00EF1E37" w:rsidRDefault="00386011" w:rsidP="00EF1E37">
            <w:pPr>
              <w:jc w:val="center"/>
              <w:rPr>
                <w:color w:val="000000" w:themeColor="text1"/>
                <w:sz w:val="28"/>
                <w:szCs w:val="28"/>
              </w:rPr>
            </w:pPr>
            <w:r w:rsidRPr="00EF1E37">
              <w:rPr>
                <w:color w:val="000000" w:themeColor="text1"/>
                <w:sz w:val="28"/>
                <w:szCs w:val="28"/>
              </w:rPr>
              <w:t>МКУ «Управление культуры, спорта и молодежной политики  Администрации города Бийска»</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F174B3" w:rsidRPr="00EF1E37" w:rsidRDefault="00F174B3" w:rsidP="00EF1E37">
            <w:pPr>
              <w:jc w:val="center"/>
              <w:rPr>
                <w:sz w:val="28"/>
                <w:szCs w:val="28"/>
              </w:rPr>
            </w:pPr>
            <w:r w:rsidRPr="00EF1E37">
              <w:rPr>
                <w:sz w:val="28"/>
                <w:szCs w:val="28"/>
              </w:rPr>
              <w:t>1 13 01994 04 0000 130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F174B3" w:rsidRPr="00EF1E37" w:rsidTr="00EF1E37">
        <w:trPr>
          <w:trHeight w:val="476"/>
        </w:trPr>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7A1C5F" w:rsidRPr="00EF1E37" w:rsidTr="00EF1E37">
        <w:tc>
          <w:tcPr>
            <w:tcW w:w="1276" w:type="dxa"/>
            <w:shd w:val="clear" w:color="auto" w:fill="auto"/>
          </w:tcPr>
          <w:p w:rsidR="007A1C5F" w:rsidRPr="00EF1E37" w:rsidRDefault="007A1C5F"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7A1C5F" w:rsidRPr="00EF1E37" w:rsidRDefault="007A1C5F"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tc>
        <w:tc>
          <w:tcPr>
            <w:tcW w:w="5670" w:type="dxa"/>
            <w:shd w:val="clear" w:color="auto" w:fill="auto"/>
          </w:tcPr>
          <w:p w:rsidR="007A1C5F" w:rsidRPr="00EF1E37" w:rsidRDefault="00165C85" w:rsidP="00EF1E37">
            <w:pPr>
              <w:autoSpaceDE w:val="0"/>
              <w:autoSpaceDN w:val="0"/>
              <w:adjustRightInd w:val="0"/>
              <w:jc w:val="both"/>
              <w:rPr>
                <w:sz w:val="28"/>
                <w:szCs w:val="28"/>
              </w:rPr>
            </w:pPr>
            <w:proofErr w:type="gramStart"/>
            <w:r w:rsidRPr="00EF1E37">
              <w:rPr>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sz w:val="28"/>
                <w:szCs w:val="28"/>
              </w:rPr>
              <w:t xml:space="preserve"> фонда)</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F174B3" w:rsidRPr="00EF1E37" w:rsidRDefault="00F174B3" w:rsidP="00EF1E37">
            <w:pPr>
              <w:autoSpaceDE w:val="0"/>
              <w:autoSpaceDN w:val="0"/>
              <w:adjustRightInd w:val="0"/>
              <w:jc w:val="center"/>
              <w:rPr>
                <w:color w:val="000000" w:themeColor="text1"/>
                <w:sz w:val="28"/>
                <w:szCs w:val="28"/>
              </w:rPr>
            </w:pPr>
          </w:p>
        </w:tc>
        <w:tc>
          <w:tcPr>
            <w:tcW w:w="5670" w:type="dxa"/>
            <w:shd w:val="clear" w:color="auto" w:fill="auto"/>
          </w:tcPr>
          <w:p w:rsidR="00F174B3" w:rsidRPr="00EF1E37" w:rsidRDefault="00170DFB" w:rsidP="00EF1E37">
            <w:pPr>
              <w:jc w:val="both"/>
              <w:rPr>
                <w:color w:val="000000" w:themeColor="text1"/>
                <w:sz w:val="28"/>
                <w:szCs w:val="28"/>
              </w:rPr>
            </w:pPr>
            <w:r w:rsidRPr="00EF1E37">
              <w:rPr>
                <w:color w:val="000000" w:themeColor="text1"/>
                <w:sz w:val="28"/>
                <w:szCs w:val="28"/>
              </w:rPr>
              <w:t xml:space="preserve">Денежные взыскания, налагаемые в возмещение ущерба, причиненного в </w:t>
            </w:r>
            <w:r w:rsidRPr="00EF1E37">
              <w:rPr>
                <w:color w:val="000000" w:themeColor="text1"/>
                <w:sz w:val="28"/>
                <w:szCs w:val="28"/>
              </w:rPr>
              <w:lastRenderedPageBreak/>
              <w:t>результате незаконного или нецелевого использования бюджетных средств (в части бюджетов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lastRenderedPageBreak/>
              <w:t>057</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057</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2 18 04010 04 0000 150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386011" w:rsidRPr="00EF1E37" w:rsidTr="00930791">
        <w:trPr>
          <w:trHeight w:val="618"/>
        </w:trPr>
        <w:tc>
          <w:tcPr>
            <w:tcW w:w="1276" w:type="dxa"/>
            <w:shd w:val="clear" w:color="auto" w:fill="auto"/>
          </w:tcPr>
          <w:p w:rsidR="00386011" w:rsidRPr="00EF1E37" w:rsidRDefault="00386011"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386011" w:rsidRPr="00EF1E37" w:rsidRDefault="00386011" w:rsidP="00EF1E37">
            <w:pPr>
              <w:autoSpaceDE w:val="0"/>
              <w:autoSpaceDN w:val="0"/>
              <w:adjustRightInd w:val="0"/>
              <w:jc w:val="center"/>
              <w:rPr>
                <w:color w:val="000000" w:themeColor="text1"/>
                <w:sz w:val="28"/>
                <w:szCs w:val="28"/>
              </w:rPr>
            </w:pPr>
          </w:p>
        </w:tc>
        <w:tc>
          <w:tcPr>
            <w:tcW w:w="5670" w:type="dxa"/>
            <w:shd w:val="clear" w:color="auto" w:fill="auto"/>
          </w:tcPr>
          <w:p w:rsidR="00386011" w:rsidRPr="00EF1E37" w:rsidRDefault="00386011" w:rsidP="00EF1E37">
            <w:pPr>
              <w:jc w:val="both"/>
              <w:rPr>
                <w:color w:val="000000" w:themeColor="text1"/>
                <w:sz w:val="28"/>
                <w:szCs w:val="28"/>
              </w:rPr>
            </w:pPr>
            <w:r w:rsidRPr="00EF1E37">
              <w:rPr>
                <w:color w:val="000000" w:themeColor="text1"/>
                <w:sz w:val="28"/>
                <w:szCs w:val="28"/>
              </w:rPr>
              <w:t>МКУ «Управление по работе с населением Администрации города Бийска»</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1 13 01994 04 0000 130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t>060</w:t>
            </w:r>
          </w:p>
        </w:tc>
        <w:tc>
          <w:tcPr>
            <w:tcW w:w="3402"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F174B3" w:rsidRPr="00EF1E37" w:rsidTr="00EF1E37">
        <w:trPr>
          <w:trHeight w:val="1152"/>
        </w:trPr>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F174B3" w:rsidRPr="00EF1E37" w:rsidRDefault="008F059F"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tc>
        <w:tc>
          <w:tcPr>
            <w:tcW w:w="5670" w:type="dxa"/>
            <w:shd w:val="clear" w:color="auto" w:fill="auto"/>
          </w:tcPr>
          <w:p w:rsidR="00F174B3" w:rsidRPr="00EF1E37" w:rsidRDefault="00170DFB"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F174B3" w:rsidRPr="00EF1E37" w:rsidTr="00EF1E37">
        <w:trPr>
          <w:trHeight w:val="941"/>
        </w:trPr>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060</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2 18 04010 04 0000 150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61775C" w:rsidRPr="00EF1E37" w:rsidTr="00930791">
        <w:trPr>
          <w:trHeight w:val="356"/>
        </w:trPr>
        <w:tc>
          <w:tcPr>
            <w:tcW w:w="1276" w:type="dxa"/>
            <w:shd w:val="clear" w:color="auto" w:fill="auto"/>
            <w:vAlign w:val="center"/>
          </w:tcPr>
          <w:p w:rsidR="0061775C" w:rsidRPr="00EF1E37" w:rsidRDefault="0061775C"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vAlign w:val="center"/>
          </w:tcPr>
          <w:p w:rsidR="0061775C" w:rsidRPr="00EF1E37" w:rsidRDefault="0061775C" w:rsidP="00EF1E37">
            <w:pPr>
              <w:jc w:val="center"/>
              <w:rPr>
                <w:color w:val="000000" w:themeColor="text1"/>
                <w:sz w:val="28"/>
                <w:szCs w:val="28"/>
              </w:rPr>
            </w:pPr>
          </w:p>
        </w:tc>
        <w:tc>
          <w:tcPr>
            <w:tcW w:w="5670" w:type="dxa"/>
            <w:shd w:val="clear" w:color="auto" w:fill="auto"/>
            <w:vAlign w:val="center"/>
          </w:tcPr>
          <w:p w:rsidR="0061775C" w:rsidRPr="00EF1E37" w:rsidRDefault="0061775C" w:rsidP="00EF1E37">
            <w:pPr>
              <w:jc w:val="center"/>
              <w:rPr>
                <w:color w:val="000000" w:themeColor="text1"/>
                <w:sz w:val="28"/>
                <w:szCs w:val="28"/>
              </w:rPr>
            </w:pPr>
            <w:r w:rsidRPr="00EF1E37">
              <w:rPr>
                <w:color w:val="000000" w:themeColor="text1"/>
                <w:sz w:val="28"/>
                <w:szCs w:val="28"/>
              </w:rPr>
              <w:t>МКУ «Управление образования Администрации города Бийска»</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1 13 01994 04 0000 130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F174B3" w:rsidRPr="00EF1E37" w:rsidTr="00EF1E37">
        <w:tc>
          <w:tcPr>
            <w:tcW w:w="1276" w:type="dxa"/>
            <w:shd w:val="clear" w:color="auto" w:fill="FFFFFF" w:themeFill="background1"/>
          </w:tcPr>
          <w:p w:rsidR="00F174B3" w:rsidRPr="00EF1E37" w:rsidRDefault="00F174B3" w:rsidP="00EF1E37">
            <w:pPr>
              <w:jc w:val="center"/>
              <w:rPr>
                <w:color w:val="000000" w:themeColor="text1"/>
                <w:sz w:val="28"/>
                <w:szCs w:val="28"/>
              </w:rPr>
            </w:pPr>
            <w:r w:rsidRPr="00EF1E37">
              <w:rPr>
                <w:color w:val="000000" w:themeColor="text1"/>
                <w:sz w:val="28"/>
                <w:szCs w:val="28"/>
              </w:rPr>
              <w:t>074</w:t>
            </w:r>
          </w:p>
        </w:tc>
        <w:tc>
          <w:tcPr>
            <w:tcW w:w="3402" w:type="dxa"/>
            <w:shd w:val="clear" w:color="auto" w:fill="FFFFFF" w:themeFill="background1"/>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F174B3" w:rsidRPr="00EF1E37" w:rsidRDefault="00F174B3"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1 16 07010 04 0000 140</w:t>
            </w:r>
          </w:p>
        </w:tc>
        <w:tc>
          <w:tcPr>
            <w:tcW w:w="5670" w:type="dxa"/>
            <w:shd w:val="clear" w:color="auto" w:fill="auto"/>
          </w:tcPr>
          <w:p w:rsidR="00F174B3" w:rsidRPr="00EF1E37" w:rsidRDefault="008F71E3" w:rsidP="00EF1E37">
            <w:pPr>
              <w:jc w:val="both"/>
              <w:rPr>
                <w:color w:val="000000" w:themeColor="text1"/>
                <w:sz w:val="28"/>
                <w:szCs w:val="28"/>
              </w:rPr>
            </w:pPr>
            <w:proofErr w:type="gramStart"/>
            <w:r w:rsidRPr="00EF1E37">
              <w:rPr>
                <w:color w:val="000000" w:themeColor="text1"/>
                <w:sz w:val="28"/>
                <w:szCs w:val="28"/>
              </w:rPr>
              <w:t xml:space="preserve">Штрафы, неустойки, пени, уплаченные в случае просрочки исполнения поставщиком (подрядчиком, исполнителем) обязательств, </w:t>
            </w:r>
            <w:r w:rsidRPr="00EF1E37">
              <w:rPr>
                <w:color w:val="000000" w:themeColor="text1"/>
                <w:sz w:val="28"/>
                <w:szCs w:val="28"/>
              </w:rPr>
              <w:lastRenderedPageBreak/>
              <w:t>предусмотренных муниципальным контрактом, заключенным муниципальным органом, казенным учреждением городского округа</w:t>
            </w:r>
            <w:proofErr w:type="gramEnd"/>
          </w:p>
        </w:tc>
      </w:tr>
      <w:tr w:rsidR="00F174B3" w:rsidRPr="00EF1E37" w:rsidTr="00EF1E37">
        <w:tc>
          <w:tcPr>
            <w:tcW w:w="1276" w:type="dxa"/>
            <w:shd w:val="clear" w:color="auto" w:fill="auto"/>
          </w:tcPr>
          <w:p w:rsidR="00F174B3" w:rsidRPr="00EF1E37" w:rsidRDefault="00F174B3" w:rsidP="00EF1E37">
            <w:pPr>
              <w:jc w:val="center"/>
              <w:rPr>
                <w:color w:val="000000" w:themeColor="text1"/>
                <w:sz w:val="28"/>
                <w:szCs w:val="28"/>
              </w:rPr>
            </w:pPr>
            <w:r w:rsidRPr="00EF1E37">
              <w:rPr>
                <w:color w:val="000000" w:themeColor="text1"/>
                <w:sz w:val="28"/>
                <w:szCs w:val="28"/>
              </w:rPr>
              <w:lastRenderedPageBreak/>
              <w:t>074</w:t>
            </w:r>
          </w:p>
        </w:tc>
        <w:tc>
          <w:tcPr>
            <w:tcW w:w="3402" w:type="dxa"/>
            <w:shd w:val="clear" w:color="auto" w:fill="auto"/>
          </w:tcPr>
          <w:p w:rsidR="00F174B3" w:rsidRPr="00EF1E37" w:rsidRDefault="00F174B3" w:rsidP="00EF1E37">
            <w:pPr>
              <w:autoSpaceDE w:val="0"/>
              <w:autoSpaceDN w:val="0"/>
              <w:adjustRightInd w:val="0"/>
              <w:jc w:val="center"/>
              <w:rPr>
                <w:color w:val="000000" w:themeColor="text1"/>
                <w:sz w:val="28"/>
                <w:szCs w:val="28"/>
              </w:rPr>
            </w:pPr>
            <w:r w:rsidRPr="00EF1E37">
              <w:rPr>
                <w:color w:val="000000" w:themeColor="text1"/>
                <w:sz w:val="28"/>
                <w:szCs w:val="28"/>
              </w:rPr>
              <w:t>1 16 10031 04 0000 140</w:t>
            </w:r>
          </w:p>
        </w:tc>
        <w:tc>
          <w:tcPr>
            <w:tcW w:w="5670" w:type="dxa"/>
            <w:shd w:val="clear" w:color="auto" w:fill="auto"/>
          </w:tcPr>
          <w:p w:rsidR="00F174B3" w:rsidRPr="00EF1E37" w:rsidRDefault="00A7244A" w:rsidP="00EF1E37">
            <w:pPr>
              <w:jc w:val="both"/>
              <w:rPr>
                <w:color w:val="000000" w:themeColor="text1"/>
                <w:sz w:val="28"/>
                <w:szCs w:val="28"/>
              </w:rPr>
            </w:pPr>
            <w:r w:rsidRPr="00EF1E37">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tc>
        <w:tc>
          <w:tcPr>
            <w:tcW w:w="5670" w:type="dxa"/>
            <w:shd w:val="clear" w:color="auto" w:fill="auto"/>
          </w:tcPr>
          <w:p w:rsidR="000D1F57" w:rsidRPr="00EF1E37" w:rsidRDefault="00A7244A" w:rsidP="00EF1E37">
            <w:pPr>
              <w:jc w:val="both"/>
              <w:rPr>
                <w:color w:val="000000" w:themeColor="text1"/>
                <w:sz w:val="28"/>
                <w:szCs w:val="28"/>
              </w:rPr>
            </w:pPr>
            <w:proofErr w:type="gramStart"/>
            <w:r w:rsidRPr="00EF1E37">
              <w:rPr>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color w:val="000000" w:themeColor="text1"/>
                <w:sz w:val="28"/>
                <w:szCs w:val="28"/>
              </w:rPr>
              <w:t xml:space="preserve"> фонда)</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0D1F57" w:rsidRPr="00EF1E37" w:rsidRDefault="000D1F57" w:rsidP="00EF1E37">
            <w:pPr>
              <w:autoSpaceDE w:val="0"/>
              <w:autoSpaceDN w:val="0"/>
              <w:adjustRightInd w:val="0"/>
              <w:jc w:val="center"/>
              <w:rPr>
                <w:color w:val="000000" w:themeColor="text1"/>
                <w:sz w:val="28"/>
                <w:szCs w:val="28"/>
              </w:rPr>
            </w:pPr>
          </w:p>
        </w:tc>
        <w:tc>
          <w:tcPr>
            <w:tcW w:w="5670" w:type="dxa"/>
            <w:shd w:val="clear" w:color="auto" w:fill="auto"/>
          </w:tcPr>
          <w:p w:rsidR="000D1F57" w:rsidRPr="00EF1E37" w:rsidRDefault="00A7244A"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1 16 10123 01 0000 140</w:t>
            </w:r>
          </w:p>
        </w:tc>
        <w:tc>
          <w:tcPr>
            <w:tcW w:w="5670" w:type="dxa"/>
            <w:shd w:val="clear" w:color="auto" w:fill="auto"/>
          </w:tcPr>
          <w:p w:rsidR="000D1F57" w:rsidRPr="00EF1E37" w:rsidRDefault="00A7244A" w:rsidP="00EF1E37">
            <w:pPr>
              <w:autoSpaceDE w:val="0"/>
              <w:autoSpaceDN w:val="0"/>
              <w:adjustRightInd w:val="0"/>
              <w:jc w:val="both"/>
              <w:rPr>
                <w:bCs/>
                <w:color w:val="000000" w:themeColor="text1"/>
                <w:sz w:val="28"/>
                <w:szCs w:val="28"/>
              </w:rPr>
            </w:pPr>
            <w:r w:rsidRPr="00EF1E37">
              <w:rPr>
                <w:bCs/>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074</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2 18 04010 04 0000 150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0D1F57" w:rsidRPr="00EF1E37" w:rsidTr="00930791">
        <w:trPr>
          <w:trHeight w:val="316"/>
        </w:trPr>
        <w:tc>
          <w:tcPr>
            <w:tcW w:w="1276" w:type="dxa"/>
            <w:shd w:val="clear" w:color="auto" w:fill="auto"/>
            <w:vAlign w:val="center"/>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vAlign w:val="center"/>
          </w:tcPr>
          <w:p w:rsidR="000D1F57" w:rsidRPr="00EF1E37" w:rsidRDefault="000D1F57" w:rsidP="00EF1E37">
            <w:pPr>
              <w:jc w:val="center"/>
              <w:rPr>
                <w:color w:val="000000" w:themeColor="text1"/>
                <w:sz w:val="28"/>
                <w:szCs w:val="28"/>
              </w:rPr>
            </w:pPr>
          </w:p>
        </w:tc>
        <w:tc>
          <w:tcPr>
            <w:tcW w:w="5670" w:type="dxa"/>
            <w:shd w:val="clear" w:color="auto" w:fill="auto"/>
            <w:vAlign w:val="center"/>
          </w:tcPr>
          <w:p w:rsidR="000D1F57" w:rsidRPr="00EF1E37" w:rsidRDefault="000D1F57" w:rsidP="00EF1E37">
            <w:pPr>
              <w:jc w:val="center"/>
              <w:rPr>
                <w:color w:val="000000" w:themeColor="text1"/>
                <w:sz w:val="28"/>
                <w:szCs w:val="28"/>
              </w:rPr>
            </w:pPr>
            <w:r w:rsidRPr="00EF1E37">
              <w:rPr>
                <w:color w:val="000000" w:themeColor="text1"/>
                <w:sz w:val="28"/>
                <w:szCs w:val="28"/>
              </w:rPr>
              <w:t>МКУ «Финансовое управление Администрации города Бийска»</w:t>
            </w:r>
          </w:p>
        </w:tc>
      </w:tr>
      <w:tr w:rsidR="000D1F57" w:rsidRPr="00EF1E37" w:rsidTr="00EF1E37">
        <w:trPr>
          <w:trHeight w:val="986"/>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lastRenderedPageBreak/>
              <w:br w:type="page"/>
              <w:t>092</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1 11 03040 04 0000 120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Проценты, полученные от предоставления бюджетных кредитов внутри страны за счет средств бюджетов городских округов</w:t>
            </w:r>
          </w:p>
        </w:tc>
      </w:tr>
      <w:tr w:rsidR="000D1F57" w:rsidRPr="00EF1E37" w:rsidTr="00EF1E37">
        <w:trPr>
          <w:trHeight w:val="952"/>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0D1F57" w:rsidRPr="00EF1E37" w:rsidTr="00EF1E37">
        <w:trPr>
          <w:trHeight w:val="551"/>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0D1F57" w:rsidRPr="00EF1E37" w:rsidTr="00EF1E37">
        <w:trPr>
          <w:trHeight w:val="459"/>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0D1F57" w:rsidRPr="00EF1E37" w:rsidRDefault="000D1F57" w:rsidP="00EF1E37">
            <w:pPr>
              <w:rPr>
                <w:color w:val="000000" w:themeColor="text1"/>
                <w:sz w:val="28"/>
                <w:szCs w:val="28"/>
              </w:rPr>
            </w:pP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D1F57" w:rsidRPr="00EF1E37" w:rsidTr="00EF1E37">
        <w:trPr>
          <w:trHeight w:val="1043"/>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1 16 01157 01 0000 140</w:t>
            </w:r>
          </w:p>
        </w:tc>
        <w:tc>
          <w:tcPr>
            <w:tcW w:w="5670" w:type="dxa"/>
            <w:shd w:val="clear" w:color="auto" w:fill="auto"/>
          </w:tcPr>
          <w:p w:rsidR="000D1F57" w:rsidRPr="00EF1E37" w:rsidRDefault="00A7244A" w:rsidP="00EF1E37">
            <w:pPr>
              <w:jc w:val="both"/>
              <w:rPr>
                <w:color w:val="000000" w:themeColor="text1"/>
                <w:sz w:val="28"/>
                <w:szCs w:val="28"/>
              </w:rPr>
            </w:pPr>
            <w:proofErr w:type="gramStart"/>
            <w:r w:rsidRPr="00EF1E37">
              <w:rPr>
                <w:color w:val="000000" w:themeColor="text1"/>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EF1E37">
              <w:rPr>
                <w:color w:val="000000" w:themeColor="text1"/>
                <w:sz w:val="28"/>
                <w:szCs w:val="28"/>
              </w:rPr>
              <w:t>неперечислением</w:t>
            </w:r>
            <w:proofErr w:type="spellEnd"/>
            <w:r w:rsidRPr="00EF1E37">
              <w:rPr>
                <w:color w:val="000000" w:themeColor="text1"/>
                <w:sz w:val="28"/>
                <w:szCs w:val="2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EF1E37">
              <w:rPr>
                <w:color w:val="000000" w:themeColor="text1"/>
                <w:sz w:val="28"/>
                <w:szCs w:val="28"/>
              </w:rPr>
              <w:t>, индивидуальным предпринимателям и физическим лицам, подлежащие зачислению в бюджет муниципального образования</w:t>
            </w:r>
          </w:p>
        </w:tc>
      </w:tr>
      <w:tr w:rsidR="000D1F57" w:rsidRPr="00EF1E37" w:rsidTr="00EF1E37">
        <w:trPr>
          <w:trHeight w:val="2230"/>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autoSpaceDE w:val="0"/>
              <w:autoSpaceDN w:val="0"/>
              <w:adjustRightInd w:val="0"/>
              <w:jc w:val="center"/>
              <w:rPr>
                <w:color w:val="000000" w:themeColor="text1"/>
                <w:sz w:val="28"/>
                <w:szCs w:val="28"/>
                <w:lang w:eastAsia="en-US"/>
              </w:rPr>
            </w:pPr>
            <w:r w:rsidRPr="00EF1E37">
              <w:rPr>
                <w:color w:val="000000" w:themeColor="text1"/>
                <w:sz w:val="28"/>
                <w:szCs w:val="28"/>
                <w:lang w:eastAsia="en-US"/>
              </w:rPr>
              <w:t>1 16 01194 01 0000 140</w:t>
            </w:r>
          </w:p>
          <w:p w:rsidR="000D1F57" w:rsidRPr="00EF1E37" w:rsidRDefault="000D1F57" w:rsidP="00EF1E37">
            <w:pPr>
              <w:jc w:val="center"/>
              <w:rPr>
                <w:color w:val="000000" w:themeColor="text1"/>
                <w:sz w:val="28"/>
                <w:szCs w:val="28"/>
              </w:rPr>
            </w:pPr>
          </w:p>
        </w:tc>
        <w:tc>
          <w:tcPr>
            <w:tcW w:w="5670" w:type="dxa"/>
            <w:shd w:val="clear" w:color="auto" w:fill="auto"/>
          </w:tcPr>
          <w:p w:rsidR="000D1F57" w:rsidRPr="00EF1E37" w:rsidRDefault="00A7244A" w:rsidP="00EF1E37">
            <w:pPr>
              <w:jc w:val="both"/>
              <w:rPr>
                <w:color w:val="000000" w:themeColor="text1"/>
                <w:sz w:val="28"/>
                <w:szCs w:val="28"/>
              </w:rPr>
            </w:pPr>
            <w:r w:rsidRPr="00EF1E37">
              <w:rPr>
                <w:color w:val="000000" w:themeColor="text1"/>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D1F57" w:rsidRPr="00EF1E37" w:rsidTr="00EF1E37">
        <w:trPr>
          <w:trHeight w:val="637"/>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0D1F57" w:rsidRPr="00EF1E37" w:rsidTr="00EF1E37">
        <w:trPr>
          <w:trHeight w:val="618"/>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br w:type="page"/>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0D1F57" w:rsidRPr="00EF1E37" w:rsidTr="00EF1E37">
        <w:trPr>
          <w:trHeight w:val="193"/>
        </w:trPr>
        <w:tc>
          <w:tcPr>
            <w:tcW w:w="1276" w:type="dxa"/>
            <w:shd w:val="clear" w:color="auto" w:fill="auto"/>
          </w:tcPr>
          <w:p w:rsidR="000D1F57" w:rsidRPr="00EF1E37" w:rsidRDefault="000D1F57" w:rsidP="00EF1E37">
            <w:pPr>
              <w:tabs>
                <w:tab w:val="center" w:pos="246"/>
              </w:tabs>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2 01 04010 04 0000 150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 xml:space="preserve">Предоставление нерезидентами грантов для </w:t>
            </w:r>
            <w:r w:rsidRPr="00EF1E37">
              <w:rPr>
                <w:color w:val="000000" w:themeColor="text1"/>
                <w:sz w:val="28"/>
                <w:szCs w:val="28"/>
              </w:rPr>
              <w:lastRenderedPageBreak/>
              <w:t>получателей средств бюджетов городских округов</w:t>
            </w:r>
          </w:p>
        </w:tc>
      </w:tr>
      <w:tr w:rsidR="000D1F57" w:rsidRPr="00EF1E37" w:rsidTr="00EF1E37">
        <w:trPr>
          <w:trHeight w:val="1018"/>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2 01 04020 04 0000 150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Поступления от денежных пожертвований, предоставляемых нерезидентами получателям средств бюджетов городских округов</w:t>
            </w:r>
          </w:p>
        </w:tc>
      </w:tr>
      <w:tr w:rsidR="000D1F57" w:rsidRPr="00EF1E37" w:rsidTr="00EF1E37">
        <w:trPr>
          <w:trHeight w:val="667"/>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2 01 04099 04 0000 150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Прочие безвозмездные поступления от нерезидентов в бюджеты городских округов</w:t>
            </w:r>
          </w:p>
        </w:tc>
      </w:tr>
      <w:tr w:rsidR="000D1F57" w:rsidRPr="00EF1E37" w:rsidTr="00EF1E37">
        <w:trPr>
          <w:trHeight w:val="1038"/>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2 02 15001 04 0000 150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Дотации бюджетам городских округов на выравнивание бюджетной обеспеченности из бюджета субъекта Российской Федерации</w:t>
            </w:r>
          </w:p>
        </w:tc>
      </w:tr>
      <w:tr w:rsidR="000D1F57" w:rsidRPr="00EF1E37" w:rsidTr="00EF1E37">
        <w:trPr>
          <w:trHeight w:val="894"/>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2 02 15002 04 0000 150</w:t>
            </w:r>
          </w:p>
          <w:p w:rsidR="000D1F57" w:rsidRPr="00EF1E37" w:rsidRDefault="000D1F57" w:rsidP="00EF1E37">
            <w:pPr>
              <w:jc w:val="center"/>
              <w:rPr>
                <w:color w:val="000000" w:themeColor="text1"/>
                <w:sz w:val="28"/>
                <w:szCs w:val="28"/>
              </w:rPr>
            </w:pP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Дотации бюджетам городских округов на поддержку мер по обеспечению сбалансированности бюджетов</w:t>
            </w:r>
          </w:p>
        </w:tc>
      </w:tr>
      <w:tr w:rsidR="000D1F57" w:rsidRPr="00EF1E37" w:rsidTr="00EF1E37">
        <w:trPr>
          <w:trHeight w:val="417"/>
        </w:trPr>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2 02 19999 04 0000 150</w:t>
            </w:r>
          </w:p>
        </w:tc>
        <w:tc>
          <w:tcPr>
            <w:tcW w:w="5670" w:type="dxa"/>
            <w:shd w:val="clear" w:color="auto" w:fill="auto"/>
          </w:tcPr>
          <w:p w:rsidR="000D1F57" w:rsidRPr="00EF1E37" w:rsidRDefault="000D1F57" w:rsidP="00EF1E37">
            <w:pPr>
              <w:jc w:val="both"/>
              <w:rPr>
                <w:color w:val="000000" w:themeColor="text1"/>
                <w:sz w:val="28"/>
                <w:szCs w:val="28"/>
              </w:rPr>
            </w:pPr>
            <w:r w:rsidRPr="00EF1E37">
              <w:rPr>
                <w:color w:val="000000" w:themeColor="text1"/>
                <w:sz w:val="28"/>
                <w:szCs w:val="28"/>
              </w:rPr>
              <w:t>Прочие дотации бюджетам городских округов</w:t>
            </w:r>
          </w:p>
        </w:tc>
      </w:tr>
      <w:tr w:rsidR="000D1F57" w:rsidRPr="00EF1E37" w:rsidTr="00EF1E37">
        <w:tc>
          <w:tcPr>
            <w:tcW w:w="1276"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0D1F57" w:rsidRPr="00EF1E37" w:rsidRDefault="000D1F57" w:rsidP="00EF1E37">
            <w:pPr>
              <w:jc w:val="center"/>
              <w:rPr>
                <w:color w:val="000000" w:themeColor="text1"/>
                <w:sz w:val="28"/>
                <w:szCs w:val="28"/>
              </w:rPr>
            </w:pPr>
            <w:r w:rsidRPr="00EF1E37">
              <w:rPr>
                <w:color w:val="000000" w:themeColor="text1"/>
                <w:sz w:val="28"/>
                <w:szCs w:val="28"/>
              </w:rPr>
              <w:t>2 02 20216 04 0000 150</w:t>
            </w:r>
          </w:p>
        </w:tc>
        <w:tc>
          <w:tcPr>
            <w:tcW w:w="5670" w:type="dxa"/>
            <w:shd w:val="clear" w:color="auto" w:fill="auto"/>
            <w:vAlign w:val="center"/>
          </w:tcPr>
          <w:p w:rsidR="000D1F57" w:rsidRPr="00EF1E37" w:rsidRDefault="000D1F57" w:rsidP="00EF1E37">
            <w:pPr>
              <w:jc w:val="both"/>
              <w:rPr>
                <w:color w:val="000000" w:themeColor="text1"/>
                <w:sz w:val="28"/>
                <w:szCs w:val="28"/>
              </w:rPr>
            </w:pPr>
            <w:r w:rsidRPr="00EF1E37">
              <w:rPr>
                <w:color w:val="000000" w:themeColor="text1"/>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442DD" w:rsidRPr="00EF1E37" w:rsidTr="00EF1E37">
        <w:tc>
          <w:tcPr>
            <w:tcW w:w="1276" w:type="dxa"/>
            <w:shd w:val="clear" w:color="auto" w:fill="auto"/>
          </w:tcPr>
          <w:p w:rsidR="001442DD" w:rsidRPr="00EF1E37" w:rsidRDefault="001442DD" w:rsidP="00EF1E37">
            <w:pPr>
              <w:widowControl w:val="0"/>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1442DD" w:rsidRPr="00EF1E37" w:rsidRDefault="001442DD" w:rsidP="00EF1E37">
            <w:pPr>
              <w:widowControl w:val="0"/>
              <w:jc w:val="center"/>
              <w:rPr>
                <w:color w:val="000000" w:themeColor="text1"/>
                <w:sz w:val="28"/>
                <w:szCs w:val="28"/>
              </w:rPr>
            </w:pPr>
            <w:r w:rsidRPr="00EF1E37">
              <w:rPr>
                <w:color w:val="000000" w:themeColor="text1"/>
                <w:sz w:val="28"/>
                <w:szCs w:val="28"/>
              </w:rPr>
              <w:t>2 02 20299 04 0000 150</w:t>
            </w:r>
          </w:p>
        </w:tc>
        <w:tc>
          <w:tcPr>
            <w:tcW w:w="5670" w:type="dxa"/>
            <w:shd w:val="clear" w:color="auto" w:fill="auto"/>
          </w:tcPr>
          <w:p w:rsidR="001442DD" w:rsidRPr="00EF1E37" w:rsidRDefault="003F7326" w:rsidP="00EF1E37">
            <w:pPr>
              <w:widowControl w:val="0"/>
              <w:autoSpaceDE w:val="0"/>
              <w:autoSpaceDN w:val="0"/>
              <w:adjustRightInd w:val="0"/>
              <w:jc w:val="both"/>
              <w:rPr>
                <w:color w:val="000000" w:themeColor="text1"/>
                <w:sz w:val="28"/>
                <w:szCs w:val="28"/>
              </w:rPr>
            </w:pPr>
            <w:r w:rsidRPr="00EF1E37">
              <w:rPr>
                <w:color w:val="000000" w:themeColor="text1"/>
                <w:sz w:val="28"/>
                <w:szCs w:val="2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1442DD" w:rsidRPr="00EF1E37" w:rsidTr="00EF1E37">
        <w:trPr>
          <w:trHeight w:val="334"/>
        </w:trPr>
        <w:tc>
          <w:tcPr>
            <w:tcW w:w="1276" w:type="dxa"/>
            <w:shd w:val="clear" w:color="auto" w:fill="auto"/>
          </w:tcPr>
          <w:p w:rsidR="001442DD" w:rsidRPr="00EF1E37" w:rsidRDefault="001442DD" w:rsidP="00EF1E37">
            <w:pPr>
              <w:jc w:val="center"/>
              <w:rPr>
                <w:color w:val="000000" w:themeColor="text1"/>
                <w:sz w:val="28"/>
                <w:szCs w:val="28"/>
              </w:rPr>
            </w:pPr>
            <w:r w:rsidRPr="00EF1E37">
              <w:rPr>
                <w:color w:val="000000" w:themeColor="text1"/>
                <w:sz w:val="28"/>
                <w:szCs w:val="28"/>
              </w:rPr>
              <w:br w:type="page"/>
              <w:t>092</w:t>
            </w:r>
          </w:p>
        </w:tc>
        <w:tc>
          <w:tcPr>
            <w:tcW w:w="3402" w:type="dxa"/>
            <w:shd w:val="clear" w:color="auto" w:fill="auto"/>
          </w:tcPr>
          <w:p w:rsidR="001442DD" w:rsidRPr="00EF1E37" w:rsidRDefault="001442DD" w:rsidP="00EF1E37">
            <w:pPr>
              <w:jc w:val="center"/>
              <w:rPr>
                <w:color w:val="000000" w:themeColor="text1"/>
                <w:sz w:val="28"/>
                <w:szCs w:val="28"/>
              </w:rPr>
            </w:pPr>
            <w:r w:rsidRPr="00EF1E37">
              <w:rPr>
                <w:color w:val="000000" w:themeColor="text1"/>
                <w:sz w:val="28"/>
                <w:szCs w:val="28"/>
              </w:rPr>
              <w:t xml:space="preserve">2 02 20302 04 0000 150 </w:t>
            </w:r>
          </w:p>
        </w:tc>
        <w:tc>
          <w:tcPr>
            <w:tcW w:w="5670" w:type="dxa"/>
            <w:shd w:val="clear" w:color="auto" w:fill="auto"/>
          </w:tcPr>
          <w:p w:rsidR="001442DD" w:rsidRPr="00EF1E37" w:rsidRDefault="003F7326" w:rsidP="00EF1E37">
            <w:pPr>
              <w:autoSpaceDE w:val="0"/>
              <w:autoSpaceDN w:val="0"/>
              <w:adjustRightInd w:val="0"/>
              <w:jc w:val="both"/>
              <w:rPr>
                <w:color w:val="000000" w:themeColor="text1"/>
                <w:sz w:val="28"/>
                <w:szCs w:val="28"/>
              </w:rPr>
            </w:pPr>
            <w:r w:rsidRPr="00EF1E37">
              <w:rPr>
                <w:color w:val="000000" w:themeColor="text1"/>
                <w:sz w:val="28"/>
                <w:szCs w:val="2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2 02 25027 04 0000 150</w:t>
            </w:r>
          </w:p>
        </w:tc>
        <w:tc>
          <w:tcPr>
            <w:tcW w:w="5670" w:type="dxa"/>
            <w:shd w:val="clear" w:color="auto" w:fill="auto"/>
          </w:tcPr>
          <w:p w:rsidR="003B1380" w:rsidRPr="00EF1E37" w:rsidRDefault="003F7326" w:rsidP="00EF1E37">
            <w:pPr>
              <w:autoSpaceDE w:val="0"/>
              <w:autoSpaceDN w:val="0"/>
              <w:adjustRightInd w:val="0"/>
              <w:jc w:val="both"/>
              <w:rPr>
                <w:color w:val="000000" w:themeColor="text1"/>
                <w:sz w:val="28"/>
                <w:szCs w:val="28"/>
              </w:rPr>
            </w:pPr>
            <w:r w:rsidRPr="00EF1E37">
              <w:rPr>
                <w:color w:val="000000" w:themeColor="text1"/>
                <w:sz w:val="28"/>
                <w:szCs w:val="28"/>
              </w:rPr>
              <w:t>Субсидии бюджетам городских округов на реализацию мероприятий государственной программы Российской Федерации "Доступная среда"</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2 02 25081 04 0000 150</w:t>
            </w:r>
          </w:p>
        </w:tc>
        <w:tc>
          <w:tcPr>
            <w:tcW w:w="5670" w:type="dxa"/>
            <w:shd w:val="clear" w:color="auto" w:fill="auto"/>
          </w:tcPr>
          <w:p w:rsidR="003B1380" w:rsidRPr="00EF1E37" w:rsidRDefault="002576E7" w:rsidP="00EF1E37">
            <w:pPr>
              <w:autoSpaceDE w:val="0"/>
              <w:autoSpaceDN w:val="0"/>
              <w:adjustRightInd w:val="0"/>
              <w:jc w:val="both"/>
              <w:rPr>
                <w:color w:val="000000" w:themeColor="text1"/>
                <w:sz w:val="28"/>
                <w:szCs w:val="28"/>
              </w:rPr>
            </w:pPr>
            <w:r w:rsidRPr="00EF1E37">
              <w:rPr>
                <w:color w:val="000000" w:themeColor="text1"/>
                <w:sz w:val="28"/>
                <w:szCs w:val="28"/>
              </w:rPr>
              <w:t>Субсидии бюджетам городских округов на государственную поддержку организаций, входящих в систему спортивной подготовки</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2 02 25116 04 0000 150</w:t>
            </w:r>
          </w:p>
        </w:tc>
        <w:tc>
          <w:tcPr>
            <w:tcW w:w="5670" w:type="dxa"/>
            <w:shd w:val="clear" w:color="auto" w:fill="auto"/>
            <w:vAlign w:val="center"/>
          </w:tcPr>
          <w:p w:rsidR="003B1380" w:rsidRPr="00EF1E37" w:rsidRDefault="002576E7" w:rsidP="00EF1E37">
            <w:pPr>
              <w:jc w:val="both"/>
              <w:rPr>
                <w:color w:val="000000" w:themeColor="text1"/>
                <w:sz w:val="28"/>
                <w:szCs w:val="28"/>
              </w:rPr>
            </w:pPr>
            <w:r w:rsidRPr="00EF1E37">
              <w:rPr>
                <w:color w:val="000000" w:themeColor="text1"/>
                <w:sz w:val="28"/>
                <w:szCs w:val="28"/>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2 02 25179 04 0000 150</w:t>
            </w:r>
          </w:p>
        </w:tc>
        <w:tc>
          <w:tcPr>
            <w:tcW w:w="5670" w:type="dxa"/>
            <w:shd w:val="clear" w:color="auto" w:fill="auto"/>
          </w:tcPr>
          <w:p w:rsidR="003B1380" w:rsidRPr="00EF1E37" w:rsidRDefault="002576E7" w:rsidP="00EF1E37">
            <w:pPr>
              <w:jc w:val="both"/>
              <w:rPr>
                <w:color w:val="000000" w:themeColor="text1"/>
                <w:sz w:val="28"/>
                <w:szCs w:val="28"/>
              </w:rPr>
            </w:pPr>
            <w:r w:rsidRPr="00EF1E37">
              <w:rPr>
                <w:color w:val="000000" w:themeColor="text1"/>
                <w:sz w:val="28"/>
                <w:szCs w:val="28"/>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2 02 25232 04 0000 150</w:t>
            </w:r>
          </w:p>
        </w:tc>
        <w:tc>
          <w:tcPr>
            <w:tcW w:w="5670" w:type="dxa"/>
            <w:shd w:val="clear" w:color="auto" w:fill="auto"/>
            <w:vAlign w:val="center"/>
          </w:tcPr>
          <w:p w:rsidR="003B1380" w:rsidRPr="00EF1E37" w:rsidRDefault="000072F1" w:rsidP="00EF1E37">
            <w:pPr>
              <w:jc w:val="both"/>
              <w:rPr>
                <w:color w:val="000000" w:themeColor="text1"/>
                <w:sz w:val="28"/>
                <w:szCs w:val="28"/>
              </w:rPr>
            </w:pPr>
            <w:r w:rsidRPr="00EF1E37">
              <w:rPr>
                <w:color w:val="000000" w:themeColor="text1"/>
                <w:sz w:val="28"/>
                <w:szCs w:val="28"/>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3B1380" w:rsidRPr="00EF1E37" w:rsidTr="00EF1E37">
        <w:trPr>
          <w:trHeight w:val="1683"/>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2 02 25304 04 0000 150</w:t>
            </w:r>
          </w:p>
        </w:tc>
        <w:tc>
          <w:tcPr>
            <w:tcW w:w="5670" w:type="dxa"/>
            <w:shd w:val="clear" w:color="auto" w:fill="auto"/>
          </w:tcPr>
          <w:p w:rsidR="003B1380" w:rsidRPr="00EF1E37" w:rsidRDefault="000072F1" w:rsidP="00EF1E37">
            <w:pPr>
              <w:autoSpaceDE w:val="0"/>
              <w:autoSpaceDN w:val="0"/>
              <w:adjustRightInd w:val="0"/>
              <w:jc w:val="both"/>
              <w:rPr>
                <w:color w:val="000000" w:themeColor="text1"/>
                <w:sz w:val="28"/>
                <w:szCs w:val="28"/>
              </w:rPr>
            </w:pPr>
            <w:r w:rsidRPr="00EF1E37">
              <w:rPr>
                <w:color w:val="000000" w:themeColor="text1"/>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2 02 25305 04 0000 150</w:t>
            </w:r>
          </w:p>
        </w:tc>
        <w:tc>
          <w:tcPr>
            <w:tcW w:w="5670" w:type="dxa"/>
            <w:shd w:val="clear" w:color="auto" w:fill="auto"/>
            <w:vAlign w:val="center"/>
          </w:tcPr>
          <w:p w:rsidR="003B1380" w:rsidRPr="00EF1E37" w:rsidRDefault="000072F1" w:rsidP="00EF1E37">
            <w:pPr>
              <w:jc w:val="both"/>
              <w:rPr>
                <w:color w:val="000000" w:themeColor="text1"/>
                <w:sz w:val="28"/>
                <w:szCs w:val="28"/>
              </w:rPr>
            </w:pPr>
            <w:r w:rsidRPr="00EF1E37">
              <w:rPr>
                <w:color w:val="000000" w:themeColor="text1"/>
                <w:sz w:val="28"/>
                <w:szCs w:val="28"/>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2F66C3" w:rsidRPr="00EF1E37" w:rsidTr="00EF1E37">
        <w:tc>
          <w:tcPr>
            <w:tcW w:w="1276" w:type="dxa"/>
            <w:shd w:val="clear" w:color="auto" w:fill="auto"/>
          </w:tcPr>
          <w:p w:rsidR="002F66C3" w:rsidRPr="00EF1E37" w:rsidRDefault="002F66C3"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2F66C3" w:rsidRPr="00EF1E37" w:rsidRDefault="002F66C3" w:rsidP="00EF1E37">
            <w:pPr>
              <w:jc w:val="center"/>
              <w:rPr>
                <w:color w:val="000000" w:themeColor="text1"/>
                <w:sz w:val="28"/>
                <w:szCs w:val="28"/>
              </w:rPr>
            </w:pPr>
            <w:r w:rsidRPr="00EF1E37">
              <w:rPr>
                <w:color w:val="000000" w:themeColor="text1"/>
                <w:sz w:val="28"/>
                <w:szCs w:val="28"/>
              </w:rPr>
              <w:t>2 02 25349 04 0000 150</w:t>
            </w:r>
          </w:p>
        </w:tc>
        <w:tc>
          <w:tcPr>
            <w:tcW w:w="5670" w:type="dxa"/>
            <w:shd w:val="clear" w:color="auto" w:fill="auto"/>
            <w:vAlign w:val="center"/>
          </w:tcPr>
          <w:p w:rsidR="002F66C3" w:rsidRPr="00EF1E37" w:rsidRDefault="00211473" w:rsidP="00EF1E37">
            <w:pPr>
              <w:jc w:val="both"/>
              <w:rPr>
                <w:color w:val="000000" w:themeColor="text1"/>
                <w:sz w:val="28"/>
                <w:szCs w:val="28"/>
              </w:rPr>
            </w:pPr>
            <w:r w:rsidRPr="00EF1E37">
              <w:rPr>
                <w:color w:val="000000" w:themeColor="text1"/>
                <w:sz w:val="28"/>
                <w:szCs w:val="28"/>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 xml:space="preserve">092 </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2 02 25424 04 0000 150</w:t>
            </w:r>
          </w:p>
        </w:tc>
        <w:tc>
          <w:tcPr>
            <w:tcW w:w="5670" w:type="dxa"/>
            <w:shd w:val="clear" w:color="auto" w:fill="auto"/>
            <w:vAlign w:val="center"/>
          </w:tcPr>
          <w:p w:rsidR="003B1380" w:rsidRPr="00EF1E37" w:rsidRDefault="000072F1" w:rsidP="00EF1E37">
            <w:pPr>
              <w:autoSpaceDE w:val="0"/>
              <w:autoSpaceDN w:val="0"/>
              <w:adjustRightInd w:val="0"/>
              <w:jc w:val="both"/>
              <w:rPr>
                <w:sz w:val="28"/>
                <w:szCs w:val="28"/>
              </w:rPr>
            </w:pPr>
            <w:r w:rsidRPr="00EF1E37">
              <w:rPr>
                <w:sz w:val="28"/>
                <w:szCs w:val="28"/>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211473" w:rsidRPr="00EF1E37" w:rsidTr="00EF1E37">
        <w:tc>
          <w:tcPr>
            <w:tcW w:w="1276" w:type="dxa"/>
            <w:shd w:val="clear" w:color="auto" w:fill="auto"/>
          </w:tcPr>
          <w:p w:rsidR="00211473" w:rsidRPr="00EF1E37" w:rsidRDefault="00211473"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211473" w:rsidRPr="00EF1E37" w:rsidRDefault="00211473" w:rsidP="00EF1E37">
            <w:pPr>
              <w:jc w:val="center"/>
              <w:rPr>
                <w:color w:val="000000" w:themeColor="text1"/>
                <w:sz w:val="28"/>
                <w:szCs w:val="28"/>
              </w:rPr>
            </w:pPr>
            <w:r w:rsidRPr="00EF1E37">
              <w:rPr>
                <w:color w:val="000000" w:themeColor="text1"/>
                <w:sz w:val="28"/>
                <w:szCs w:val="28"/>
              </w:rPr>
              <w:t>2 02 25443 04 0000 150</w:t>
            </w:r>
          </w:p>
        </w:tc>
        <w:tc>
          <w:tcPr>
            <w:tcW w:w="5670" w:type="dxa"/>
            <w:shd w:val="clear" w:color="auto" w:fill="auto"/>
            <w:vAlign w:val="center"/>
          </w:tcPr>
          <w:p w:rsidR="00211473" w:rsidRPr="00EF1E37" w:rsidRDefault="00211473" w:rsidP="00EF1E37">
            <w:pPr>
              <w:autoSpaceDE w:val="0"/>
              <w:autoSpaceDN w:val="0"/>
              <w:adjustRightInd w:val="0"/>
              <w:jc w:val="both"/>
              <w:rPr>
                <w:sz w:val="28"/>
                <w:szCs w:val="28"/>
              </w:rPr>
            </w:pPr>
            <w:r w:rsidRPr="00EF1E37">
              <w:rPr>
                <w:sz w:val="28"/>
                <w:szCs w:val="28"/>
              </w:rPr>
              <w:t>Субсидии бюджетам городских округов на обновление общественного транспорта</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2 02 25454 04 0000 150</w:t>
            </w:r>
          </w:p>
        </w:tc>
        <w:tc>
          <w:tcPr>
            <w:tcW w:w="5670" w:type="dxa"/>
            <w:shd w:val="clear" w:color="auto" w:fill="auto"/>
            <w:vAlign w:val="center"/>
          </w:tcPr>
          <w:p w:rsidR="003B1380" w:rsidRPr="00EF1E37" w:rsidRDefault="003B1380" w:rsidP="00EF1E37">
            <w:pPr>
              <w:autoSpaceDE w:val="0"/>
              <w:autoSpaceDN w:val="0"/>
              <w:adjustRightInd w:val="0"/>
              <w:jc w:val="both"/>
              <w:rPr>
                <w:sz w:val="28"/>
                <w:szCs w:val="28"/>
              </w:rPr>
            </w:pPr>
            <w:r w:rsidRPr="00EF1E37">
              <w:rPr>
                <w:sz w:val="28"/>
                <w:szCs w:val="28"/>
              </w:rPr>
              <w:t>Субсидии бюджетам городских округов на создание модельных муниципальных библиотек</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2 02 25466 04 0000 150</w:t>
            </w:r>
          </w:p>
        </w:tc>
        <w:tc>
          <w:tcPr>
            <w:tcW w:w="5670" w:type="dxa"/>
            <w:shd w:val="clear" w:color="auto" w:fill="auto"/>
            <w:vAlign w:val="center"/>
          </w:tcPr>
          <w:p w:rsidR="003B1380" w:rsidRPr="00EF1E37" w:rsidRDefault="00F15173" w:rsidP="00EF1E37">
            <w:pPr>
              <w:jc w:val="both"/>
              <w:rPr>
                <w:color w:val="000000" w:themeColor="text1"/>
                <w:sz w:val="28"/>
                <w:szCs w:val="28"/>
              </w:rPr>
            </w:pPr>
            <w:r w:rsidRPr="00EF1E37">
              <w:rPr>
                <w:color w:val="000000" w:themeColor="text1"/>
                <w:sz w:val="28"/>
                <w:szCs w:val="28"/>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2 02 25497 04 0000 150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Субсидии бюджетам городских округов на реализацию мероприятий по обеспечению жильем молодых семей</w:t>
            </w:r>
          </w:p>
        </w:tc>
      </w:tr>
      <w:tr w:rsidR="003B1380" w:rsidRPr="00EF1E37" w:rsidTr="00EF1E37">
        <w:trPr>
          <w:trHeight w:val="639"/>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 xml:space="preserve">092 </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2 02 25519 04 0000 150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Субсидии бюджетам городских округов на поддержку отрасли культуры</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2 02 25520 04 0000 150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br w:type="page"/>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2 02 25525 04 0000 150</w:t>
            </w:r>
          </w:p>
          <w:p w:rsidR="003B1380" w:rsidRPr="00EF1E37" w:rsidRDefault="003B1380" w:rsidP="00EF1E37">
            <w:pPr>
              <w:jc w:val="center"/>
              <w:rPr>
                <w:color w:val="000000" w:themeColor="text1"/>
                <w:sz w:val="28"/>
                <w:szCs w:val="28"/>
              </w:rPr>
            </w:pPr>
          </w:p>
        </w:tc>
        <w:tc>
          <w:tcPr>
            <w:tcW w:w="5670" w:type="dxa"/>
            <w:shd w:val="clear" w:color="auto" w:fill="auto"/>
            <w:vAlign w:val="center"/>
          </w:tcPr>
          <w:p w:rsidR="003B1380" w:rsidRPr="00EF1E37" w:rsidRDefault="00F15173" w:rsidP="00EF1E37">
            <w:pPr>
              <w:jc w:val="both"/>
              <w:rPr>
                <w:color w:val="000000" w:themeColor="text1"/>
                <w:sz w:val="28"/>
                <w:szCs w:val="28"/>
              </w:rPr>
            </w:pPr>
            <w:r w:rsidRPr="00EF1E37">
              <w:rPr>
                <w:color w:val="000000" w:themeColor="text1"/>
                <w:sz w:val="28"/>
                <w:szCs w:val="28"/>
              </w:rPr>
              <w:t xml:space="preserve">Субсидии бюджетам городских округов на осуществление мероприятий по реализации стратегий социально-экономического развития </w:t>
            </w:r>
            <w:proofErr w:type="spellStart"/>
            <w:r w:rsidRPr="00EF1E37">
              <w:rPr>
                <w:color w:val="000000" w:themeColor="text1"/>
                <w:sz w:val="28"/>
                <w:szCs w:val="28"/>
              </w:rPr>
              <w:t>наукоградов</w:t>
            </w:r>
            <w:proofErr w:type="spellEnd"/>
            <w:r w:rsidRPr="00EF1E37">
              <w:rPr>
                <w:color w:val="000000" w:themeColor="text1"/>
                <w:sz w:val="28"/>
                <w:szCs w:val="28"/>
              </w:rPr>
              <w:t xml:space="preserve"> Российской Федерации, способствующих развитию научно-производственного комплекса </w:t>
            </w:r>
            <w:proofErr w:type="spellStart"/>
            <w:r w:rsidRPr="00EF1E37">
              <w:rPr>
                <w:color w:val="000000" w:themeColor="text1"/>
                <w:sz w:val="28"/>
                <w:szCs w:val="28"/>
              </w:rPr>
              <w:t>наукоградов</w:t>
            </w:r>
            <w:proofErr w:type="spellEnd"/>
            <w:r w:rsidRPr="00EF1E37">
              <w:rPr>
                <w:color w:val="000000" w:themeColor="text1"/>
                <w:sz w:val="28"/>
                <w:szCs w:val="28"/>
              </w:rPr>
              <w:t xml:space="preserve"> Российской Федерации, а также сохранению и развитию инфраструктуры </w:t>
            </w:r>
            <w:proofErr w:type="spellStart"/>
            <w:r w:rsidRPr="00EF1E37">
              <w:rPr>
                <w:color w:val="000000" w:themeColor="text1"/>
                <w:sz w:val="28"/>
                <w:szCs w:val="28"/>
              </w:rPr>
              <w:t>наукоградов</w:t>
            </w:r>
            <w:proofErr w:type="spellEnd"/>
            <w:r w:rsidRPr="00EF1E37">
              <w:rPr>
                <w:color w:val="000000" w:themeColor="text1"/>
                <w:sz w:val="28"/>
                <w:szCs w:val="28"/>
              </w:rPr>
              <w:t xml:space="preserve"> Российской Федерации</w:t>
            </w:r>
          </w:p>
        </w:tc>
      </w:tr>
      <w:tr w:rsidR="003B1380" w:rsidRPr="00EF1E37" w:rsidTr="00EF1E37">
        <w:trPr>
          <w:trHeight w:val="916"/>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2 02 25555 04 0000 150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Субсидии бюджетам городских округов на реализацию программ формирования современной городской среды</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2 02 25590 04 0000 150</w:t>
            </w:r>
          </w:p>
        </w:tc>
        <w:tc>
          <w:tcPr>
            <w:tcW w:w="5670" w:type="dxa"/>
            <w:shd w:val="clear" w:color="auto" w:fill="auto"/>
            <w:vAlign w:val="center"/>
          </w:tcPr>
          <w:p w:rsidR="003B1380" w:rsidRPr="00EF1E37" w:rsidRDefault="003B1380" w:rsidP="00EF1E37">
            <w:pPr>
              <w:autoSpaceDE w:val="0"/>
              <w:autoSpaceDN w:val="0"/>
              <w:adjustRightInd w:val="0"/>
              <w:jc w:val="both"/>
              <w:rPr>
                <w:color w:val="000000" w:themeColor="text1"/>
                <w:sz w:val="28"/>
                <w:szCs w:val="28"/>
              </w:rPr>
            </w:pPr>
            <w:r w:rsidRPr="00EF1E37">
              <w:rPr>
                <w:color w:val="000000" w:themeColor="text1"/>
                <w:sz w:val="28"/>
                <w:szCs w:val="28"/>
              </w:rPr>
              <w:t>Субсидии бюджетам городских округов на техническое оснащение региональных и муниципальных музеев</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2 02 25750 04 0000 150</w:t>
            </w:r>
          </w:p>
        </w:tc>
        <w:tc>
          <w:tcPr>
            <w:tcW w:w="5670" w:type="dxa"/>
            <w:shd w:val="clear" w:color="auto" w:fill="auto"/>
            <w:vAlign w:val="center"/>
          </w:tcPr>
          <w:p w:rsidR="003B1380" w:rsidRPr="00EF1E37" w:rsidRDefault="003B1380" w:rsidP="00EF1E37">
            <w:pPr>
              <w:autoSpaceDE w:val="0"/>
              <w:autoSpaceDN w:val="0"/>
              <w:adjustRightInd w:val="0"/>
              <w:jc w:val="both"/>
              <w:rPr>
                <w:sz w:val="28"/>
                <w:szCs w:val="28"/>
              </w:rPr>
            </w:pPr>
            <w:r w:rsidRPr="00EF1E37">
              <w:rPr>
                <w:sz w:val="28"/>
                <w:szCs w:val="28"/>
              </w:rPr>
              <w:t>Субсидии бюджетам городских округов на реализацию мероприятий по модернизации школьных систем образования</w:t>
            </w:r>
          </w:p>
        </w:tc>
      </w:tr>
      <w:tr w:rsidR="003B1380" w:rsidRPr="00EF1E37" w:rsidTr="00930791">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2 02 27112 04 0000 150</w:t>
            </w:r>
          </w:p>
        </w:tc>
        <w:tc>
          <w:tcPr>
            <w:tcW w:w="5670" w:type="dxa"/>
            <w:shd w:val="clear" w:color="auto" w:fill="auto"/>
            <w:vAlign w:val="center"/>
          </w:tcPr>
          <w:p w:rsidR="003B1380" w:rsidRPr="00EF1E37" w:rsidRDefault="001F6FA8" w:rsidP="00EF1E37">
            <w:pPr>
              <w:autoSpaceDE w:val="0"/>
              <w:autoSpaceDN w:val="0"/>
              <w:adjustRightInd w:val="0"/>
              <w:rPr>
                <w:color w:val="000000" w:themeColor="text1"/>
                <w:sz w:val="28"/>
                <w:szCs w:val="28"/>
              </w:rPr>
            </w:pPr>
            <w:r w:rsidRPr="00EF1E37">
              <w:rPr>
                <w:color w:val="000000" w:themeColor="text1"/>
                <w:sz w:val="28"/>
                <w:szCs w:val="28"/>
              </w:rPr>
              <w:t xml:space="preserve">Субсидии бюджетам городских округов на </w:t>
            </w:r>
            <w:proofErr w:type="spellStart"/>
            <w:r w:rsidRPr="00EF1E37">
              <w:rPr>
                <w:color w:val="000000" w:themeColor="text1"/>
                <w:sz w:val="28"/>
                <w:szCs w:val="28"/>
              </w:rPr>
              <w:t>софинансирование</w:t>
            </w:r>
            <w:proofErr w:type="spellEnd"/>
            <w:r w:rsidRPr="00EF1E37">
              <w:rPr>
                <w:color w:val="000000" w:themeColor="text1"/>
                <w:sz w:val="28"/>
                <w:szCs w:val="28"/>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2 02 27139 04 0000 150</w:t>
            </w:r>
          </w:p>
        </w:tc>
        <w:tc>
          <w:tcPr>
            <w:tcW w:w="5670" w:type="dxa"/>
            <w:shd w:val="clear" w:color="auto" w:fill="auto"/>
            <w:vAlign w:val="center"/>
          </w:tcPr>
          <w:p w:rsidR="003B1380" w:rsidRPr="00EF1E37" w:rsidRDefault="001F6FA8" w:rsidP="00EF1E37">
            <w:pPr>
              <w:autoSpaceDE w:val="0"/>
              <w:autoSpaceDN w:val="0"/>
              <w:adjustRightInd w:val="0"/>
              <w:jc w:val="both"/>
              <w:rPr>
                <w:color w:val="000000" w:themeColor="text1"/>
                <w:sz w:val="28"/>
                <w:szCs w:val="28"/>
              </w:rPr>
            </w:pPr>
            <w:r w:rsidRPr="00EF1E37">
              <w:rPr>
                <w:color w:val="000000" w:themeColor="text1"/>
                <w:sz w:val="28"/>
                <w:szCs w:val="28"/>
              </w:rPr>
              <w:t xml:space="preserve">Субсидии бюджетам городских округов на </w:t>
            </w:r>
            <w:proofErr w:type="spellStart"/>
            <w:r w:rsidRPr="00EF1E37">
              <w:rPr>
                <w:color w:val="000000" w:themeColor="text1"/>
                <w:sz w:val="28"/>
                <w:szCs w:val="28"/>
              </w:rPr>
              <w:t>софинансирование</w:t>
            </w:r>
            <w:proofErr w:type="spellEnd"/>
            <w:r w:rsidRPr="00EF1E37">
              <w:rPr>
                <w:color w:val="000000" w:themeColor="text1"/>
                <w:sz w:val="28"/>
                <w:szCs w:val="28"/>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2 02 29999 04 0000 150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Прочие субсидии бюджетам городских округов</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2 02 30024 04 0000 150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Субвенции бюджетам городских округов на выполнение передаваемых полномочий субъектов Российской Федерации</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2 02 30027 04 0000 150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2 02 30029 04 0000 150</w:t>
            </w:r>
          </w:p>
        </w:tc>
        <w:tc>
          <w:tcPr>
            <w:tcW w:w="5670" w:type="dxa"/>
            <w:shd w:val="clear" w:color="auto" w:fill="auto"/>
            <w:vAlign w:val="center"/>
          </w:tcPr>
          <w:p w:rsidR="003B1380" w:rsidRPr="00EF1E37" w:rsidRDefault="001F6FA8" w:rsidP="00EF1E37">
            <w:pPr>
              <w:autoSpaceDE w:val="0"/>
              <w:autoSpaceDN w:val="0"/>
              <w:adjustRightInd w:val="0"/>
              <w:jc w:val="both"/>
              <w:rPr>
                <w:color w:val="000000" w:themeColor="text1"/>
                <w:sz w:val="28"/>
                <w:szCs w:val="28"/>
              </w:rPr>
            </w:pPr>
            <w:r w:rsidRPr="00EF1E37">
              <w:rPr>
                <w:color w:val="000000" w:themeColor="text1"/>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2 02 35120 04 0000 150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2 02 35134 04 0000 150</w:t>
            </w:r>
          </w:p>
        </w:tc>
        <w:tc>
          <w:tcPr>
            <w:tcW w:w="5670" w:type="dxa"/>
            <w:shd w:val="clear" w:color="auto" w:fill="auto"/>
            <w:vAlign w:val="center"/>
          </w:tcPr>
          <w:p w:rsidR="003B1380" w:rsidRPr="00EF1E37" w:rsidRDefault="001F6FA8" w:rsidP="00EF1E37">
            <w:pPr>
              <w:jc w:val="both"/>
              <w:rPr>
                <w:color w:val="000000" w:themeColor="text1"/>
                <w:sz w:val="28"/>
                <w:szCs w:val="28"/>
              </w:rPr>
            </w:pPr>
            <w:r w:rsidRPr="00EF1E37">
              <w:rPr>
                <w:color w:val="000000" w:themeColor="text1"/>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2 02 35135 04 0000 150</w:t>
            </w:r>
          </w:p>
        </w:tc>
        <w:tc>
          <w:tcPr>
            <w:tcW w:w="5670" w:type="dxa"/>
            <w:shd w:val="clear" w:color="auto" w:fill="auto"/>
            <w:vAlign w:val="center"/>
          </w:tcPr>
          <w:p w:rsidR="003B1380" w:rsidRPr="00EF1E37" w:rsidRDefault="003B1380" w:rsidP="00EF1E37">
            <w:pPr>
              <w:jc w:val="both"/>
              <w:rPr>
                <w:color w:val="000000" w:themeColor="text1"/>
                <w:sz w:val="28"/>
                <w:szCs w:val="28"/>
              </w:rPr>
            </w:pPr>
            <w:r w:rsidRPr="00EF1E37">
              <w:rPr>
                <w:color w:val="000000" w:themeColor="text1"/>
                <w:sz w:val="28"/>
                <w:szCs w:val="28"/>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w:t>
            </w:r>
            <w:r w:rsidRPr="00EF1E37">
              <w:rPr>
                <w:color w:val="000000" w:themeColor="text1"/>
                <w:sz w:val="28"/>
                <w:szCs w:val="28"/>
              </w:rPr>
              <w:lastRenderedPageBreak/>
              <w:t>января 1995 года N 5-ФЗ "О ветеранах"</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2 02 35176 04 0000 150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3B1380" w:rsidRPr="00EF1E37" w:rsidTr="00EF1E37">
        <w:trPr>
          <w:trHeight w:val="759"/>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2 02 35303 04 0000 150</w:t>
            </w:r>
          </w:p>
        </w:tc>
        <w:tc>
          <w:tcPr>
            <w:tcW w:w="5670" w:type="dxa"/>
            <w:shd w:val="clear" w:color="auto" w:fill="auto"/>
          </w:tcPr>
          <w:p w:rsidR="003B1380" w:rsidRPr="00EF1E37" w:rsidRDefault="001F6FA8" w:rsidP="00EF1E37">
            <w:pPr>
              <w:jc w:val="both"/>
              <w:rPr>
                <w:color w:val="000000" w:themeColor="text1"/>
                <w:sz w:val="28"/>
                <w:szCs w:val="28"/>
              </w:rPr>
            </w:pPr>
            <w:r w:rsidRPr="00EF1E37">
              <w:rPr>
                <w:color w:val="000000" w:themeColor="text1"/>
                <w:sz w:val="28"/>
                <w:szCs w:val="28"/>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3B1380" w:rsidRPr="00EF1E37" w:rsidTr="00EF1E37">
        <w:trPr>
          <w:trHeight w:val="647"/>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2 02 39999 04 0000 150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Прочие субвенции бюджетам городских округов</w:t>
            </w:r>
          </w:p>
        </w:tc>
      </w:tr>
      <w:tr w:rsidR="003B1380" w:rsidRPr="00EF1E37" w:rsidTr="00EF1E37">
        <w:trPr>
          <w:trHeight w:val="1000"/>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2 02 45393 04 0000 150</w:t>
            </w:r>
          </w:p>
          <w:p w:rsidR="003B1380" w:rsidRPr="00EF1E37" w:rsidRDefault="003B1380" w:rsidP="00EF1E37">
            <w:pPr>
              <w:jc w:val="center"/>
              <w:rPr>
                <w:color w:val="000000" w:themeColor="text1"/>
                <w:sz w:val="28"/>
                <w:szCs w:val="28"/>
              </w:rPr>
            </w:pP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Межбюджетные трансферты, передаваемые бюджетам городских округов на финансовое обеспечение дорожной деятельности</w:t>
            </w:r>
          </w:p>
        </w:tc>
      </w:tr>
      <w:tr w:rsidR="003B1380" w:rsidRPr="00EF1E37" w:rsidTr="00EF1E37">
        <w:trPr>
          <w:trHeight w:val="593"/>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2 02 49999 04 0000 150</w:t>
            </w:r>
          </w:p>
          <w:p w:rsidR="003B1380" w:rsidRPr="00EF1E37" w:rsidRDefault="003B1380" w:rsidP="00EF1E37">
            <w:pPr>
              <w:jc w:val="center"/>
              <w:rPr>
                <w:color w:val="000000" w:themeColor="text1"/>
                <w:sz w:val="28"/>
                <w:szCs w:val="28"/>
              </w:rPr>
            </w:pP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Прочие межбюджетные трансферты, передаваемые бюджетам городских округов</w:t>
            </w:r>
          </w:p>
        </w:tc>
      </w:tr>
      <w:tr w:rsidR="003B1380" w:rsidRPr="00EF1E37" w:rsidTr="00EF1E37">
        <w:trPr>
          <w:trHeight w:val="182"/>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2 02 90023 04 0000 150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Прочие безвозмездные поступления в бюджеты городских округов от бюджетов субъектов Российской Федерации</w:t>
            </w:r>
          </w:p>
        </w:tc>
      </w:tr>
      <w:tr w:rsidR="003B1380" w:rsidRPr="00EF1E37" w:rsidTr="00EF1E37">
        <w:trPr>
          <w:trHeight w:val="621"/>
        </w:trPr>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2 03 04010 04 0000 150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Предоставление государственными (муниципальными) организациями грантов для получателей средств бюджетов городских округов</w:t>
            </w:r>
          </w:p>
        </w:tc>
      </w:tr>
      <w:tr w:rsidR="003B1380" w:rsidRPr="00EF1E37" w:rsidTr="00EF1E37">
        <w:trPr>
          <w:trHeight w:val="334"/>
        </w:trPr>
        <w:tc>
          <w:tcPr>
            <w:tcW w:w="1276" w:type="dxa"/>
            <w:shd w:val="clear" w:color="auto" w:fill="auto"/>
          </w:tcPr>
          <w:p w:rsidR="003B1380" w:rsidRPr="00EF1E37" w:rsidRDefault="003B1380" w:rsidP="00EF1E37">
            <w:pPr>
              <w:jc w:val="center"/>
              <w:rPr>
                <w:color w:val="000000" w:themeColor="text1"/>
                <w:sz w:val="28"/>
                <w:szCs w:val="28"/>
              </w:rPr>
            </w:pPr>
            <w:r w:rsidRPr="00EF1E37">
              <w:br w:type="page"/>
            </w:r>
            <w:r w:rsidRPr="00EF1E37">
              <w:rPr>
                <w:color w:val="000000" w:themeColor="text1"/>
                <w:sz w:val="28"/>
                <w:szCs w:val="28"/>
              </w:rPr>
              <w:br w:type="page"/>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2 03 04020 04 0000 150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3B1380" w:rsidRPr="00EF1E37" w:rsidTr="00EF1E37">
        <w:tc>
          <w:tcPr>
            <w:tcW w:w="1276"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B1380" w:rsidRPr="00EF1E37" w:rsidRDefault="003B1380" w:rsidP="00EF1E37">
            <w:pPr>
              <w:jc w:val="center"/>
              <w:rPr>
                <w:color w:val="000000" w:themeColor="text1"/>
                <w:sz w:val="28"/>
                <w:szCs w:val="28"/>
              </w:rPr>
            </w:pPr>
            <w:r w:rsidRPr="00EF1E37">
              <w:rPr>
                <w:color w:val="000000" w:themeColor="text1"/>
                <w:sz w:val="28"/>
                <w:szCs w:val="28"/>
              </w:rPr>
              <w:t>2 03 04099 04 0000 150</w:t>
            </w:r>
          </w:p>
        </w:tc>
        <w:tc>
          <w:tcPr>
            <w:tcW w:w="5670" w:type="dxa"/>
            <w:shd w:val="clear" w:color="auto" w:fill="auto"/>
          </w:tcPr>
          <w:p w:rsidR="003B1380" w:rsidRPr="00EF1E37" w:rsidRDefault="003B1380" w:rsidP="00EF1E37">
            <w:pPr>
              <w:jc w:val="both"/>
              <w:rPr>
                <w:color w:val="000000" w:themeColor="text1"/>
                <w:sz w:val="28"/>
                <w:szCs w:val="28"/>
              </w:rPr>
            </w:pPr>
            <w:r w:rsidRPr="00EF1E37">
              <w:rPr>
                <w:color w:val="000000" w:themeColor="text1"/>
                <w:sz w:val="28"/>
                <w:szCs w:val="28"/>
              </w:rPr>
              <w:t>Прочие безвозмездные поступления от государственных (муниципальных) организаций в бюджеты городских округов</w:t>
            </w:r>
          </w:p>
        </w:tc>
      </w:tr>
      <w:tr w:rsidR="003C455E" w:rsidRPr="00EF1E37" w:rsidTr="00EF1E37">
        <w:tc>
          <w:tcPr>
            <w:tcW w:w="1276" w:type="dxa"/>
            <w:shd w:val="clear" w:color="auto" w:fill="auto"/>
          </w:tcPr>
          <w:p w:rsidR="003C455E" w:rsidRPr="00EF1E37" w:rsidRDefault="003C455E" w:rsidP="006C2892">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6C2892">
            <w:pPr>
              <w:jc w:val="center"/>
              <w:rPr>
                <w:color w:val="000000" w:themeColor="text1"/>
                <w:sz w:val="28"/>
                <w:szCs w:val="28"/>
              </w:rPr>
            </w:pPr>
            <w:r w:rsidRPr="00EF1E37">
              <w:rPr>
                <w:color w:val="000000" w:themeColor="text1"/>
                <w:sz w:val="28"/>
                <w:szCs w:val="28"/>
              </w:rPr>
              <w:t>2 07 04010 04 0000 150</w:t>
            </w:r>
          </w:p>
        </w:tc>
        <w:tc>
          <w:tcPr>
            <w:tcW w:w="5670" w:type="dxa"/>
            <w:shd w:val="clear" w:color="auto" w:fill="auto"/>
          </w:tcPr>
          <w:p w:rsidR="003C455E" w:rsidRPr="00EF1E37" w:rsidRDefault="003C455E" w:rsidP="006C2892">
            <w:pPr>
              <w:autoSpaceDE w:val="0"/>
              <w:autoSpaceDN w:val="0"/>
              <w:adjustRightInd w:val="0"/>
              <w:jc w:val="both"/>
              <w:rPr>
                <w:color w:val="000000" w:themeColor="text1"/>
                <w:sz w:val="28"/>
                <w:szCs w:val="28"/>
              </w:rPr>
            </w:pPr>
            <w:r w:rsidRPr="00EF1E37">
              <w:rPr>
                <w:color w:val="000000" w:themeColor="text1"/>
                <w:sz w:val="28"/>
                <w:szCs w:val="28"/>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w:t>
            </w:r>
            <w:r w:rsidRPr="00EF1E37">
              <w:rPr>
                <w:color w:val="000000" w:themeColor="text1"/>
                <w:sz w:val="28"/>
                <w:szCs w:val="28"/>
              </w:rPr>
              <w:lastRenderedPageBreak/>
              <w:t>округов</w:t>
            </w:r>
          </w:p>
        </w:tc>
      </w:tr>
      <w:tr w:rsidR="003C455E" w:rsidRPr="00EF1E37" w:rsidTr="00EF1E37">
        <w:trPr>
          <w:trHeight w:val="70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2 07 04020 04 0000 150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Поступления от денежных пожертвований, предоставляемых физическими лицами получателям средств бюджетов городских округов</w:t>
            </w:r>
          </w:p>
        </w:tc>
      </w:tr>
      <w:tr w:rsidR="003C455E" w:rsidRPr="00EF1E37" w:rsidTr="00EF1E37">
        <w:trPr>
          <w:trHeight w:val="401"/>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2 07 04050 04 0000 150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безвозмездные поступления в бюджеты городских округов</w:t>
            </w:r>
          </w:p>
        </w:tc>
      </w:tr>
      <w:tr w:rsidR="003C455E" w:rsidRPr="00EF1E37" w:rsidTr="00EF1E37">
        <w:trPr>
          <w:trHeight w:val="401"/>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2 08 04000 04 0000 150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C455E" w:rsidRPr="00EF1E37" w:rsidTr="00EF1E37">
        <w:trPr>
          <w:trHeight w:val="9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2 18 04010 04 0000 150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3C455E" w:rsidRPr="00EF1E37" w:rsidTr="00EF1E37">
        <w:trPr>
          <w:trHeight w:val="60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2 19 25027 04 0000 150</w:t>
            </w:r>
          </w:p>
          <w:p w:rsidR="003C455E" w:rsidRPr="00EF1E37" w:rsidRDefault="003C455E" w:rsidP="00EF1E37">
            <w:pPr>
              <w:rPr>
                <w:sz w:val="28"/>
                <w:szCs w:val="28"/>
              </w:rPr>
            </w:pP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3C455E" w:rsidRPr="00EF1E37" w:rsidTr="00EF1E37">
        <w:trPr>
          <w:trHeight w:val="60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2 19 25081 04 0000 150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Возврат остатков субсидий на государственную поддержку организаций, входящих в систему спортивной подготовки, из бюджетов городских округов</w:t>
            </w:r>
          </w:p>
        </w:tc>
      </w:tr>
      <w:tr w:rsidR="003C455E" w:rsidRPr="00EF1E37" w:rsidTr="00EF1E37">
        <w:trPr>
          <w:trHeight w:val="61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2 19 25232 04 0000 150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2 19 25304 04 0000 150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2 19 25305 04 0000 150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r>
      <w:tr w:rsidR="003C455E" w:rsidRPr="00EF1E37" w:rsidTr="00EF1E37">
        <w:trPr>
          <w:trHeight w:val="197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2 19 25466 04 0000 150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городских округов</w:t>
            </w:r>
          </w:p>
        </w:tc>
      </w:tr>
      <w:tr w:rsidR="003C455E" w:rsidRPr="00EF1E37" w:rsidTr="00EF1E37">
        <w:trPr>
          <w:trHeight w:val="75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2 19 25497 04 0000 150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Возврат остатков субсидий на реализацию мероприятий по обеспечению жильем молодых семей из бюджетов городских округов</w:t>
            </w:r>
          </w:p>
        </w:tc>
      </w:tr>
      <w:tr w:rsidR="003C455E" w:rsidRPr="00EF1E37" w:rsidTr="00EF1E37">
        <w:trPr>
          <w:trHeight w:val="44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2 19 25519 04 0000 150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Возврат остатков субсидий на поддержку отрасли культуры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2 19 25520 04 0000 150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Возврат остатков субсидий </w:t>
            </w:r>
            <w:proofErr w:type="gramStart"/>
            <w:r w:rsidRPr="00EF1E37">
              <w:rPr>
                <w:color w:val="000000" w:themeColor="text1"/>
                <w:sz w:val="28"/>
                <w:szCs w:val="28"/>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EF1E37">
              <w:rPr>
                <w:color w:val="000000" w:themeColor="text1"/>
                <w:sz w:val="28"/>
                <w:szCs w:val="28"/>
              </w:rPr>
              <w:t xml:space="preserve">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2 19 25525 04 0000 150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Возврат остатков субсидий на осуществление мероприятий по реализации стратегий социально-экономического развития </w:t>
            </w:r>
            <w:proofErr w:type="spellStart"/>
            <w:r w:rsidRPr="00EF1E37">
              <w:rPr>
                <w:color w:val="000000" w:themeColor="text1"/>
                <w:sz w:val="28"/>
                <w:szCs w:val="28"/>
              </w:rPr>
              <w:t>наукоградов</w:t>
            </w:r>
            <w:proofErr w:type="spellEnd"/>
            <w:r w:rsidRPr="00EF1E37">
              <w:rPr>
                <w:color w:val="000000" w:themeColor="text1"/>
                <w:sz w:val="28"/>
                <w:szCs w:val="28"/>
              </w:rPr>
              <w:t xml:space="preserve"> Российской Федерации, способствующих развитию научно-производственного комплекса </w:t>
            </w:r>
            <w:proofErr w:type="spellStart"/>
            <w:r w:rsidRPr="00EF1E37">
              <w:rPr>
                <w:color w:val="000000" w:themeColor="text1"/>
                <w:sz w:val="28"/>
                <w:szCs w:val="28"/>
              </w:rPr>
              <w:t>наукоградов</w:t>
            </w:r>
            <w:proofErr w:type="spellEnd"/>
            <w:r w:rsidRPr="00EF1E37">
              <w:rPr>
                <w:color w:val="000000" w:themeColor="text1"/>
                <w:sz w:val="28"/>
                <w:szCs w:val="28"/>
              </w:rPr>
              <w:t xml:space="preserve"> Российской Федерации, а также сохранению и развитию инфраструктуры </w:t>
            </w:r>
            <w:proofErr w:type="spellStart"/>
            <w:r w:rsidRPr="00EF1E37">
              <w:rPr>
                <w:color w:val="000000" w:themeColor="text1"/>
                <w:sz w:val="28"/>
                <w:szCs w:val="28"/>
              </w:rPr>
              <w:t>наукоградов</w:t>
            </w:r>
            <w:proofErr w:type="spellEnd"/>
            <w:r w:rsidRPr="00EF1E37">
              <w:rPr>
                <w:color w:val="000000" w:themeColor="text1"/>
                <w:sz w:val="28"/>
                <w:szCs w:val="28"/>
              </w:rPr>
              <w:t xml:space="preserve"> Российской Федерации, из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2 19 25555 04 0000 150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Возврат остатков субсидий на реализацию программ формирования современной городской среды из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br w:type="page"/>
            </w: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2 19 27112 04 0000 150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Возврат остатков субсидий на </w:t>
            </w:r>
            <w:proofErr w:type="spellStart"/>
            <w:r w:rsidRPr="00EF1E37">
              <w:rPr>
                <w:color w:val="000000" w:themeColor="text1"/>
                <w:sz w:val="28"/>
                <w:szCs w:val="28"/>
              </w:rPr>
              <w:t>софинансирование</w:t>
            </w:r>
            <w:proofErr w:type="spellEnd"/>
            <w:r w:rsidRPr="00EF1E37">
              <w:rPr>
                <w:color w:val="000000" w:themeColor="text1"/>
                <w:sz w:val="28"/>
                <w:szCs w:val="28"/>
              </w:rPr>
              <w:t xml:space="preserve"> капитальных вложений в объекты муниципальной собственности из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2 19 27139 04 0000 150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Возврат остатков субсидий на </w:t>
            </w:r>
            <w:proofErr w:type="spellStart"/>
            <w:r w:rsidRPr="00EF1E37">
              <w:rPr>
                <w:color w:val="000000" w:themeColor="text1"/>
                <w:sz w:val="28"/>
                <w:szCs w:val="28"/>
              </w:rPr>
              <w:t>софинансирование</w:t>
            </w:r>
            <w:proofErr w:type="spellEnd"/>
            <w:r w:rsidRPr="00EF1E37">
              <w:rPr>
                <w:color w:val="000000" w:themeColor="text1"/>
                <w:sz w:val="28"/>
                <w:szCs w:val="28"/>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w:t>
            </w:r>
            <w:r w:rsidRPr="00EF1E37">
              <w:rPr>
                <w:color w:val="000000" w:themeColor="text1"/>
                <w:sz w:val="28"/>
                <w:szCs w:val="28"/>
              </w:rPr>
              <w:lastRenderedPageBreak/>
              <w:t>культурой и спортом из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2 19 35120 04 0000 150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2 19 35134 04 0000 150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roofErr w:type="gramEnd"/>
          </w:p>
        </w:tc>
      </w:tr>
      <w:tr w:rsidR="003C455E" w:rsidRPr="00EF1E37" w:rsidTr="00EF1E37">
        <w:trPr>
          <w:trHeight w:val="61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2 19 35135 04 0000 150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2 19 35176 04 0000 150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2 19 35303 04 0000 150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2 19 45159 04 0000 150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 xml:space="preserve">Возврат остатков иных межбюджетных трансфертов на создание дополнительных мест для детей в возрасте от 2 месяцев до 3 </w:t>
            </w:r>
            <w:r w:rsidRPr="00EF1E37">
              <w:rPr>
                <w:sz w:val="28"/>
                <w:szCs w:val="28"/>
              </w:rPr>
              <w:lastRenderedPageBreak/>
              <w:t>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3C455E" w:rsidRPr="00EF1E37" w:rsidTr="00EF1E37">
        <w:trPr>
          <w:trHeight w:val="1043"/>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2 19 45393 04 0000 150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Возврат остатков иных межбюджетных трансфертов на финансовое обеспечение дорожной деятельности из бюджетов городских округов</w:t>
            </w:r>
          </w:p>
        </w:tc>
      </w:tr>
      <w:tr w:rsidR="003C455E" w:rsidRPr="00EF1E37" w:rsidTr="00EF1E37">
        <w:trPr>
          <w:trHeight w:val="136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092</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2 19 60010 04 0000 150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C455E" w:rsidRPr="00EF1E37" w:rsidTr="00930791">
        <w:trPr>
          <w:trHeight w:val="295"/>
        </w:trPr>
        <w:tc>
          <w:tcPr>
            <w:tcW w:w="1276"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t>166</w:t>
            </w:r>
          </w:p>
        </w:tc>
        <w:tc>
          <w:tcPr>
            <w:tcW w:w="3402" w:type="dxa"/>
            <w:shd w:val="clear" w:color="auto" w:fill="auto"/>
            <w:vAlign w:val="center"/>
          </w:tcPr>
          <w:p w:rsidR="003C455E" w:rsidRPr="00EF1E37" w:rsidRDefault="003C455E" w:rsidP="00EF1E37">
            <w:pPr>
              <w:pStyle w:val="ConsPlusNonformat"/>
              <w:jc w:val="center"/>
              <w:rPr>
                <w:rFonts w:ascii="Times New Roman" w:hAnsi="Times New Roman" w:cs="Times New Roman"/>
                <w:color w:val="000000" w:themeColor="text1"/>
                <w:sz w:val="28"/>
                <w:szCs w:val="28"/>
              </w:rPr>
            </w:pPr>
          </w:p>
        </w:tc>
        <w:tc>
          <w:tcPr>
            <w:tcW w:w="5670" w:type="dxa"/>
            <w:shd w:val="clear" w:color="auto" w:fill="auto"/>
            <w:vAlign w:val="center"/>
          </w:tcPr>
          <w:p w:rsidR="003C455E" w:rsidRPr="00EF1E37" w:rsidRDefault="003C455E" w:rsidP="00EF1E37">
            <w:pPr>
              <w:pStyle w:val="ConsPlusNonformat"/>
              <w:jc w:val="center"/>
              <w:rPr>
                <w:rFonts w:ascii="Times New Roman" w:hAnsi="Times New Roman" w:cs="Times New Roman"/>
                <w:color w:val="000000" w:themeColor="text1"/>
                <w:sz w:val="28"/>
                <w:szCs w:val="28"/>
              </w:rPr>
            </w:pPr>
            <w:r w:rsidRPr="00EF1E37">
              <w:rPr>
                <w:rFonts w:ascii="Times New Roman" w:hAnsi="Times New Roman" w:cs="Times New Roman"/>
                <w:color w:val="000000" w:themeColor="text1"/>
                <w:sz w:val="28"/>
                <w:szCs w:val="28"/>
              </w:rPr>
              <w:t>МКУ «Управление муниципальным имуществом Администрации города Бийска»</w:t>
            </w:r>
          </w:p>
        </w:tc>
      </w:tr>
      <w:tr w:rsidR="003C455E" w:rsidRPr="00EF1E37" w:rsidTr="00EF1E37">
        <w:trPr>
          <w:trHeight w:val="1412"/>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1 11 01040 04 0000 120</w:t>
            </w:r>
          </w:p>
          <w:p w:rsidR="003C455E" w:rsidRPr="00EF1E37" w:rsidRDefault="003C455E" w:rsidP="00EF1E37">
            <w:pPr>
              <w:jc w:val="center"/>
              <w:rPr>
                <w:color w:val="000000" w:themeColor="text1"/>
                <w:sz w:val="28"/>
                <w:szCs w:val="28"/>
              </w:rPr>
            </w:pPr>
          </w:p>
        </w:tc>
        <w:tc>
          <w:tcPr>
            <w:tcW w:w="5670" w:type="dxa"/>
            <w:shd w:val="clear" w:color="auto" w:fill="auto"/>
          </w:tcPr>
          <w:p w:rsidR="003C455E" w:rsidRPr="00EF1E37" w:rsidRDefault="003C455E" w:rsidP="00EF1E37">
            <w:pPr>
              <w:pStyle w:val="ConsPlusNonformat"/>
              <w:jc w:val="both"/>
              <w:rPr>
                <w:rFonts w:ascii="Times New Roman" w:hAnsi="Times New Roman" w:cs="Times New Roman"/>
                <w:color w:val="000000" w:themeColor="text1"/>
                <w:sz w:val="28"/>
                <w:szCs w:val="28"/>
              </w:rPr>
            </w:pPr>
            <w:r w:rsidRPr="00EF1E37">
              <w:rPr>
                <w:rFonts w:ascii="Times New Roman" w:hAnsi="Times New Roman" w:cs="Times New Roman"/>
                <w:color w:val="000000" w:themeColor="text1"/>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3C455E" w:rsidRPr="00EF1E37" w:rsidTr="00EF1E37">
        <w:trPr>
          <w:trHeight w:val="112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1 11 02084 04 0000 120</w:t>
            </w:r>
          </w:p>
        </w:tc>
        <w:tc>
          <w:tcPr>
            <w:tcW w:w="5670" w:type="dxa"/>
            <w:shd w:val="clear" w:color="auto" w:fill="auto"/>
          </w:tcPr>
          <w:p w:rsidR="003C455E" w:rsidRPr="00EF1E37" w:rsidRDefault="003C455E" w:rsidP="00EF1E37">
            <w:pPr>
              <w:pStyle w:val="ConsPlusNonformat"/>
              <w:jc w:val="both"/>
              <w:rPr>
                <w:rFonts w:ascii="Times New Roman" w:hAnsi="Times New Roman" w:cs="Times New Roman"/>
                <w:color w:val="000000" w:themeColor="text1"/>
                <w:sz w:val="28"/>
                <w:szCs w:val="28"/>
              </w:rPr>
            </w:pPr>
            <w:r w:rsidRPr="00EF1E37">
              <w:rPr>
                <w:rFonts w:ascii="Times New Roman" w:hAnsi="Times New Roman" w:cs="Times New Roman"/>
                <w:color w:val="000000" w:themeColor="text1"/>
                <w:sz w:val="28"/>
                <w:szCs w:val="28"/>
              </w:rPr>
              <w:t>Доходы от размещения сумм, аккумулируемых в ходе проведения аукционов по продаже акций, находящихся в собственности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sz w:val="28"/>
                <w:szCs w:val="28"/>
              </w:rPr>
              <w:br w:type="page"/>
            </w: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1 11 05012 04 0000 120</w:t>
            </w:r>
          </w:p>
        </w:tc>
        <w:tc>
          <w:tcPr>
            <w:tcW w:w="5670" w:type="dxa"/>
            <w:shd w:val="clear" w:color="auto" w:fill="auto"/>
          </w:tcPr>
          <w:p w:rsidR="003C455E" w:rsidRPr="00EF1E37" w:rsidRDefault="003C455E" w:rsidP="00EF1E37">
            <w:pPr>
              <w:pStyle w:val="ConsPlusNonformat"/>
              <w:jc w:val="both"/>
              <w:rPr>
                <w:rFonts w:ascii="Times New Roman" w:hAnsi="Times New Roman" w:cs="Times New Roman"/>
                <w:color w:val="000000" w:themeColor="text1"/>
                <w:sz w:val="28"/>
                <w:szCs w:val="28"/>
              </w:rPr>
            </w:pPr>
            <w:r w:rsidRPr="00EF1E37">
              <w:rPr>
                <w:rFonts w:ascii="Times New Roman" w:hAnsi="Times New Roman" w:cs="Times New Roman"/>
                <w:color w:val="000000" w:themeColor="text1"/>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3C455E" w:rsidRPr="00EF1E37" w:rsidTr="00EF1E37">
        <w:tc>
          <w:tcPr>
            <w:tcW w:w="1276" w:type="dxa"/>
            <w:shd w:val="clear" w:color="auto" w:fill="auto"/>
          </w:tcPr>
          <w:p w:rsidR="003C455E" w:rsidRPr="00EF1E37" w:rsidRDefault="003C455E" w:rsidP="00EF1E37">
            <w:pPr>
              <w:jc w:val="center"/>
              <w:rPr>
                <w:sz w:val="28"/>
                <w:szCs w:val="28"/>
              </w:rPr>
            </w:pPr>
            <w:r w:rsidRPr="00EF1E37">
              <w:rPr>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1 11 05024 04 0000 120</w:t>
            </w:r>
          </w:p>
        </w:tc>
        <w:tc>
          <w:tcPr>
            <w:tcW w:w="5670" w:type="dxa"/>
            <w:shd w:val="clear" w:color="auto" w:fill="auto"/>
          </w:tcPr>
          <w:p w:rsidR="003C455E" w:rsidRPr="00EF1E37" w:rsidRDefault="003C455E" w:rsidP="00EF1E37">
            <w:pPr>
              <w:pStyle w:val="ConsPlusNonformat"/>
              <w:jc w:val="both"/>
              <w:rPr>
                <w:rFonts w:ascii="Times New Roman" w:hAnsi="Times New Roman" w:cs="Times New Roman"/>
                <w:color w:val="000000" w:themeColor="text1"/>
                <w:sz w:val="28"/>
                <w:szCs w:val="28"/>
              </w:rPr>
            </w:pPr>
            <w:proofErr w:type="gramStart"/>
            <w:r w:rsidRPr="00EF1E37">
              <w:rPr>
                <w:rFonts w:ascii="Times New Roman" w:hAnsi="Times New Roman" w:cs="Times New Roman"/>
                <w:color w:val="000000" w:themeColor="text1"/>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3C455E" w:rsidRPr="00EF1E37" w:rsidTr="00EF1E37">
        <w:tc>
          <w:tcPr>
            <w:tcW w:w="1276" w:type="dxa"/>
            <w:shd w:val="clear" w:color="auto" w:fill="auto"/>
          </w:tcPr>
          <w:p w:rsidR="003C455E" w:rsidRPr="00EF1E37" w:rsidRDefault="003C455E" w:rsidP="00EF1E37">
            <w:pPr>
              <w:jc w:val="center"/>
              <w:rPr>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1 11 05034 04 0000 120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tabs>
                <w:tab w:val="left" w:pos="1185"/>
              </w:tabs>
              <w:rPr>
                <w:sz w:val="28"/>
                <w:szCs w:val="28"/>
              </w:rPr>
            </w:pPr>
            <w:r w:rsidRPr="00EF1E37">
              <w:rPr>
                <w:sz w:val="28"/>
                <w:szCs w:val="28"/>
              </w:rPr>
              <w:tab/>
            </w:r>
          </w:p>
        </w:tc>
        <w:tc>
          <w:tcPr>
            <w:tcW w:w="5670" w:type="dxa"/>
            <w:shd w:val="clear" w:color="auto" w:fill="auto"/>
          </w:tcPr>
          <w:p w:rsidR="003C455E" w:rsidRPr="00EF1E37" w:rsidRDefault="003C455E" w:rsidP="00EF1E37">
            <w:pPr>
              <w:pStyle w:val="ConsPlusNonformat"/>
              <w:jc w:val="both"/>
              <w:rPr>
                <w:rFonts w:ascii="Times New Roman" w:hAnsi="Times New Roman" w:cs="Times New Roman"/>
                <w:color w:val="000000" w:themeColor="text1"/>
                <w:sz w:val="28"/>
                <w:szCs w:val="28"/>
              </w:rPr>
            </w:pPr>
            <w:r w:rsidRPr="00EF1E37">
              <w:rPr>
                <w:rFonts w:ascii="Times New Roman" w:hAnsi="Times New Roman" w:cs="Times New Roman"/>
                <w:color w:val="000000" w:themeColor="text1"/>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1 11 05074 04 0000 120</w:t>
            </w:r>
          </w:p>
        </w:tc>
        <w:tc>
          <w:tcPr>
            <w:tcW w:w="5670" w:type="dxa"/>
            <w:shd w:val="clear" w:color="auto" w:fill="auto"/>
          </w:tcPr>
          <w:p w:rsidR="003C455E" w:rsidRPr="00EF1E37" w:rsidRDefault="003C455E" w:rsidP="00EF1E37">
            <w:pPr>
              <w:autoSpaceDE w:val="0"/>
              <w:autoSpaceDN w:val="0"/>
              <w:adjustRightInd w:val="0"/>
              <w:jc w:val="both"/>
              <w:rPr>
                <w:snapToGrid w:val="0"/>
                <w:color w:val="000000" w:themeColor="text1"/>
                <w:sz w:val="28"/>
                <w:szCs w:val="28"/>
              </w:rPr>
            </w:pPr>
            <w:r w:rsidRPr="00EF1E37">
              <w:rPr>
                <w:color w:val="000000" w:themeColor="text1"/>
                <w:sz w:val="28"/>
                <w:szCs w:val="28"/>
              </w:rPr>
              <w:t>Доходы от сдачи в аренду имущества, составляющего казну городских округов (за исключением земельных участков)</w:t>
            </w:r>
          </w:p>
        </w:tc>
      </w:tr>
      <w:tr w:rsidR="003C455E" w:rsidRPr="00EF1E37" w:rsidTr="00EF1E37">
        <w:trPr>
          <w:trHeight w:val="1185"/>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 xml:space="preserve">166 </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1 11 05312 04 0000 120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ind w:firstLine="708"/>
              <w:rPr>
                <w:sz w:val="28"/>
                <w:szCs w:val="28"/>
              </w:rPr>
            </w:pP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3C455E" w:rsidRPr="00EF1E37" w:rsidTr="00EF1E37">
        <w:trPr>
          <w:trHeight w:val="103"/>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1 11 07014 04 0000 120</w:t>
            </w:r>
          </w:p>
          <w:p w:rsidR="003C455E" w:rsidRPr="00EF1E37" w:rsidRDefault="003C455E" w:rsidP="00EF1E37">
            <w:pPr>
              <w:rPr>
                <w:sz w:val="28"/>
                <w:szCs w:val="28"/>
              </w:rPr>
            </w:pPr>
          </w:p>
          <w:p w:rsidR="003C455E" w:rsidRPr="00EF1E37" w:rsidRDefault="003C455E" w:rsidP="00EF1E37">
            <w:pPr>
              <w:jc w:val="cente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3C455E" w:rsidRPr="00EF1E37" w:rsidTr="00EF1E37">
        <w:trPr>
          <w:trHeight w:val="47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1 11 08040 04 0000 120</w:t>
            </w:r>
          </w:p>
          <w:p w:rsidR="003C455E" w:rsidRPr="00EF1E37" w:rsidRDefault="003C455E" w:rsidP="00EF1E37">
            <w:pPr>
              <w:jc w:val="cente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3C455E" w:rsidRPr="00EF1E37" w:rsidTr="00EF1E37">
        <w:trPr>
          <w:trHeight w:val="1453"/>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1 11 09014 04 0000 120</w:t>
            </w:r>
          </w:p>
          <w:p w:rsidR="003C455E" w:rsidRPr="00EF1E37" w:rsidRDefault="003C455E" w:rsidP="00EF1E37">
            <w:pPr>
              <w:jc w:val="center"/>
              <w:rPr>
                <w:color w:val="000000" w:themeColor="text1"/>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3C455E" w:rsidRPr="00EF1E37" w:rsidTr="00EF1E37">
        <w:trPr>
          <w:trHeight w:val="104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1 11 09024 04 0000 120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распоряжения правами на результаты научно-технической деятельности, находящимися в собственности городских округов</w:t>
            </w:r>
          </w:p>
        </w:tc>
      </w:tr>
      <w:tr w:rsidR="003C455E" w:rsidRPr="00EF1E37" w:rsidTr="00EF1E37">
        <w:trPr>
          <w:trHeight w:val="61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1 11 09044 04 0000 120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jc w:val="cente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1 11 09080 04 0000 120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jc w:val="cente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lastRenderedPageBreak/>
              <w:t xml:space="preserve">Плата, поступившая в рамках договора за предоставление права на размещение и эксплуатацию нестационарного торгового </w:t>
            </w:r>
            <w:r w:rsidRPr="00EF1E37">
              <w:rPr>
                <w:color w:val="000000" w:themeColor="text1"/>
                <w:sz w:val="28"/>
                <w:szCs w:val="28"/>
              </w:rPr>
              <w:lastRenderedPageBreak/>
              <w:t>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br w:type="page"/>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1 12 04041 04 0000 120</w:t>
            </w:r>
          </w:p>
        </w:tc>
        <w:tc>
          <w:tcPr>
            <w:tcW w:w="5670" w:type="dxa"/>
            <w:shd w:val="clear" w:color="auto" w:fill="auto"/>
          </w:tcPr>
          <w:p w:rsidR="003C455E" w:rsidRPr="00EF1E37" w:rsidRDefault="003C455E" w:rsidP="00EF1E37">
            <w:pPr>
              <w:autoSpaceDE w:val="0"/>
              <w:autoSpaceDN w:val="0"/>
              <w:adjustRightInd w:val="0"/>
              <w:jc w:val="both"/>
              <w:rPr>
                <w:snapToGrid w:val="0"/>
                <w:color w:val="000000" w:themeColor="text1"/>
                <w:sz w:val="28"/>
                <w:szCs w:val="28"/>
              </w:rPr>
            </w:pPr>
            <w:r w:rsidRPr="00EF1E37">
              <w:rPr>
                <w:color w:val="000000" w:themeColor="text1"/>
                <w:sz w:val="28"/>
                <w:szCs w:val="28"/>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3C455E" w:rsidRPr="00EF1E37" w:rsidTr="00EF1E37">
        <w:trPr>
          <w:trHeight w:val="48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1 12 04042 04 0000 120</w:t>
            </w:r>
          </w:p>
          <w:p w:rsidR="003C455E" w:rsidRPr="00EF1E37" w:rsidRDefault="003C455E" w:rsidP="00EF1E37">
            <w:pPr>
              <w:rPr>
                <w:sz w:val="28"/>
                <w:szCs w:val="28"/>
              </w:rPr>
            </w:pPr>
          </w:p>
          <w:p w:rsidR="003C455E" w:rsidRPr="00EF1E37" w:rsidRDefault="003C455E" w:rsidP="00EF1E37">
            <w:pPr>
              <w:rPr>
                <w:sz w:val="28"/>
                <w:szCs w:val="28"/>
              </w:rPr>
            </w:pP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Плата за использование лесов, расположенных на землях иных категорий, находящихся в собственности городских округов, в части арендной платы</w:t>
            </w:r>
          </w:p>
        </w:tc>
      </w:tr>
      <w:tr w:rsidR="003C455E" w:rsidRPr="00EF1E37" w:rsidTr="00EF1E37">
        <w:trPr>
          <w:trHeight w:val="323"/>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1 13 01994 04 0000 130</w:t>
            </w:r>
          </w:p>
          <w:p w:rsidR="003C455E" w:rsidRPr="00EF1E37" w:rsidRDefault="003C455E" w:rsidP="00EF1E37">
            <w:pP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3C455E" w:rsidRPr="00EF1E37" w:rsidTr="00EF1E37">
        <w:trPr>
          <w:trHeight w:val="47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rPr>
          <w:trHeight w:val="9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rPr>
          <w:trHeight w:val="9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1 14 01040 04 0000 410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продажи квартир, находящихся в собственности городских округов</w:t>
            </w:r>
          </w:p>
        </w:tc>
      </w:tr>
      <w:tr w:rsidR="003C455E" w:rsidRPr="00EF1E37" w:rsidTr="00EF1E37">
        <w:trPr>
          <w:trHeight w:val="47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1 14 02042 04 0000 410</w:t>
            </w:r>
          </w:p>
        </w:tc>
        <w:tc>
          <w:tcPr>
            <w:tcW w:w="5670" w:type="dxa"/>
            <w:shd w:val="clear" w:color="auto" w:fill="auto"/>
          </w:tcPr>
          <w:p w:rsidR="003C455E" w:rsidRPr="00EF1E37" w:rsidRDefault="003C455E" w:rsidP="00EF1E37">
            <w:pPr>
              <w:jc w:val="both"/>
              <w:rPr>
                <w:snapToGrid w:val="0"/>
                <w:color w:val="000000" w:themeColor="text1"/>
                <w:sz w:val="28"/>
                <w:szCs w:val="28"/>
              </w:rPr>
            </w:pPr>
            <w:r w:rsidRPr="00EF1E37">
              <w:rPr>
                <w:snapToGrid w:val="0"/>
                <w:color w:val="000000" w:themeColor="text1"/>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t>166</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1 14 02042 04 0000 440</w:t>
            </w:r>
          </w:p>
        </w:tc>
        <w:tc>
          <w:tcPr>
            <w:tcW w:w="5670" w:type="dxa"/>
            <w:shd w:val="clear" w:color="auto" w:fill="auto"/>
          </w:tcPr>
          <w:p w:rsidR="003C455E" w:rsidRPr="00EF1E37" w:rsidRDefault="003C455E" w:rsidP="00EF1E37">
            <w:pPr>
              <w:jc w:val="both"/>
              <w:rPr>
                <w:snapToGrid w:val="0"/>
                <w:color w:val="000000" w:themeColor="text1"/>
                <w:sz w:val="28"/>
                <w:szCs w:val="28"/>
              </w:rPr>
            </w:pPr>
            <w:r w:rsidRPr="00EF1E37">
              <w:rPr>
                <w:snapToGrid w:val="0"/>
                <w:color w:val="000000" w:themeColor="text1"/>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1 14 02043 04 0000 410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Доходы от реализации иного имущества, находящегося в собственности городских округов (за исключением имущества </w:t>
            </w:r>
            <w:r w:rsidRPr="00EF1E37">
              <w:rPr>
                <w:color w:val="000000" w:themeColor="text1"/>
                <w:sz w:val="28"/>
                <w:szCs w:val="28"/>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C455E" w:rsidRPr="00EF1E37" w:rsidTr="00EF1E37">
        <w:trPr>
          <w:trHeight w:val="13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br w:type="page"/>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1 14 02043 04 0000 440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C455E" w:rsidRPr="00EF1E37" w:rsidTr="00EF1E37">
        <w:trPr>
          <w:trHeight w:val="261"/>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1 14 03040 04 0000 410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3C455E" w:rsidRPr="00EF1E37" w:rsidTr="00EF1E37">
        <w:trPr>
          <w:trHeight w:val="9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1 14 03040 04 0000 440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rsidR="003C455E" w:rsidRPr="00EF1E37" w:rsidTr="00EF1E37">
        <w:trPr>
          <w:trHeight w:val="9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1 14 04040 04 0000 420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продажи нематериальных активов, находящихся в собственности городских округов</w:t>
            </w:r>
          </w:p>
        </w:tc>
      </w:tr>
      <w:tr w:rsidR="003C455E" w:rsidRPr="00EF1E37" w:rsidTr="00EF1E37">
        <w:trPr>
          <w:trHeight w:val="37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1 14 06012 04 0000 430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3C455E" w:rsidRPr="00EF1E37" w:rsidTr="00EF1E37">
        <w:trPr>
          <w:trHeight w:val="20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1 14 06024 04 0000 430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3C455E" w:rsidRPr="00EF1E37" w:rsidTr="00EF1E37">
        <w:trPr>
          <w:trHeight w:val="56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br w:type="page"/>
              <w:t xml:space="preserve">166 </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1 14 06312 04 0000 430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3C455E" w:rsidRPr="00EF1E37" w:rsidTr="00EF1E37">
        <w:trPr>
          <w:trHeight w:val="651"/>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br w:type="page"/>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1 14 06324 04 0000 430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ind w:firstLine="708"/>
              <w:rPr>
                <w:sz w:val="28"/>
                <w:szCs w:val="28"/>
              </w:rPr>
            </w:pP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3C455E" w:rsidRPr="00EF1E37" w:rsidTr="00EF1E37">
        <w:trPr>
          <w:trHeight w:val="90"/>
        </w:trPr>
        <w:tc>
          <w:tcPr>
            <w:tcW w:w="1276" w:type="dxa"/>
            <w:shd w:val="clear" w:color="auto" w:fill="FFFFFF" w:themeFill="background1"/>
          </w:tcPr>
          <w:p w:rsidR="003C455E" w:rsidRPr="00EF1E37" w:rsidRDefault="003C455E" w:rsidP="00EF1E37">
            <w:pPr>
              <w:jc w:val="center"/>
              <w:rPr>
                <w:color w:val="000000" w:themeColor="text1"/>
                <w:sz w:val="28"/>
                <w:szCs w:val="28"/>
              </w:rPr>
            </w:pPr>
            <w:r w:rsidRPr="00EF1E37">
              <w:rPr>
                <w:color w:val="000000" w:themeColor="text1"/>
                <w:sz w:val="28"/>
                <w:szCs w:val="28"/>
              </w:rPr>
              <w:br w:type="page"/>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1 15 02040 04 0000 140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Платежи, взимаемые органами местного самоуправления (организациями) городских округов за выполнение определенных функций</w:t>
            </w:r>
          </w:p>
        </w:tc>
      </w:tr>
      <w:tr w:rsidR="003C455E" w:rsidRPr="00EF1E37" w:rsidTr="00EF1E37">
        <w:trPr>
          <w:trHeight w:val="1482"/>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lang w:eastAsia="en-US"/>
              </w:rPr>
            </w:pPr>
            <w:r w:rsidRPr="00EF1E37">
              <w:rPr>
                <w:color w:val="000000" w:themeColor="text1"/>
                <w:sz w:val="28"/>
                <w:szCs w:val="28"/>
                <w:lang w:eastAsia="en-US"/>
              </w:rPr>
              <w:t>1 16 01074 01 0000 140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C455E" w:rsidRPr="00EF1E37" w:rsidTr="00EF1E37">
        <w:trPr>
          <w:trHeight w:val="1305"/>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lang w:eastAsia="en-US"/>
              </w:rPr>
            </w:pPr>
            <w:r w:rsidRPr="00EF1E37">
              <w:rPr>
                <w:color w:val="000000" w:themeColor="text1"/>
                <w:sz w:val="28"/>
                <w:szCs w:val="28"/>
                <w:lang w:eastAsia="en-US"/>
              </w:rPr>
              <w:t>1 16 01084 01 0000 140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3C455E" w:rsidRPr="00EF1E37" w:rsidTr="00EF1E37">
        <w:trPr>
          <w:trHeight w:val="165"/>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C455E" w:rsidRPr="00EF1E37" w:rsidTr="00EF1E37">
        <w:trPr>
          <w:trHeight w:val="52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1 16 10123 01 0000 140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C455E" w:rsidRPr="00EF1E37" w:rsidTr="00EF1E37">
        <w:trPr>
          <w:trHeight w:val="585"/>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rPr>
              <w:br w:type="page"/>
            </w: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1 16 07010 04 0000 140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proofErr w:type="gramStart"/>
            <w:r w:rsidRPr="00EF1E37">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1 16 07030 04 0000 140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tabs>
                <w:tab w:val="left" w:pos="2400"/>
              </w:tabs>
              <w:rPr>
                <w:sz w:val="28"/>
                <w:szCs w:val="28"/>
              </w:rPr>
            </w:pPr>
            <w:r w:rsidRPr="00EF1E37">
              <w:rPr>
                <w:sz w:val="28"/>
                <w:szCs w:val="28"/>
              </w:rPr>
              <w:tab/>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lastRenderedPageBreak/>
              <w:t xml:space="preserve">Штрафы, неустойки, пени, уплаченные в </w:t>
            </w:r>
            <w:r w:rsidRPr="00EF1E37">
              <w:rPr>
                <w:color w:val="000000" w:themeColor="text1"/>
                <w:sz w:val="28"/>
                <w:szCs w:val="28"/>
              </w:rPr>
              <w:lastRenderedPageBreak/>
              <w:t>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1 16 07090 04 0000 140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1 16 10031 04 0000 140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jc w:val="cente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color w:val="000000" w:themeColor="text1"/>
                <w:sz w:val="28"/>
                <w:szCs w:val="28"/>
              </w:rPr>
              <w:t xml:space="preserve"> фонда)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1 16 11050 01 0000 140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jc w:val="center"/>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F1E37">
              <w:rPr>
                <w:color w:val="000000" w:themeColor="text1"/>
                <w:sz w:val="28"/>
                <w:szCs w:val="28"/>
              </w:rPr>
              <w:t xml:space="preserve"> </w:t>
            </w:r>
            <w:r w:rsidRPr="00EF1E37">
              <w:rPr>
                <w:color w:val="000000" w:themeColor="text1"/>
                <w:sz w:val="28"/>
                <w:szCs w:val="28"/>
              </w:rPr>
              <w:lastRenderedPageBreak/>
              <w:t>объектам охоты и рыболовства и среде их обитания), подлежащие зачислению в бюджет муниципального образования</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166</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930791">
        <w:trPr>
          <w:trHeight w:val="246"/>
        </w:trPr>
        <w:tc>
          <w:tcPr>
            <w:tcW w:w="1276"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vAlign w:val="center"/>
          </w:tcPr>
          <w:p w:rsidR="003C455E" w:rsidRPr="00EF1E37" w:rsidRDefault="003C455E" w:rsidP="00EF1E37">
            <w:pPr>
              <w:jc w:val="center"/>
              <w:rPr>
                <w:color w:val="000000" w:themeColor="text1"/>
                <w:sz w:val="28"/>
                <w:szCs w:val="28"/>
              </w:rPr>
            </w:pPr>
          </w:p>
        </w:tc>
        <w:tc>
          <w:tcPr>
            <w:tcW w:w="5670"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МКУ «Управление по делам гражданской обороны, чрезвычайным ситуациям и пожарной безопасности Администрации города Бийска»</w:t>
            </w:r>
          </w:p>
        </w:tc>
      </w:tr>
      <w:tr w:rsidR="003C455E" w:rsidRPr="00EF1E37" w:rsidTr="00EF1E37">
        <w:trPr>
          <w:trHeight w:val="42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1 13 01994 04 0000 130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3C455E" w:rsidRPr="00EF1E37" w:rsidTr="00EF1E37">
        <w:trPr>
          <w:trHeight w:val="29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1 16 07090 04 0000 140</w:t>
            </w:r>
          </w:p>
          <w:p w:rsidR="003C455E" w:rsidRPr="00EF1E37" w:rsidRDefault="003C455E" w:rsidP="00EF1E37">
            <w:pPr>
              <w:rPr>
                <w:sz w:val="28"/>
                <w:szCs w:val="28"/>
              </w:rPr>
            </w:pPr>
          </w:p>
          <w:p w:rsidR="003C455E" w:rsidRPr="00EF1E37" w:rsidRDefault="003C455E" w:rsidP="00EF1E37">
            <w:pPr>
              <w:rPr>
                <w:sz w:val="28"/>
                <w:szCs w:val="28"/>
              </w:rPr>
            </w:pPr>
          </w:p>
          <w:p w:rsidR="003C455E" w:rsidRPr="00EF1E37" w:rsidRDefault="003C455E" w:rsidP="00EF1E37">
            <w:pPr>
              <w:ind w:firstLine="708"/>
              <w:rPr>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C455E" w:rsidRPr="00EF1E37" w:rsidTr="00EF1E37">
        <w:trPr>
          <w:trHeight w:val="33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1 16 10031 04 0000 140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3C455E" w:rsidRPr="00EF1E37" w:rsidRDefault="003C455E" w:rsidP="00EF1E37">
            <w:pPr>
              <w:jc w:val="center"/>
              <w:rPr>
                <w:color w:val="000000" w:themeColor="text1"/>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C455E" w:rsidRPr="00EF1E37" w:rsidTr="00EF1E37">
        <w:trPr>
          <w:trHeight w:val="34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rPr>
          <w:trHeight w:val="25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179</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930791">
        <w:trPr>
          <w:trHeight w:val="22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vAlign w:val="center"/>
          </w:tcPr>
          <w:p w:rsidR="003C455E" w:rsidRPr="00EF1E37" w:rsidRDefault="003C455E" w:rsidP="00EF1E37">
            <w:pPr>
              <w:jc w:val="center"/>
              <w:rPr>
                <w:color w:val="000000" w:themeColor="text1"/>
                <w:sz w:val="28"/>
                <w:szCs w:val="28"/>
              </w:rPr>
            </w:pPr>
          </w:p>
        </w:tc>
        <w:tc>
          <w:tcPr>
            <w:tcW w:w="5670"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Администрация города Бийска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1 08 07150 01 0000 110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Государственная пошлина за выдачу разрешения на установку рекламной конструкции</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1 11 09044 04 0000 120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 xml:space="preserve">Прочие поступления от использования имущества, находящегося в собственности </w:t>
            </w:r>
            <w:r w:rsidRPr="00EF1E37">
              <w:rPr>
                <w:sz w:val="28"/>
                <w:szCs w:val="28"/>
              </w:rPr>
              <w:lastRenderedPageBreak/>
              <w:t>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1 13 01994 04 0000 130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1 16 02020 02 0000 140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1 16 07090 04 0000 140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1 16 07010 04 0000 140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1 16 10031 04 0000 140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sidRPr="00EF1E37">
              <w:rPr>
                <w:color w:val="000000" w:themeColor="text1"/>
                <w:sz w:val="28"/>
                <w:szCs w:val="28"/>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color w:val="000000" w:themeColor="text1"/>
                <w:sz w:val="28"/>
                <w:szCs w:val="28"/>
              </w:rPr>
              <w:t xml:space="preserve"> фонда)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303</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3C455E" w:rsidRPr="00EF1E37" w:rsidRDefault="003C455E" w:rsidP="00EF1E37">
            <w:pPr>
              <w:jc w:val="center"/>
              <w:rPr>
                <w:color w:val="000000" w:themeColor="text1"/>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C455E" w:rsidRPr="00EF1E37" w:rsidTr="00EF1E37">
        <w:trPr>
          <w:trHeight w:val="30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1 16 10123 01 0000 140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3C455E" w:rsidRPr="00EF1E37" w:rsidTr="00EF1E37">
        <w:trPr>
          <w:trHeight w:val="20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rPr>
          <w:trHeight w:val="11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EF1E37">
        <w:trPr>
          <w:trHeight w:val="31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2 18 04010 04 0000 150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бюджетов городских округов от возврата бюджетными учреждениями остатков субсидий прошлых лет</w:t>
            </w:r>
          </w:p>
        </w:tc>
      </w:tr>
      <w:tr w:rsidR="003C455E" w:rsidRPr="00EF1E37" w:rsidTr="00EF1E37">
        <w:trPr>
          <w:trHeight w:val="331"/>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br w:type="page"/>
              <w:t>303</w:t>
            </w:r>
          </w:p>
        </w:tc>
        <w:tc>
          <w:tcPr>
            <w:tcW w:w="3402" w:type="dxa"/>
            <w:shd w:val="clear" w:color="auto" w:fill="auto"/>
          </w:tcPr>
          <w:p w:rsidR="003C455E" w:rsidRPr="00EF1E37" w:rsidRDefault="003C455E" w:rsidP="00EF1E37">
            <w:pPr>
              <w:pStyle w:val="ConsPlusNormal"/>
              <w:jc w:val="center"/>
              <w:rPr>
                <w:snapToGrid w:val="0"/>
                <w:color w:val="000000" w:themeColor="text1"/>
              </w:rPr>
            </w:pPr>
            <w:r w:rsidRPr="00EF1E37">
              <w:rPr>
                <w:color w:val="000000" w:themeColor="text1"/>
              </w:rPr>
              <w:t>2 18 04020 04 0000 150</w:t>
            </w:r>
          </w:p>
        </w:tc>
        <w:tc>
          <w:tcPr>
            <w:tcW w:w="5670" w:type="dxa"/>
            <w:shd w:val="clear" w:color="auto" w:fill="auto"/>
          </w:tcPr>
          <w:p w:rsidR="003C455E" w:rsidRPr="00EF1E37" w:rsidRDefault="003C455E" w:rsidP="00EF1E37">
            <w:pPr>
              <w:jc w:val="both"/>
              <w:rPr>
                <w:snapToGrid w:val="0"/>
                <w:color w:val="000000" w:themeColor="text1"/>
                <w:sz w:val="28"/>
                <w:szCs w:val="28"/>
              </w:rPr>
            </w:pPr>
            <w:r w:rsidRPr="00EF1E37">
              <w:rPr>
                <w:color w:val="000000" w:themeColor="text1"/>
                <w:sz w:val="28"/>
                <w:szCs w:val="28"/>
              </w:rPr>
              <w:t>Доходы бюджетов городских округов от возврата автономными учреждениями остатков субсидий прошлых лет</w:t>
            </w:r>
          </w:p>
        </w:tc>
      </w:tr>
      <w:tr w:rsidR="003C455E" w:rsidRPr="00EF1E37" w:rsidTr="00EF1E37">
        <w:trPr>
          <w:trHeight w:val="48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303</w:t>
            </w:r>
          </w:p>
        </w:tc>
        <w:tc>
          <w:tcPr>
            <w:tcW w:w="3402" w:type="dxa"/>
            <w:shd w:val="clear" w:color="auto" w:fill="auto"/>
          </w:tcPr>
          <w:p w:rsidR="003C455E" w:rsidRPr="00EF1E37" w:rsidRDefault="003C455E" w:rsidP="00EF1E37">
            <w:pPr>
              <w:pStyle w:val="ConsPlusNormal"/>
              <w:jc w:val="center"/>
              <w:rPr>
                <w:color w:val="000000" w:themeColor="text1"/>
              </w:rPr>
            </w:pPr>
            <w:r w:rsidRPr="00EF1E37">
              <w:rPr>
                <w:color w:val="000000" w:themeColor="text1"/>
              </w:rPr>
              <w:t>2 18 04030 04 0000 150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3C455E" w:rsidRPr="00EF1E37" w:rsidTr="00930791">
        <w:trPr>
          <w:trHeight w:val="21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305</w:t>
            </w:r>
          </w:p>
        </w:tc>
        <w:tc>
          <w:tcPr>
            <w:tcW w:w="3402" w:type="dxa"/>
            <w:shd w:val="clear" w:color="auto" w:fill="auto"/>
            <w:vAlign w:val="center"/>
          </w:tcPr>
          <w:p w:rsidR="003C455E" w:rsidRPr="00EF1E37" w:rsidRDefault="003C455E" w:rsidP="00EF1E37">
            <w:pPr>
              <w:jc w:val="center"/>
              <w:rPr>
                <w:color w:val="000000" w:themeColor="text1"/>
                <w:sz w:val="28"/>
                <w:szCs w:val="28"/>
              </w:rPr>
            </w:pPr>
          </w:p>
        </w:tc>
        <w:tc>
          <w:tcPr>
            <w:tcW w:w="5670"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МКУ «Счетная палата города Бийска»</w:t>
            </w:r>
          </w:p>
        </w:tc>
      </w:tr>
      <w:tr w:rsidR="003C455E" w:rsidRPr="00EF1E37" w:rsidTr="00EF1E37">
        <w:trPr>
          <w:trHeight w:val="321"/>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305</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rPr>
          <w:trHeight w:val="297"/>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305</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rPr>
          <w:trHeight w:val="193"/>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305</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br w:type="page"/>
              <w:t>305</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930791">
        <w:trPr>
          <w:trHeight w:val="454"/>
        </w:trPr>
        <w:tc>
          <w:tcPr>
            <w:tcW w:w="1276"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vAlign w:val="center"/>
          </w:tcPr>
          <w:p w:rsidR="003C455E" w:rsidRPr="00EF1E37" w:rsidRDefault="003C455E" w:rsidP="00EF1E37">
            <w:pPr>
              <w:jc w:val="center"/>
              <w:rPr>
                <w:color w:val="000000" w:themeColor="text1"/>
                <w:sz w:val="28"/>
                <w:szCs w:val="28"/>
              </w:rPr>
            </w:pPr>
          </w:p>
        </w:tc>
        <w:tc>
          <w:tcPr>
            <w:tcW w:w="5670"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МКУ «Управление жилищно-коммунального-хозяйства, благоустройства и дорожного хозяйства Администрации города Бийска»</w:t>
            </w:r>
          </w:p>
        </w:tc>
      </w:tr>
      <w:tr w:rsidR="003C455E" w:rsidRPr="00EF1E37" w:rsidTr="00EF1E37">
        <w:trPr>
          <w:trHeight w:val="47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1 11 09044 04 0000 120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1 13 01994 04 0000 130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3C455E" w:rsidRPr="00EF1E37" w:rsidTr="00EF1E37">
        <w:trPr>
          <w:trHeight w:val="1108"/>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rPr>
          <w:trHeight w:val="69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rPr>
          <w:trHeight w:val="69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lang w:eastAsia="en-US"/>
              </w:rPr>
            </w:pPr>
            <w:r w:rsidRPr="00EF1E37">
              <w:rPr>
                <w:color w:val="000000" w:themeColor="text1"/>
                <w:sz w:val="28"/>
                <w:szCs w:val="28"/>
                <w:lang w:eastAsia="en-US"/>
              </w:rPr>
              <w:t>1 16 01194 01 0000 140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lang w:eastAsia="en-US"/>
              </w:rPr>
            </w:pPr>
            <w:r w:rsidRPr="00EF1E37">
              <w:rPr>
                <w:color w:val="000000" w:themeColor="text1"/>
                <w:sz w:val="28"/>
                <w:szCs w:val="28"/>
                <w:lang w:eastAsia="en-US"/>
              </w:rPr>
              <w:t>1 16 07010 04 0000 140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color w:val="000000" w:themeColor="text1"/>
                <w:sz w:val="28"/>
                <w:szCs w:val="28"/>
              </w:rPr>
              <w:t xml:space="preserve"> фонда)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1 16 10100 04 0000 140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Денежные взыскания, налагаемые в </w:t>
            </w:r>
            <w:r w:rsidRPr="00EF1E37">
              <w:rPr>
                <w:color w:val="000000" w:themeColor="text1"/>
                <w:sz w:val="28"/>
                <w:szCs w:val="28"/>
              </w:rPr>
              <w:lastRenderedPageBreak/>
              <w:t>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lastRenderedPageBreak/>
              <w:br w:type="page"/>
            </w: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1 16 11064 01 0000 140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3C455E" w:rsidRPr="00EF1E37" w:rsidTr="00EF1E37">
        <w:trPr>
          <w:trHeight w:val="2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EF1E37">
        <w:tc>
          <w:tcPr>
            <w:tcW w:w="1276" w:type="dxa"/>
            <w:shd w:val="clear" w:color="auto" w:fill="auto"/>
          </w:tcPr>
          <w:p w:rsidR="003C455E" w:rsidRPr="00EF1E37" w:rsidRDefault="003C455E" w:rsidP="00EF1E37">
            <w:pPr>
              <w:widowControl w:val="0"/>
              <w:tabs>
                <w:tab w:val="left" w:pos="9498"/>
              </w:tabs>
              <w:autoSpaceDE w:val="0"/>
              <w:autoSpaceDN w:val="0"/>
              <w:adjustRightInd w:val="0"/>
              <w:jc w:val="center"/>
              <w:rPr>
                <w:color w:val="000000" w:themeColor="text1"/>
                <w:sz w:val="28"/>
                <w:szCs w:val="28"/>
                <w:lang w:eastAsia="zh-CN"/>
              </w:rPr>
            </w:pPr>
            <w:r w:rsidRPr="00EF1E37">
              <w:rPr>
                <w:color w:val="000000" w:themeColor="text1"/>
                <w:sz w:val="28"/>
                <w:szCs w:val="28"/>
              </w:rPr>
              <w:t>310</w:t>
            </w:r>
          </w:p>
        </w:tc>
        <w:tc>
          <w:tcPr>
            <w:tcW w:w="3402" w:type="dxa"/>
            <w:shd w:val="clear" w:color="auto" w:fill="auto"/>
          </w:tcPr>
          <w:p w:rsidR="003C455E" w:rsidRPr="00EF1E37" w:rsidRDefault="003C455E" w:rsidP="00EF1E37">
            <w:pPr>
              <w:pStyle w:val="ConsPlusNormal"/>
              <w:jc w:val="center"/>
              <w:rPr>
                <w:snapToGrid w:val="0"/>
                <w:color w:val="000000" w:themeColor="text1"/>
              </w:rPr>
            </w:pPr>
            <w:r w:rsidRPr="00EF1E37">
              <w:rPr>
                <w:color w:val="000000" w:themeColor="text1"/>
              </w:rPr>
              <w:t>2 07 04050 04 0000 150</w:t>
            </w:r>
          </w:p>
        </w:tc>
        <w:tc>
          <w:tcPr>
            <w:tcW w:w="5670" w:type="dxa"/>
            <w:shd w:val="clear" w:color="auto" w:fill="auto"/>
            <w:vAlign w:val="center"/>
          </w:tcPr>
          <w:p w:rsidR="003C455E" w:rsidRPr="00EF1E37" w:rsidRDefault="003C455E" w:rsidP="00EF1E37">
            <w:pPr>
              <w:autoSpaceDE w:val="0"/>
              <w:autoSpaceDN w:val="0"/>
              <w:adjustRightInd w:val="0"/>
              <w:jc w:val="both"/>
              <w:rPr>
                <w:snapToGrid w:val="0"/>
                <w:color w:val="000000" w:themeColor="text1"/>
                <w:sz w:val="28"/>
                <w:szCs w:val="28"/>
                <w:lang w:eastAsia="zh-CN"/>
              </w:rPr>
            </w:pPr>
            <w:r w:rsidRPr="00EF1E37">
              <w:rPr>
                <w:color w:val="000000" w:themeColor="text1"/>
                <w:sz w:val="28"/>
                <w:szCs w:val="28"/>
              </w:rPr>
              <w:t>Прочие безвозмездные поступления в бюджеты городских округов</w:t>
            </w:r>
          </w:p>
        </w:tc>
      </w:tr>
      <w:tr w:rsidR="003C455E" w:rsidRPr="00EF1E37" w:rsidTr="00EF1E37">
        <w:trPr>
          <w:trHeight w:val="111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2 18 04030 04 0000 150</w:t>
            </w:r>
          </w:p>
        </w:tc>
        <w:tc>
          <w:tcPr>
            <w:tcW w:w="5670" w:type="dxa"/>
            <w:shd w:val="clear" w:color="auto" w:fill="auto"/>
            <w:vAlign w:val="center"/>
          </w:tcPr>
          <w:p w:rsidR="003C455E" w:rsidRPr="00EF1E37" w:rsidRDefault="003C455E" w:rsidP="00EF1E37">
            <w:pPr>
              <w:autoSpaceDE w:val="0"/>
              <w:autoSpaceDN w:val="0"/>
              <w:adjustRightInd w:val="0"/>
              <w:jc w:val="both"/>
              <w:rPr>
                <w:sz w:val="28"/>
                <w:szCs w:val="28"/>
              </w:rPr>
            </w:pPr>
            <w:r w:rsidRPr="00EF1E37">
              <w:rPr>
                <w:sz w:val="28"/>
                <w:szCs w:val="28"/>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3C455E" w:rsidRPr="00EF1E37" w:rsidTr="00930791">
        <w:trPr>
          <w:trHeight w:val="262"/>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vAlign w:val="center"/>
          </w:tcPr>
          <w:p w:rsidR="003C455E" w:rsidRPr="00EF1E37" w:rsidRDefault="003C455E" w:rsidP="00EF1E37">
            <w:pPr>
              <w:jc w:val="center"/>
              <w:rPr>
                <w:color w:val="000000" w:themeColor="text1"/>
                <w:sz w:val="28"/>
                <w:szCs w:val="28"/>
              </w:rPr>
            </w:pPr>
          </w:p>
        </w:tc>
        <w:tc>
          <w:tcPr>
            <w:tcW w:w="5670"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МКУ «Управление капитального строительства Администрации города Бийска»</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1 11 09044 04 0000 120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1 13 01994 04 0000 130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оказания платных услуг (работ) получателями средств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1 16 07010 04 0000 140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1 16 07090 04 0000 140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tcBorders>
              <w:bottom w:val="single" w:sz="4" w:space="0" w:color="auto"/>
            </w:tcBorders>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tc>
        <w:tc>
          <w:tcPr>
            <w:tcW w:w="5670" w:type="dxa"/>
            <w:shd w:val="clear" w:color="auto" w:fill="auto"/>
          </w:tcPr>
          <w:p w:rsidR="003C455E" w:rsidRPr="00EF1E37" w:rsidRDefault="003C455E" w:rsidP="00EF1E37">
            <w:pPr>
              <w:jc w:val="both"/>
              <w:rPr>
                <w:color w:val="000000" w:themeColor="text1"/>
                <w:sz w:val="28"/>
                <w:szCs w:val="28"/>
              </w:rPr>
            </w:pPr>
            <w:proofErr w:type="gramStart"/>
            <w:r w:rsidRPr="00EF1E37">
              <w:rPr>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color w:val="000000" w:themeColor="text1"/>
                <w:sz w:val="28"/>
                <w:szCs w:val="28"/>
              </w:rPr>
              <w:t xml:space="preserve"> фонда)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tcBorders>
              <w:bottom w:val="single" w:sz="4" w:space="0" w:color="auto"/>
            </w:tcBorders>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1 16 10062 04 0000 140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proofErr w:type="gramStart"/>
            <w:r w:rsidRPr="00EF1E37">
              <w:rPr>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3C455E" w:rsidRPr="00EF1E37" w:rsidRDefault="003C455E" w:rsidP="00EF1E37">
            <w:pPr>
              <w:autoSpaceDE w:val="0"/>
              <w:autoSpaceDN w:val="0"/>
              <w:adjustRightInd w:val="0"/>
              <w:jc w:val="center"/>
              <w:rPr>
                <w:color w:val="000000" w:themeColor="text1"/>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311</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EF1E37">
        <w:tc>
          <w:tcPr>
            <w:tcW w:w="1276" w:type="dxa"/>
            <w:shd w:val="clear" w:color="auto" w:fill="auto"/>
          </w:tcPr>
          <w:p w:rsidR="003C455E" w:rsidRPr="00EF1E37" w:rsidRDefault="003C455E" w:rsidP="00EF1E37">
            <w:pPr>
              <w:widowControl w:val="0"/>
              <w:tabs>
                <w:tab w:val="left" w:pos="9498"/>
              </w:tabs>
              <w:autoSpaceDE w:val="0"/>
              <w:autoSpaceDN w:val="0"/>
              <w:adjustRightInd w:val="0"/>
              <w:jc w:val="center"/>
              <w:rPr>
                <w:color w:val="000000" w:themeColor="text1"/>
                <w:sz w:val="28"/>
                <w:szCs w:val="28"/>
                <w:lang w:eastAsia="zh-CN"/>
              </w:rPr>
            </w:pPr>
            <w:r w:rsidRPr="00EF1E37">
              <w:rPr>
                <w:color w:val="000000" w:themeColor="text1"/>
                <w:sz w:val="28"/>
                <w:szCs w:val="28"/>
              </w:rPr>
              <w:t>311</w:t>
            </w:r>
          </w:p>
        </w:tc>
        <w:tc>
          <w:tcPr>
            <w:tcW w:w="3402" w:type="dxa"/>
            <w:shd w:val="clear" w:color="auto" w:fill="auto"/>
          </w:tcPr>
          <w:p w:rsidR="003C455E" w:rsidRPr="00EF1E37" w:rsidRDefault="003C455E" w:rsidP="00EF1E37">
            <w:pPr>
              <w:pStyle w:val="ConsPlusNormal"/>
              <w:jc w:val="center"/>
              <w:rPr>
                <w:snapToGrid w:val="0"/>
                <w:color w:val="000000" w:themeColor="text1"/>
              </w:rPr>
            </w:pPr>
            <w:r w:rsidRPr="00EF1E37">
              <w:rPr>
                <w:color w:val="000000" w:themeColor="text1"/>
              </w:rPr>
              <w:t>2 18 04030 04 0000 150</w:t>
            </w:r>
          </w:p>
        </w:tc>
        <w:tc>
          <w:tcPr>
            <w:tcW w:w="5670" w:type="dxa"/>
            <w:shd w:val="clear" w:color="auto" w:fill="auto"/>
          </w:tcPr>
          <w:p w:rsidR="003C455E" w:rsidRPr="00EF1E37" w:rsidRDefault="003C455E" w:rsidP="00EF1E37">
            <w:pPr>
              <w:autoSpaceDE w:val="0"/>
              <w:autoSpaceDN w:val="0"/>
              <w:adjustRightInd w:val="0"/>
              <w:jc w:val="both"/>
              <w:rPr>
                <w:color w:val="000000" w:themeColor="text1"/>
                <w:sz w:val="28"/>
                <w:szCs w:val="28"/>
              </w:rPr>
            </w:pPr>
            <w:r w:rsidRPr="00EF1E37">
              <w:rPr>
                <w:color w:val="000000" w:themeColor="text1"/>
                <w:sz w:val="28"/>
                <w:szCs w:val="28"/>
              </w:rPr>
              <w:t xml:space="preserve">Доходы бюджетов городских округов от возврата иными организациями, индивидуальными предпринимателями, </w:t>
            </w:r>
            <w:r w:rsidRPr="00EF1E37">
              <w:rPr>
                <w:color w:val="000000" w:themeColor="text1"/>
                <w:sz w:val="28"/>
                <w:szCs w:val="28"/>
              </w:rPr>
              <w:lastRenderedPageBreak/>
              <w:t>физическими лицами - производителями товаров, работ, услуг остатков субсидий прошлых лет</w:t>
            </w:r>
          </w:p>
        </w:tc>
      </w:tr>
      <w:tr w:rsidR="003C455E" w:rsidRPr="00EF1E37" w:rsidTr="00930791">
        <w:trPr>
          <w:trHeight w:val="250"/>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lastRenderedPageBreak/>
              <w:t>330</w:t>
            </w:r>
          </w:p>
        </w:tc>
        <w:tc>
          <w:tcPr>
            <w:tcW w:w="3402" w:type="dxa"/>
            <w:shd w:val="clear" w:color="auto" w:fill="auto"/>
            <w:vAlign w:val="center"/>
          </w:tcPr>
          <w:p w:rsidR="003C455E" w:rsidRPr="00EF1E37" w:rsidRDefault="003C455E" w:rsidP="00EF1E37">
            <w:pPr>
              <w:jc w:val="center"/>
              <w:rPr>
                <w:color w:val="000000" w:themeColor="text1"/>
                <w:sz w:val="28"/>
                <w:szCs w:val="28"/>
              </w:rPr>
            </w:pPr>
          </w:p>
        </w:tc>
        <w:tc>
          <w:tcPr>
            <w:tcW w:w="5670" w:type="dxa"/>
            <w:shd w:val="clear" w:color="auto" w:fill="auto"/>
            <w:vAlign w:val="center"/>
          </w:tcPr>
          <w:p w:rsidR="003C455E" w:rsidRPr="00EF1E37" w:rsidRDefault="003C455E" w:rsidP="00EF1E37">
            <w:pPr>
              <w:jc w:val="center"/>
              <w:rPr>
                <w:color w:val="000000" w:themeColor="text1"/>
                <w:sz w:val="28"/>
                <w:szCs w:val="28"/>
              </w:rPr>
            </w:pPr>
            <w:r w:rsidRPr="00EF1E37">
              <w:rPr>
                <w:color w:val="000000" w:themeColor="text1"/>
                <w:sz w:val="28"/>
                <w:szCs w:val="28"/>
              </w:rPr>
              <w:t>Дума города Бийска</w:t>
            </w:r>
          </w:p>
        </w:tc>
      </w:tr>
      <w:tr w:rsidR="003C455E" w:rsidRPr="00EF1E37" w:rsidTr="00EF1E37">
        <w:trPr>
          <w:trHeight w:val="334"/>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330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1 13 02064 04 0000 130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r>
      <w:tr w:rsidR="003C455E" w:rsidRPr="00EF1E37" w:rsidTr="00EF1E37">
        <w:trPr>
          <w:trHeight w:val="206"/>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br w:type="page"/>
              <w:t>330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1 13 02994 04 0000 130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доходы от компенсации затрат бюджетов городских округов</w:t>
            </w:r>
          </w:p>
        </w:tc>
      </w:tr>
      <w:tr w:rsidR="003C455E" w:rsidRPr="00EF1E37" w:rsidTr="00EF1E37">
        <w:trPr>
          <w:trHeight w:val="1433"/>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330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1 16 10031 04 0000 140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C455E" w:rsidRPr="00EF1E37" w:rsidTr="00EF1E37">
        <w:trPr>
          <w:trHeight w:val="112"/>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330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1 17 01040 04 0000 180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Невыясненные поступления, зачисляемые в бюджеты городских округов</w:t>
            </w:r>
          </w:p>
        </w:tc>
      </w:tr>
      <w:tr w:rsidR="003C455E" w:rsidRPr="00EF1E37" w:rsidTr="00EF1E37">
        <w:trPr>
          <w:trHeight w:val="319"/>
        </w:trPr>
        <w:tc>
          <w:tcPr>
            <w:tcW w:w="1276"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330</w:t>
            </w:r>
          </w:p>
        </w:tc>
        <w:tc>
          <w:tcPr>
            <w:tcW w:w="3402" w:type="dxa"/>
            <w:shd w:val="clear" w:color="auto" w:fill="auto"/>
          </w:tcPr>
          <w:p w:rsidR="003C455E" w:rsidRPr="00EF1E37" w:rsidRDefault="003C455E" w:rsidP="00EF1E37">
            <w:pPr>
              <w:jc w:val="center"/>
              <w:rPr>
                <w:color w:val="000000" w:themeColor="text1"/>
                <w:sz w:val="28"/>
                <w:szCs w:val="28"/>
              </w:rPr>
            </w:pPr>
            <w:r w:rsidRPr="00EF1E37">
              <w:rPr>
                <w:color w:val="000000" w:themeColor="text1"/>
                <w:sz w:val="28"/>
                <w:szCs w:val="28"/>
              </w:rPr>
              <w:t>1 17 05040 04 0000 180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Прочие неналоговые доходы 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Иные доходы бюджета города, администрирование которых осуществляется главными администраторами доходов бюджета города в пределах их компетенции</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1 16 07010 04 0000 140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proofErr w:type="gramStart"/>
            <w:r w:rsidRPr="00EF1E37">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1 16 07090 04 0000 140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1 16 09040 04 0000 140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lang w:val="en-US"/>
              </w:rPr>
              <w:t>1 16 10030 04 0000 140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w:t>
            </w:r>
            <w:r w:rsidRPr="00EF1E37">
              <w:rPr>
                <w:color w:val="000000" w:themeColor="text1"/>
                <w:sz w:val="28"/>
                <w:szCs w:val="28"/>
              </w:rPr>
              <w:lastRenderedPageBreak/>
              <w:t>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1 16 10031 04 0000 140</w:t>
            </w:r>
          </w:p>
        </w:tc>
        <w:tc>
          <w:tcPr>
            <w:tcW w:w="5670" w:type="dxa"/>
            <w:shd w:val="clear" w:color="auto" w:fill="auto"/>
          </w:tcPr>
          <w:p w:rsidR="003C455E" w:rsidRPr="00EF1E37" w:rsidRDefault="003C455E" w:rsidP="00EF1E37">
            <w:pPr>
              <w:jc w:val="both"/>
              <w:rPr>
                <w:color w:val="000000" w:themeColor="text1"/>
                <w:sz w:val="28"/>
                <w:szCs w:val="28"/>
              </w:rPr>
            </w:pPr>
            <w:r w:rsidRPr="00EF1E37">
              <w:rPr>
                <w:color w:val="000000" w:themeColor="text1"/>
                <w:sz w:val="28"/>
                <w:szCs w:val="2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1 16 10061 04 0000 140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proofErr w:type="gramStart"/>
            <w:r w:rsidRPr="00EF1E37">
              <w:rPr>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F1E37">
              <w:rPr>
                <w:sz w:val="28"/>
                <w:szCs w:val="28"/>
              </w:rPr>
              <w:t xml:space="preserve"> фонда)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1 16 10081 04 0000 140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1 16 10082 04 0000 140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rPr>
            </w:pPr>
            <w:r w:rsidRPr="00EF1E37">
              <w:rPr>
                <w:color w:val="000000" w:themeColor="text1"/>
                <w:sz w:val="28"/>
                <w:szCs w:val="28"/>
              </w:rPr>
              <w:t>1 16 10100 04 0000 140</w:t>
            </w:r>
          </w:p>
          <w:p w:rsidR="003C455E" w:rsidRPr="00EF1E37" w:rsidRDefault="003C455E" w:rsidP="00EF1E37">
            <w:pPr>
              <w:autoSpaceDE w:val="0"/>
              <w:autoSpaceDN w:val="0"/>
              <w:adjustRightInd w:val="0"/>
              <w:jc w:val="center"/>
              <w:rPr>
                <w:color w:val="000000" w:themeColor="text1"/>
                <w:sz w:val="28"/>
                <w:szCs w:val="28"/>
                <w:lang w:val="en-US"/>
              </w:rPr>
            </w:pP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w:t>
            </w:r>
            <w:r w:rsidRPr="00EF1E37">
              <w:rPr>
                <w:sz w:val="28"/>
                <w:szCs w:val="28"/>
              </w:rPr>
              <w:lastRenderedPageBreak/>
              <w:t>бюджетов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lang w:val="en-US"/>
              </w:rPr>
            </w:pPr>
            <w:r w:rsidRPr="00EF1E37">
              <w:rPr>
                <w:color w:val="000000" w:themeColor="text1"/>
                <w:sz w:val="28"/>
                <w:szCs w:val="28"/>
                <w:lang w:val="en-US"/>
              </w:rPr>
              <w:t>1 17 15020 04 0000 150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Инициативные платежи, зачисляемые в бюджеты городских округов</w:t>
            </w:r>
          </w:p>
        </w:tc>
      </w:tr>
      <w:tr w:rsidR="003C455E" w:rsidRPr="00EF1E37" w:rsidTr="00EF1E37">
        <w:tc>
          <w:tcPr>
            <w:tcW w:w="1276" w:type="dxa"/>
            <w:shd w:val="clear" w:color="auto" w:fill="auto"/>
          </w:tcPr>
          <w:p w:rsidR="003C455E" w:rsidRPr="00EF1E37" w:rsidRDefault="003C455E" w:rsidP="00EF1E37">
            <w:pPr>
              <w:jc w:val="center"/>
              <w:rPr>
                <w:color w:val="000000" w:themeColor="text1"/>
                <w:sz w:val="28"/>
                <w:szCs w:val="28"/>
              </w:rPr>
            </w:pPr>
          </w:p>
        </w:tc>
        <w:tc>
          <w:tcPr>
            <w:tcW w:w="3402" w:type="dxa"/>
            <w:shd w:val="clear" w:color="auto" w:fill="auto"/>
          </w:tcPr>
          <w:p w:rsidR="003C455E" w:rsidRPr="00EF1E37" w:rsidRDefault="003C455E" w:rsidP="00EF1E37">
            <w:pPr>
              <w:autoSpaceDE w:val="0"/>
              <w:autoSpaceDN w:val="0"/>
              <w:adjustRightInd w:val="0"/>
              <w:jc w:val="center"/>
              <w:rPr>
                <w:color w:val="000000" w:themeColor="text1"/>
                <w:sz w:val="28"/>
                <w:szCs w:val="28"/>
                <w:lang w:val="en-US"/>
              </w:rPr>
            </w:pPr>
            <w:r w:rsidRPr="00EF1E37">
              <w:rPr>
                <w:color w:val="000000" w:themeColor="text1"/>
                <w:sz w:val="28"/>
                <w:szCs w:val="28"/>
                <w:lang w:val="en-US"/>
              </w:rPr>
              <w:t>2 07 04020 04 0000 150</w:t>
            </w:r>
          </w:p>
        </w:tc>
        <w:tc>
          <w:tcPr>
            <w:tcW w:w="5670" w:type="dxa"/>
            <w:shd w:val="clear" w:color="auto" w:fill="auto"/>
          </w:tcPr>
          <w:p w:rsidR="003C455E" w:rsidRPr="00EF1E37" w:rsidRDefault="003C455E" w:rsidP="00EF1E37">
            <w:pPr>
              <w:autoSpaceDE w:val="0"/>
              <w:autoSpaceDN w:val="0"/>
              <w:adjustRightInd w:val="0"/>
              <w:jc w:val="both"/>
              <w:rPr>
                <w:sz w:val="28"/>
                <w:szCs w:val="28"/>
              </w:rPr>
            </w:pPr>
            <w:r w:rsidRPr="00EF1E37">
              <w:rPr>
                <w:sz w:val="28"/>
                <w:szCs w:val="28"/>
              </w:rPr>
              <w:t>Поступления от денежных пожертвований, предоставляемых физическими лицами получателям средств бюджетов городских округов</w:t>
            </w:r>
          </w:p>
        </w:tc>
      </w:tr>
    </w:tbl>
    <w:p w:rsidR="004960F4" w:rsidRPr="00EF1E37" w:rsidRDefault="004960F4" w:rsidP="00EF1E37">
      <w:pPr>
        <w:ind w:left="-567"/>
        <w:jc w:val="right"/>
        <w:rPr>
          <w:color w:val="000000" w:themeColor="text1"/>
          <w:sz w:val="28"/>
          <w:szCs w:val="28"/>
        </w:rPr>
      </w:pPr>
    </w:p>
    <w:p w:rsidR="00345496" w:rsidRPr="00EF1E37" w:rsidRDefault="00345496" w:rsidP="00EF1E37">
      <w:pPr>
        <w:ind w:left="-567"/>
        <w:jc w:val="right"/>
        <w:rPr>
          <w:color w:val="000000" w:themeColor="text1"/>
          <w:sz w:val="28"/>
          <w:szCs w:val="28"/>
        </w:rPr>
      </w:pPr>
    </w:p>
    <w:p w:rsidR="005E37F8" w:rsidRPr="00EF1E37" w:rsidRDefault="005E37F8" w:rsidP="00981F85">
      <w:pPr>
        <w:rPr>
          <w:color w:val="000000" w:themeColor="text1"/>
          <w:sz w:val="28"/>
          <w:szCs w:val="28"/>
        </w:rPr>
      </w:pPr>
    </w:p>
    <w:p w:rsidR="00BB2F13" w:rsidRDefault="00981F85" w:rsidP="00EF1E37">
      <w:pPr>
        <w:ind w:left="-567"/>
        <w:rPr>
          <w:color w:val="000000" w:themeColor="text1"/>
          <w:sz w:val="28"/>
          <w:szCs w:val="28"/>
        </w:rPr>
      </w:pPr>
      <w:r w:rsidRPr="00981F85">
        <w:rPr>
          <w:color w:val="000000" w:themeColor="text1"/>
          <w:sz w:val="28"/>
          <w:szCs w:val="28"/>
        </w:rPr>
        <w:t>Ю.А. Баженов</w:t>
      </w:r>
      <w:r>
        <w:rPr>
          <w:color w:val="000000" w:themeColor="text1"/>
          <w:sz w:val="28"/>
          <w:szCs w:val="28"/>
        </w:rPr>
        <w:t xml:space="preserve">, </w:t>
      </w:r>
      <w:proofErr w:type="spellStart"/>
      <w:r>
        <w:rPr>
          <w:color w:val="000000" w:themeColor="text1"/>
          <w:sz w:val="28"/>
          <w:szCs w:val="28"/>
        </w:rPr>
        <w:t>и</w:t>
      </w:r>
      <w:r w:rsidR="00BB2F13" w:rsidRPr="00EF1E37">
        <w:rPr>
          <w:color w:val="000000" w:themeColor="text1"/>
          <w:sz w:val="28"/>
          <w:szCs w:val="28"/>
        </w:rPr>
        <w:t>.о</w:t>
      </w:r>
      <w:proofErr w:type="spellEnd"/>
      <w:r w:rsidR="00BB2F13" w:rsidRPr="00EF1E37">
        <w:rPr>
          <w:color w:val="000000" w:themeColor="text1"/>
          <w:sz w:val="28"/>
          <w:szCs w:val="28"/>
        </w:rPr>
        <w:t>. управляющего делами</w:t>
      </w:r>
      <w:r>
        <w:rPr>
          <w:color w:val="000000" w:themeColor="text1"/>
          <w:sz w:val="28"/>
          <w:szCs w:val="28"/>
        </w:rPr>
        <w:t>.</w:t>
      </w:r>
      <w:bookmarkStart w:id="0" w:name="_GoBack"/>
      <w:bookmarkEnd w:id="0"/>
      <w:r w:rsidR="00BB2F13" w:rsidRPr="00EF1E37">
        <w:rPr>
          <w:color w:val="000000" w:themeColor="text1"/>
          <w:sz w:val="28"/>
          <w:szCs w:val="28"/>
        </w:rPr>
        <w:t xml:space="preserve">                                                                            </w:t>
      </w:r>
    </w:p>
    <w:p w:rsidR="00990AE8" w:rsidRDefault="00990AE8" w:rsidP="00EF1E37">
      <w:pPr>
        <w:ind w:left="-567"/>
        <w:jc w:val="both"/>
        <w:rPr>
          <w:color w:val="000000" w:themeColor="text1"/>
          <w:sz w:val="28"/>
          <w:szCs w:val="28"/>
        </w:rPr>
      </w:pPr>
    </w:p>
    <w:sectPr w:rsidR="00990AE8" w:rsidSect="003B1380">
      <w:headerReference w:type="default" r:id="rId9"/>
      <w:pgSz w:w="11906" w:h="16838"/>
      <w:pgMar w:top="993" w:right="425"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A1" w:rsidRDefault="00F479A1">
      <w:r>
        <w:separator/>
      </w:r>
    </w:p>
  </w:endnote>
  <w:endnote w:type="continuationSeparator" w:id="0">
    <w:p w:rsidR="00F479A1" w:rsidRDefault="00F4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A1" w:rsidRDefault="00F479A1">
      <w:r>
        <w:separator/>
      </w:r>
    </w:p>
  </w:footnote>
  <w:footnote w:type="continuationSeparator" w:id="0">
    <w:p w:rsidR="00F479A1" w:rsidRDefault="00F47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076162"/>
      <w:docPartObj>
        <w:docPartGallery w:val="Page Numbers (Top of Page)"/>
        <w:docPartUnique/>
      </w:docPartObj>
    </w:sdtPr>
    <w:sdtEndPr/>
    <w:sdtContent>
      <w:p w:rsidR="00930791" w:rsidRDefault="00930791">
        <w:pPr>
          <w:pStyle w:val="a6"/>
          <w:jc w:val="center"/>
        </w:pPr>
        <w:r>
          <w:fldChar w:fldCharType="begin"/>
        </w:r>
        <w:r>
          <w:instrText>PAGE   \* MERGEFORMAT</w:instrText>
        </w:r>
        <w:r>
          <w:fldChar w:fldCharType="separate"/>
        </w:r>
        <w:r w:rsidR="00981F85">
          <w:rPr>
            <w:noProof/>
          </w:rPr>
          <w:t>2</w:t>
        </w:r>
        <w:r>
          <w:fldChar w:fldCharType="end"/>
        </w:r>
      </w:p>
    </w:sdtContent>
  </w:sdt>
  <w:p w:rsidR="00930791" w:rsidRDefault="00930791" w:rsidP="00F819B8">
    <w:pPr>
      <w:pStyle w:val="a6"/>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B42D9"/>
    <w:multiLevelType w:val="hybridMultilevel"/>
    <w:tmpl w:val="986A9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EA"/>
    <w:rsid w:val="00004380"/>
    <w:rsid w:val="00006DDC"/>
    <w:rsid w:val="000072F1"/>
    <w:rsid w:val="00007B89"/>
    <w:rsid w:val="00011B0C"/>
    <w:rsid w:val="00013BD4"/>
    <w:rsid w:val="000202E7"/>
    <w:rsid w:val="00020963"/>
    <w:rsid w:val="00021ED7"/>
    <w:rsid w:val="00023CEC"/>
    <w:rsid w:val="00026D63"/>
    <w:rsid w:val="00030FD0"/>
    <w:rsid w:val="00033C7D"/>
    <w:rsid w:val="00034508"/>
    <w:rsid w:val="00034F1C"/>
    <w:rsid w:val="000361B1"/>
    <w:rsid w:val="00050176"/>
    <w:rsid w:val="00050A3D"/>
    <w:rsid w:val="00055648"/>
    <w:rsid w:val="000579F2"/>
    <w:rsid w:val="00064E89"/>
    <w:rsid w:val="000701AB"/>
    <w:rsid w:val="00070FE4"/>
    <w:rsid w:val="00072213"/>
    <w:rsid w:val="00072908"/>
    <w:rsid w:val="00073ECC"/>
    <w:rsid w:val="0007447E"/>
    <w:rsid w:val="00075164"/>
    <w:rsid w:val="00082E40"/>
    <w:rsid w:val="0009474A"/>
    <w:rsid w:val="00095CF9"/>
    <w:rsid w:val="00095F51"/>
    <w:rsid w:val="00096FC9"/>
    <w:rsid w:val="000974C5"/>
    <w:rsid w:val="000A0919"/>
    <w:rsid w:val="000A1086"/>
    <w:rsid w:val="000A258E"/>
    <w:rsid w:val="000A4EE3"/>
    <w:rsid w:val="000A604A"/>
    <w:rsid w:val="000B09A4"/>
    <w:rsid w:val="000B14B4"/>
    <w:rsid w:val="000B3CBC"/>
    <w:rsid w:val="000B79C9"/>
    <w:rsid w:val="000C14C0"/>
    <w:rsid w:val="000C1712"/>
    <w:rsid w:val="000C1C24"/>
    <w:rsid w:val="000C230A"/>
    <w:rsid w:val="000C41BC"/>
    <w:rsid w:val="000C6014"/>
    <w:rsid w:val="000C70D2"/>
    <w:rsid w:val="000C7B07"/>
    <w:rsid w:val="000D1F57"/>
    <w:rsid w:val="000D57F9"/>
    <w:rsid w:val="000D7A39"/>
    <w:rsid w:val="000E0032"/>
    <w:rsid w:val="000E15FC"/>
    <w:rsid w:val="000E2DCE"/>
    <w:rsid w:val="000E673F"/>
    <w:rsid w:val="000E6A86"/>
    <w:rsid w:val="000F1864"/>
    <w:rsid w:val="000F1A95"/>
    <w:rsid w:val="000F5F53"/>
    <w:rsid w:val="001002C1"/>
    <w:rsid w:val="00101CA8"/>
    <w:rsid w:val="00103CB1"/>
    <w:rsid w:val="00105F69"/>
    <w:rsid w:val="001061A3"/>
    <w:rsid w:val="00114C77"/>
    <w:rsid w:val="00121DF1"/>
    <w:rsid w:val="00124F7F"/>
    <w:rsid w:val="00125E9B"/>
    <w:rsid w:val="00132900"/>
    <w:rsid w:val="00133A12"/>
    <w:rsid w:val="00133C1D"/>
    <w:rsid w:val="00143697"/>
    <w:rsid w:val="001442DD"/>
    <w:rsid w:val="00146C72"/>
    <w:rsid w:val="00150FED"/>
    <w:rsid w:val="001574AF"/>
    <w:rsid w:val="00157D0B"/>
    <w:rsid w:val="0016509D"/>
    <w:rsid w:val="00165C85"/>
    <w:rsid w:val="0016723C"/>
    <w:rsid w:val="00170DFB"/>
    <w:rsid w:val="00172EE7"/>
    <w:rsid w:val="0017367E"/>
    <w:rsid w:val="00174CF9"/>
    <w:rsid w:val="001771E0"/>
    <w:rsid w:val="00182B7E"/>
    <w:rsid w:val="00183D7C"/>
    <w:rsid w:val="0019086B"/>
    <w:rsid w:val="00191C02"/>
    <w:rsid w:val="0019398D"/>
    <w:rsid w:val="001943E8"/>
    <w:rsid w:val="00195FAD"/>
    <w:rsid w:val="00196FAB"/>
    <w:rsid w:val="001B0064"/>
    <w:rsid w:val="001B36E4"/>
    <w:rsid w:val="001B5969"/>
    <w:rsid w:val="001B6141"/>
    <w:rsid w:val="001C4A6F"/>
    <w:rsid w:val="001C6558"/>
    <w:rsid w:val="001C6A07"/>
    <w:rsid w:val="001D1E38"/>
    <w:rsid w:val="001D3612"/>
    <w:rsid w:val="001D4DC6"/>
    <w:rsid w:val="001D7B39"/>
    <w:rsid w:val="001D7F9C"/>
    <w:rsid w:val="001E4B84"/>
    <w:rsid w:val="001E74EA"/>
    <w:rsid w:val="001F1AD7"/>
    <w:rsid w:val="001F54BE"/>
    <w:rsid w:val="001F6FA8"/>
    <w:rsid w:val="00200870"/>
    <w:rsid w:val="0020139F"/>
    <w:rsid w:val="00204E73"/>
    <w:rsid w:val="00211473"/>
    <w:rsid w:val="002124E8"/>
    <w:rsid w:val="0021302C"/>
    <w:rsid w:val="00215106"/>
    <w:rsid w:val="00217F04"/>
    <w:rsid w:val="00221335"/>
    <w:rsid w:val="00225769"/>
    <w:rsid w:val="00226861"/>
    <w:rsid w:val="00230D79"/>
    <w:rsid w:val="00231E36"/>
    <w:rsid w:val="002350EC"/>
    <w:rsid w:val="00240941"/>
    <w:rsid w:val="00241A07"/>
    <w:rsid w:val="00246D57"/>
    <w:rsid w:val="002504EA"/>
    <w:rsid w:val="00251568"/>
    <w:rsid w:val="00251FBA"/>
    <w:rsid w:val="00252F95"/>
    <w:rsid w:val="00253F10"/>
    <w:rsid w:val="00254AF9"/>
    <w:rsid w:val="00255E8C"/>
    <w:rsid w:val="00257696"/>
    <w:rsid w:val="002576E7"/>
    <w:rsid w:val="002634F8"/>
    <w:rsid w:val="002726F4"/>
    <w:rsid w:val="002775B0"/>
    <w:rsid w:val="00282067"/>
    <w:rsid w:val="00283071"/>
    <w:rsid w:val="00286564"/>
    <w:rsid w:val="002912C1"/>
    <w:rsid w:val="0029270A"/>
    <w:rsid w:val="002929C4"/>
    <w:rsid w:val="00293038"/>
    <w:rsid w:val="002952EE"/>
    <w:rsid w:val="00296CC4"/>
    <w:rsid w:val="002A335C"/>
    <w:rsid w:val="002A5227"/>
    <w:rsid w:val="002B1D12"/>
    <w:rsid w:val="002B2AC3"/>
    <w:rsid w:val="002B4955"/>
    <w:rsid w:val="002B57DA"/>
    <w:rsid w:val="002C6476"/>
    <w:rsid w:val="002C6F16"/>
    <w:rsid w:val="002D0567"/>
    <w:rsid w:val="002D4CEF"/>
    <w:rsid w:val="002E06B9"/>
    <w:rsid w:val="002E2345"/>
    <w:rsid w:val="002E2BAA"/>
    <w:rsid w:val="002E560C"/>
    <w:rsid w:val="002F002B"/>
    <w:rsid w:val="002F3F7B"/>
    <w:rsid w:val="002F4ED5"/>
    <w:rsid w:val="002F66C3"/>
    <w:rsid w:val="002F704D"/>
    <w:rsid w:val="002F70D6"/>
    <w:rsid w:val="00300279"/>
    <w:rsid w:val="00302840"/>
    <w:rsid w:val="00307946"/>
    <w:rsid w:val="00310372"/>
    <w:rsid w:val="00312DEA"/>
    <w:rsid w:val="003131D6"/>
    <w:rsid w:val="0031711D"/>
    <w:rsid w:val="003178B6"/>
    <w:rsid w:val="00324E8E"/>
    <w:rsid w:val="00335F1C"/>
    <w:rsid w:val="00336F1D"/>
    <w:rsid w:val="003400A2"/>
    <w:rsid w:val="003438BC"/>
    <w:rsid w:val="00345496"/>
    <w:rsid w:val="00345D6A"/>
    <w:rsid w:val="003517A5"/>
    <w:rsid w:val="00353EC9"/>
    <w:rsid w:val="003613E8"/>
    <w:rsid w:val="00362F12"/>
    <w:rsid w:val="00363162"/>
    <w:rsid w:val="00366151"/>
    <w:rsid w:val="00370BC0"/>
    <w:rsid w:val="00371F01"/>
    <w:rsid w:val="00373423"/>
    <w:rsid w:val="003755BC"/>
    <w:rsid w:val="00375DE2"/>
    <w:rsid w:val="003771F8"/>
    <w:rsid w:val="003809CA"/>
    <w:rsid w:val="00383977"/>
    <w:rsid w:val="00386011"/>
    <w:rsid w:val="00386B29"/>
    <w:rsid w:val="00393070"/>
    <w:rsid w:val="003A4E95"/>
    <w:rsid w:val="003A58F3"/>
    <w:rsid w:val="003B1380"/>
    <w:rsid w:val="003B6DE4"/>
    <w:rsid w:val="003C008C"/>
    <w:rsid w:val="003C13FC"/>
    <w:rsid w:val="003C455E"/>
    <w:rsid w:val="003C562C"/>
    <w:rsid w:val="003C6521"/>
    <w:rsid w:val="003C6EBB"/>
    <w:rsid w:val="003C762F"/>
    <w:rsid w:val="003D0376"/>
    <w:rsid w:val="003D1105"/>
    <w:rsid w:val="003D21C5"/>
    <w:rsid w:val="003D27F4"/>
    <w:rsid w:val="003D33C0"/>
    <w:rsid w:val="003D4947"/>
    <w:rsid w:val="003D76CC"/>
    <w:rsid w:val="003E0115"/>
    <w:rsid w:val="003E125A"/>
    <w:rsid w:val="003E2984"/>
    <w:rsid w:val="003E37B2"/>
    <w:rsid w:val="003E477C"/>
    <w:rsid w:val="003E5912"/>
    <w:rsid w:val="003F7326"/>
    <w:rsid w:val="00401EA9"/>
    <w:rsid w:val="00401F40"/>
    <w:rsid w:val="00403CE2"/>
    <w:rsid w:val="004126F6"/>
    <w:rsid w:val="0041314E"/>
    <w:rsid w:val="004138CB"/>
    <w:rsid w:val="004154A9"/>
    <w:rsid w:val="004156C7"/>
    <w:rsid w:val="00416800"/>
    <w:rsid w:val="00416C08"/>
    <w:rsid w:val="00417A5C"/>
    <w:rsid w:val="00422BB5"/>
    <w:rsid w:val="00424551"/>
    <w:rsid w:val="004261E0"/>
    <w:rsid w:val="00426229"/>
    <w:rsid w:val="00432FE7"/>
    <w:rsid w:val="00435BDF"/>
    <w:rsid w:val="00437667"/>
    <w:rsid w:val="004408DB"/>
    <w:rsid w:val="00441BAA"/>
    <w:rsid w:val="004422BC"/>
    <w:rsid w:val="00442610"/>
    <w:rsid w:val="00444C80"/>
    <w:rsid w:val="004452B1"/>
    <w:rsid w:val="00452423"/>
    <w:rsid w:val="00460147"/>
    <w:rsid w:val="00460499"/>
    <w:rsid w:val="00463415"/>
    <w:rsid w:val="00465800"/>
    <w:rsid w:val="004744DC"/>
    <w:rsid w:val="00475A47"/>
    <w:rsid w:val="0047660A"/>
    <w:rsid w:val="0048031E"/>
    <w:rsid w:val="00480558"/>
    <w:rsid w:val="00484720"/>
    <w:rsid w:val="00487BA5"/>
    <w:rsid w:val="00491D43"/>
    <w:rsid w:val="0049364A"/>
    <w:rsid w:val="00494D3C"/>
    <w:rsid w:val="00495CB7"/>
    <w:rsid w:val="004960F4"/>
    <w:rsid w:val="004A56A7"/>
    <w:rsid w:val="004A7C47"/>
    <w:rsid w:val="004B0757"/>
    <w:rsid w:val="004B154B"/>
    <w:rsid w:val="004B2C26"/>
    <w:rsid w:val="004B3F64"/>
    <w:rsid w:val="004B57A2"/>
    <w:rsid w:val="004D0893"/>
    <w:rsid w:val="004D0958"/>
    <w:rsid w:val="004D2481"/>
    <w:rsid w:val="004D3F11"/>
    <w:rsid w:val="004E20CB"/>
    <w:rsid w:val="004E2CC9"/>
    <w:rsid w:val="004E4133"/>
    <w:rsid w:val="004F266E"/>
    <w:rsid w:val="004F2C0C"/>
    <w:rsid w:val="004F530F"/>
    <w:rsid w:val="004F6F6A"/>
    <w:rsid w:val="00500F10"/>
    <w:rsid w:val="0050694E"/>
    <w:rsid w:val="00510849"/>
    <w:rsid w:val="00512E6A"/>
    <w:rsid w:val="0051521F"/>
    <w:rsid w:val="005214DC"/>
    <w:rsid w:val="0052166A"/>
    <w:rsid w:val="0052273E"/>
    <w:rsid w:val="0052368E"/>
    <w:rsid w:val="00524E62"/>
    <w:rsid w:val="005303BD"/>
    <w:rsid w:val="0053052D"/>
    <w:rsid w:val="005317B5"/>
    <w:rsid w:val="005330C6"/>
    <w:rsid w:val="0053389E"/>
    <w:rsid w:val="00533946"/>
    <w:rsid w:val="0054246C"/>
    <w:rsid w:val="005444F0"/>
    <w:rsid w:val="00546940"/>
    <w:rsid w:val="005469A0"/>
    <w:rsid w:val="00550411"/>
    <w:rsid w:val="00551053"/>
    <w:rsid w:val="0055181C"/>
    <w:rsid w:val="00553222"/>
    <w:rsid w:val="005539F5"/>
    <w:rsid w:val="0055482B"/>
    <w:rsid w:val="00555F8A"/>
    <w:rsid w:val="0055646E"/>
    <w:rsid w:val="00556D52"/>
    <w:rsid w:val="005608AB"/>
    <w:rsid w:val="00564CB9"/>
    <w:rsid w:val="00566BA0"/>
    <w:rsid w:val="00566F40"/>
    <w:rsid w:val="0057122D"/>
    <w:rsid w:val="00572D74"/>
    <w:rsid w:val="00580AD1"/>
    <w:rsid w:val="005856C3"/>
    <w:rsid w:val="00586861"/>
    <w:rsid w:val="00592E12"/>
    <w:rsid w:val="005A0BDA"/>
    <w:rsid w:val="005A44E6"/>
    <w:rsid w:val="005B1060"/>
    <w:rsid w:val="005B2F95"/>
    <w:rsid w:val="005B31D4"/>
    <w:rsid w:val="005B34E0"/>
    <w:rsid w:val="005B560C"/>
    <w:rsid w:val="005B5925"/>
    <w:rsid w:val="005B7DBD"/>
    <w:rsid w:val="005C2FEF"/>
    <w:rsid w:val="005C37D6"/>
    <w:rsid w:val="005C4B5A"/>
    <w:rsid w:val="005D14BA"/>
    <w:rsid w:val="005D225A"/>
    <w:rsid w:val="005D2E55"/>
    <w:rsid w:val="005D34BA"/>
    <w:rsid w:val="005D3C87"/>
    <w:rsid w:val="005D56CB"/>
    <w:rsid w:val="005D67D1"/>
    <w:rsid w:val="005D68E8"/>
    <w:rsid w:val="005D6D18"/>
    <w:rsid w:val="005E09D4"/>
    <w:rsid w:val="005E37F8"/>
    <w:rsid w:val="005E4257"/>
    <w:rsid w:val="005E62CC"/>
    <w:rsid w:val="005F0AEA"/>
    <w:rsid w:val="005F3E9F"/>
    <w:rsid w:val="005F3F7E"/>
    <w:rsid w:val="005F42F5"/>
    <w:rsid w:val="005F4353"/>
    <w:rsid w:val="005F4ED6"/>
    <w:rsid w:val="005F5307"/>
    <w:rsid w:val="005F6EDF"/>
    <w:rsid w:val="006000AE"/>
    <w:rsid w:val="00601B58"/>
    <w:rsid w:val="006030F2"/>
    <w:rsid w:val="0060521C"/>
    <w:rsid w:val="006128B8"/>
    <w:rsid w:val="006152B2"/>
    <w:rsid w:val="0061775C"/>
    <w:rsid w:val="0062087C"/>
    <w:rsid w:val="00624559"/>
    <w:rsid w:val="006252C3"/>
    <w:rsid w:val="006259D9"/>
    <w:rsid w:val="006261C3"/>
    <w:rsid w:val="0063268E"/>
    <w:rsid w:val="00633539"/>
    <w:rsid w:val="00640005"/>
    <w:rsid w:val="00641DEC"/>
    <w:rsid w:val="00642FFB"/>
    <w:rsid w:val="00645541"/>
    <w:rsid w:val="0065238F"/>
    <w:rsid w:val="00652DC0"/>
    <w:rsid w:val="00655E95"/>
    <w:rsid w:val="006569A0"/>
    <w:rsid w:val="00660E18"/>
    <w:rsid w:val="00662306"/>
    <w:rsid w:val="00666B1F"/>
    <w:rsid w:val="006722B3"/>
    <w:rsid w:val="00673568"/>
    <w:rsid w:val="00673CF8"/>
    <w:rsid w:val="00675A0E"/>
    <w:rsid w:val="00676DD9"/>
    <w:rsid w:val="00676FA5"/>
    <w:rsid w:val="00677941"/>
    <w:rsid w:val="00677C0B"/>
    <w:rsid w:val="0068117A"/>
    <w:rsid w:val="00686F04"/>
    <w:rsid w:val="00691A74"/>
    <w:rsid w:val="006966F4"/>
    <w:rsid w:val="006A08DE"/>
    <w:rsid w:val="006A766C"/>
    <w:rsid w:val="006B042B"/>
    <w:rsid w:val="006B152A"/>
    <w:rsid w:val="006B220A"/>
    <w:rsid w:val="006B2C9F"/>
    <w:rsid w:val="006B308F"/>
    <w:rsid w:val="006B635C"/>
    <w:rsid w:val="006C0E80"/>
    <w:rsid w:val="006C25E0"/>
    <w:rsid w:val="006C4833"/>
    <w:rsid w:val="006C787F"/>
    <w:rsid w:val="006D1854"/>
    <w:rsid w:val="006D1D1B"/>
    <w:rsid w:val="006E171E"/>
    <w:rsid w:val="006E182C"/>
    <w:rsid w:val="006E2734"/>
    <w:rsid w:val="006E51DC"/>
    <w:rsid w:val="006E64BA"/>
    <w:rsid w:val="006E6790"/>
    <w:rsid w:val="006E701F"/>
    <w:rsid w:val="006F08B2"/>
    <w:rsid w:val="006F4C43"/>
    <w:rsid w:val="006F71D2"/>
    <w:rsid w:val="007004E6"/>
    <w:rsid w:val="0070241D"/>
    <w:rsid w:val="007028AA"/>
    <w:rsid w:val="00702CD0"/>
    <w:rsid w:val="00702D3B"/>
    <w:rsid w:val="00703B07"/>
    <w:rsid w:val="007046A2"/>
    <w:rsid w:val="00704CE9"/>
    <w:rsid w:val="0070761F"/>
    <w:rsid w:val="00712F37"/>
    <w:rsid w:val="00715B98"/>
    <w:rsid w:val="00720E64"/>
    <w:rsid w:val="00726A52"/>
    <w:rsid w:val="00732722"/>
    <w:rsid w:val="007358A2"/>
    <w:rsid w:val="007432C9"/>
    <w:rsid w:val="00744D62"/>
    <w:rsid w:val="00745B9F"/>
    <w:rsid w:val="00750DA0"/>
    <w:rsid w:val="00751BA0"/>
    <w:rsid w:val="00752A01"/>
    <w:rsid w:val="00756BA4"/>
    <w:rsid w:val="0075709C"/>
    <w:rsid w:val="007614CF"/>
    <w:rsid w:val="00761CA9"/>
    <w:rsid w:val="00763F72"/>
    <w:rsid w:val="00764F90"/>
    <w:rsid w:val="0076794A"/>
    <w:rsid w:val="00771DEB"/>
    <w:rsid w:val="0077233F"/>
    <w:rsid w:val="007742CC"/>
    <w:rsid w:val="0077485B"/>
    <w:rsid w:val="00774F67"/>
    <w:rsid w:val="00785547"/>
    <w:rsid w:val="00785923"/>
    <w:rsid w:val="0078616D"/>
    <w:rsid w:val="00786DE6"/>
    <w:rsid w:val="007905BB"/>
    <w:rsid w:val="007912B7"/>
    <w:rsid w:val="00791992"/>
    <w:rsid w:val="007949BC"/>
    <w:rsid w:val="00795F73"/>
    <w:rsid w:val="0079763D"/>
    <w:rsid w:val="007A0F46"/>
    <w:rsid w:val="007A1C5F"/>
    <w:rsid w:val="007A3CE7"/>
    <w:rsid w:val="007A4E4B"/>
    <w:rsid w:val="007A54ED"/>
    <w:rsid w:val="007A5B3E"/>
    <w:rsid w:val="007A5BD6"/>
    <w:rsid w:val="007A610E"/>
    <w:rsid w:val="007A66FF"/>
    <w:rsid w:val="007B6049"/>
    <w:rsid w:val="007B7C09"/>
    <w:rsid w:val="007C2AEF"/>
    <w:rsid w:val="007D291E"/>
    <w:rsid w:val="007D32FC"/>
    <w:rsid w:val="007E3F9F"/>
    <w:rsid w:val="007F0E42"/>
    <w:rsid w:val="007F1CAF"/>
    <w:rsid w:val="0080631E"/>
    <w:rsid w:val="008127A2"/>
    <w:rsid w:val="008159D9"/>
    <w:rsid w:val="00816B6C"/>
    <w:rsid w:val="00817E60"/>
    <w:rsid w:val="00822CDE"/>
    <w:rsid w:val="00823ADB"/>
    <w:rsid w:val="0082498F"/>
    <w:rsid w:val="00830447"/>
    <w:rsid w:val="00832314"/>
    <w:rsid w:val="00833013"/>
    <w:rsid w:val="008341D4"/>
    <w:rsid w:val="00834432"/>
    <w:rsid w:val="00835F43"/>
    <w:rsid w:val="00837E8F"/>
    <w:rsid w:val="00840215"/>
    <w:rsid w:val="008437D8"/>
    <w:rsid w:val="0084392C"/>
    <w:rsid w:val="00843C96"/>
    <w:rsid w:val="00844ADC"/>
    <w:rsid w:val="00844D85"/>
    <w:rsid w:val="008471A1"/>
    <w:rsid w:val="008479AF"/>
    <w:rsid w:val="00851D14"/>
    <w:rsid w:val="0085301C"/>
    <w:rsid w:val="00857219"/>
    <w:rsid w:val="0085777F"/>
    <w:rsid w:val="00860DE7"/>
    <w:rsid w:val="008635F0"/>
    <w:rsid w:val="00864902"/>
    <w:rsid w:val="00865130"/>
    <w:rsid w:val="00865545"/>
    <w:rsid w:val="00871B0D"/>
    <w:rsid w:val="00875C98"/>
    <w:rsid w:val="008841B2"/>
    <w:rsid w:val="008857A0"/>
    <w:rsid w:val="0088640F"/>
    <w:rsid w:val="00894797"/>
    <w:rsid w:val="008951D7"/>
    <w:rsid w:val="008A198E"/>
    <w:rsid w:val="008A6721"/>
    <w:rsid w:val="008A67AE"/>
    <w:rsid w:val="008B1F88"/>
    <w:rsid w:val="008B25E8"/>
    <w:rsid w:val="008B77DD"/>
    <w:rsid w:val="008B78A6"/>
    <w:rsid w:val="008C20FE"/>
    <w:rsid w:val="008C2A08"/>
    <w:rsid w:val="008C5E78"/>
    <w:rsid w:val="008D55F2"/>
    <w:rsid w:val="008D5FC3"/>
    <w:rsid w:val="008D7284"/>
    <w:rsid w:val="008E193E"/>
    <w:rsid w:val="008E2711"/>
    <w:rsid w:val="008E5E6B"/>
    <w:rsid w:val="008E6155"/>
    <w:rsid w:val="008E66CD"/>
    <w:rsid w:val="008E6D64"/>
    <w:rsid w:val="008F059F"/>
    <w:rsid w:val="008F1648"/>
    <w:rsid w:val="008F238E"/>
    <w:rsid w:val="008F34FF"/>
    <w:rsid w:val="008F5AAB"/>
    <w:rsid w:val="008F71E3"/>
    <w:rsid w:val="008F73D0"/>
    <w:rsid w:val="008F7B97"/>
    <w:rsid w:val="00900815"/>
    <w:rsid w:val="00901B19"/>
    <w:rsid w:val="00901B2D"/>
    <w:rsid w:val="00902A17"/>
    <w:rsid w:val="00904388"/>
    <w:rsid w:val="0090441D"/>
    <w:rsid w:val="00904675"/>
    <w:rsid w:val="0091444A"/>
    <w:rsid w:val="009169A0"/>
    <w:rsid w:val="00920043"/>
    <w:rsid w:val="009206E9"/>
    <w:rsid w:val="0092348B"/>
    <w:rsid w:val="00924DD0"/>
    <w:rsid w:val="0092738D"/>
    <w:rsid w:val="00930791"/>
    <w:rsid w:val="009328AE"/>
    <w:rsid w:val="00932A34"/>
    <w:rsid w:val="0093581F"/>
    <w:rsid w:val="0094221C"/>
    <w:rsid w:val="009422CF"/>
    <w:rsid w:val="0094339F"/>
    <w:rsid w:val="009441DE"/>
    <w:rsid w:val="0094461D"/>
    <w:rsid w:val="00946405"/>
    <w:rsid w:val="00950E6D"/>
    <w:rsid w:val="00954A53"/>
    <w:rsid w:val="00954AC8"/>
    <w:rsid w:val="0095619E"/>
    <w:rsid w:val="009607E8"/>
    <w:rsid w:val="0096134E"/>
    <w:rsid w:val="009637EC"/>
    <w:rsid w:val="00965DA6"/>
    <w:rsid w:val="009718A6"/>
    <w:rsid w:val="00974C2E"/>
    <w:rsid w:val="00975C3F"/>
    <w:rsid w:val="009766E7"/>
    <w:rsid w:val="009772B0"/>
    <w:rsid w:val="00980757"/>
    <w:rsid w:val="00981F85"/>
    <w:rsid w:val="00982DEA"/>
    <w:rsid w:val="009854A4"/>
    <w:rsid w:val="00986949"/>
    <w:rsid w:val="00990AE8"/>
    <w:rsid w:val="00990E7D"/>
    <w:rsid w:val="00991A7F"/>
    <w:rsid w:val="00995B1E"/>
    <w:rsid w:val="009A22DF"/>
    <w:rsid w:val="009A2EDE"/>
    <w:rsid w:val="009A657C"/>
    <w:rsid w:val="009A716F"/>
    <w:rsid w:val="009A7E41"/>
    <w:rsid w:val="009B1E2B"/>
    <w:rsid w:val="009B39E6"/>
    <w:rsid w:val="009B3A07"/>
    <w:rsid w:val="009B5923"/>
    <w:rsid w:val="009B7976"/>
    <w:rsid w:val="009B7A14"/>
    <w:rsid w:val="009C0CBF"/>
    <w:rsid w:val="009C112F"/>
    <w:rsid w:val="009C139B"/>
    <w:rsid w:val="009C2938"/>
    <w:rsid w:val="009C3D3F"/>
    <w:rsid w:val="009C4653"/>
    <w:rsid w:val="009D19CC"/>
    <w:rsid w:val="009D214D"/>
    <w:rsid w:val="009D3A7C"/>
    <w:rsid w:val="009D638A"/>
    <w:rsid w:val="009D643A"/>
    <w:rsid w:val="009D6A2B"/>
    <w:rsid w:val="009E1BE1"/>
    <w:rsid w:val="009F05AD"/>
    <w:rsid w:val="009F65BA"/>
    <w:rsid w:val="00A0111A"/>
    <w:rsid w:val="00A02937"/>
    <w:rsid w:val="00A03484"/>
    <w:rsid w:val="00A03B80"/>
    <w:rsid w:val="00A063D8"/>
    <w:rsid w:val="00A12B2D"/>
    <w:rsid w:val="00A14E8A"/>
    <w:rsid w:val="00A16E8C"/>
    <w:rsid w:val="00A17604"/>
    <w:rsid w:val="00A17E77"/>
    <w:rsid w:val="00A20659"/>
    <w:rsid w:val="00A214EA"/>
    <w:rsid w:val="00A23172"/>
    <w:rsid w:val="00A2438C"/>
    <w:rsid w:val="00A316FA"/>
    <w:rsid w:val="00A34406"/>
    <w:rsid w:val="00A34D67"/>
    <w:rsid w:val="00A3773E"/>
    <w:rsid w:val="00A37EE5"/>
    <w:rsid w:val="00A46E36"/>
    <w:rsid w:val="00A521D6"/>
    <w:rsid w:val="00A5229E"/>
    <w:rsid w:val="00A522EA"/>
    <w:rsid w:val="00A52E63"/>
    <w:rsid w:val="00A54347"/>
    <w:rsid w:val="00A54DAA"/>
    <w:rsid w:val="00A56BE0"/>
    <w:rsid w:val="00A61C9A"/>
    <w:rsid w:val="00A65322"/>
    <w:rsid w:val="00A65D0F"/>
    <w:rsid w:val="00A65EAD"/>
    <w:rsid w:val="00A67271"/>
    <w:rsid w:val="00A678BB"/>
    <w:rsid w:val="00A7244A"/>
    <w:rsid w:val="00A75DAC"/>
    <w:rsid w:val="00A8362F"/>
    <w:rsid w:val="00A85E7D"/>
    <w:rsid w:val="00A8732E"/>
    <w:rsid w:val="00A901BD"/>
    <w:rsid w:val="00A90ADC"/>
    <w:rsid w:val="00AA0DA8"/>
    <w:rsid w:val="00AA0E1F"/>
    <w:rsid w:val="00AA242F"/>
    <w:rsid w:val="00AA390E"/>
    <w:rsid w:val="00AA4665"/>
    <w:rsid w:val="00AA6B72"/>
    <w:rsid w:val="00AB1468"/>
    <w:rsid w:val="00AB226B"/>
    <w:rsid w:val="00AB66F5"/>
    <w:rsid w:val="00AB76D0"/>
    <w:rsid w:val="00AC041E"/>
    <w:rsid w:val="00AC607E"/>
    <w:rsid w:val="00AD0754"/>
    <w:rsid w:val="00AD095B"/>
    <w:rsid w:val="00AD1403"/>
    <w:rsid w:val="00AD69AE"/>
    <w:rsid w:val="00AD7243"/>
    <w:rsid w:val="00AE168C"/>
    <w:rsid w:val="00AE2E07"/>
    <w:rsid w:val="00AF63AD"/>
    <w:rsid w:val="00AF72DA"/>
    <w:rsid w:val="00AF7D1D"/>
    <w:rsid w:val="00B004EC"/>
    <w:rsid w:val="00B03692"/>
    <w:rsid w:val="00B0654D"/>
    <w:rsid w:val="00B065F7"/>
    <w:rsid w:val="00B10015"/>
    <w:rsid w:val="00B1015A"/>
    <w:rsid w:val="00B12471"/>
    <w:rsid w:val="00B12B96"/>
    <w:rsid w:val="00B14FEC"/>
    <w:rsid w:val="00B15528"/>
    <w:rsid w:val="00B17A24"/>
    <w:rsid w:val="00B2086E"/>
    <w:rsid w:val="00B20AA1"/>
    <w:rsid w:val="00B22FA9"/>
    <w:rsid w:val="00B237FA"/>
    <w:rsid w:val="00B25628"/>
    <w:rsid w:val="00B26740"/>
    <w:rsid w:val="00B30232"/>
    <w:rsid w:val="00B3095F"/>
    <w:rsid w:val="00B30FE8"/>
    <w:rsid w:val="00B362A7"/>
    <w:rsid w:val="00B36688"/>
    <w:rsid w:val="00B44906"/>
    <w:rsid w:val="00B45CFE"/>
    <w:rsid w:val="00B46726"/>
    <w:rsid w:val="00B4714A"/>
    <w:rsid w:val="00B50559"/>
    <w:rsid w:val="00B525C6"/>
    <w:rsid w:val="00B53FF4"/>
    <w:rsid w:val="00B61B46"/>
    <w:rsid w:val="00B61D31"/>
    <w:rsid w:val="00B635F3"/>
    <w:rsid w:val="00B65666"/>
    <w:rsid w:val="00B6640E"/>
    <w:rsid w:val="00B66C9E"/>
    <w:rsid w:val="00B67B80"/>
    <w:rsid w:val="00B71439"/>
    <w:rsid w:val="00B71BC6"/>
    <w:rsid w:val="00B734AA"/>
    <w:rsid w:val="00B73B5D"/>
    <w:rsid w:val="00B73CFD"/>
    <w:rsid w:val="00B776B9"/>
    <w:rsid w:val="00B77FE4"/>
    <w:rsid w:val="00B80DE2"/>
    <w:rsid w:val="00B829B9"/>
    <w:rsid w:val="00B83C8C"/>
    <w:rsid w:val="00B872E4"/>
    <w:rsid w:val="00B87E89"/>
    <w:rsid w:val="00B90059"/>
    <w:rsid w:val="00B90622"/>
    <w:rsid w:val="00B913AB"/>
    <w:rsid w:val="00B91C6A"/>
    <w:rsid w:val="00B924CB"/>
    <w:rsid w:val="00B96D21"/>
    <w:rsid w:val="00BA0764"/>
    <w:rsid w:val="00BA2EB9"/>
    <w:rsid w:val="00BA5283"/>
    <w:rsid w:val="00BA6E4C"/>
    <w:rsid w:val="00BB078F"/>
    <w:rsid w:val="00BB2A19"/>
    <w:rsid w:val="00BB2F13"/>
    <w:rsid w:val="00BB4FFF"/>
    <w:rsid w:val="00BB50C1"/>
    <w:rsid w:val="00BC0AE5"/>
    <w:rsid w:val="00BC0DD9"/>
    <w:rsid w:val="00BD0CC5"/>
    <w:rsid w:val="00BD1067"/>
    <w:rsid w:val="00BD20BD"/>
    <w:rsid w:val="00BD6270"/>
    <w:rsid w:val="00BD7425"/>
    <w:rsid w:val="00BE394D"/>
    <w:rsid w:val="00BE4DA7"/>
    <w:rsid w:val="00BE6179"/>
    <w:rsid w:val="00BE6DF8"/>
    <w:rsid w:val="00BE7C80"/>
    <w:rsid w:val="00BE7DEB"/>
    <w:rsid w:val="00BF0779"/>
    <w:rsid w:val="00BF16EC"/>
    <w:rsid w:val="00BF2094"/>
    <w:rsid w:val="00BF3337"/>
    <w:rsid w:val="00BF6313"/>
    <w:rsid w:val="00C01006"/>
    <w:rsid w:val="00C02715"/>
    <w:rsid w:val="00C03CEE"/>
    <w:rsid w:val="00C07D3F"/>
    <w:rsid w:val="00C07D79"/>
    <w:rsid w:val="00C11FE4"/>
    <w:rsid w:val="00C124A0"/>
    <w:rsid w:val="00C12B05"/>
    <w:rsid w:val="00C143A2"/>
    <w:rsid w:val="00C16AF8"/>
    <w:rsid w:val="00C17A39"/>
    <w:rsid w:val="00C2661C"/>
    <w:rsid w:val="00C26DB4"/>
    <w:rsid w:val="00C30D46"/>
    <w:rsid w:val="00C3113F"/>
    <w:rsid w:val="00C31581"/>
    <w:rsid w:val="00C4137D"/>
    <w:rsid w:val="00C41463"/>
    <w:rsid w:val="00C42356"/>
    <w:rsid w:val="00C43BD7"/>
    <w:rsid w:val="00C4610C"/>
    <w:rsid w:val="00C52B30"/>
    <w:rsid w:val="00C64EEB"/>
    <w:rsid w:val="00C675F9"/>
    <w:rsid w:val="00C67ECD"/>
    <w:rsid w:val="00C70CE2"/>
    <w:rsid w:val="00C72063"/>
    <w:rsid w:val="00C72631"/>
    <w:rsid w:val="00C73EB1"/>
    <w:rsid w:val="00C7738A"/>
    <w:rsid w:val="00C827FF"/>
    <w:rsid w:val="00C85E1D"/>
    <w:rsid w:val="00C85EDD"/>
    <w:rsid w:val="00C86095"/>
    <w:rsid w:val="00C86569"/>
    <w:rsid w:val="00C91568"/>
    <w:rsid w:val="00C92FAE"/>
    <w:rsid w:val="00C93352"/>
    <w:rsid w:val="00CA0AC1"/>
    <w:rsid w:val="00CA2544"/>
    <w:rsid w:val="00CA3185"/>
    <w:rsid w:val="00CA43CD"/>
    <w:rsid w:val="00CA7286"/>
    <w:rsid w:val="00CC16B1"/>
    <w:rsid w:val="00CC1B9B"/>
    <w:rsid w:val="00CC2B60"/>
    <w:rsid w:val="00CC2E72"/>
    <w:rsid w:val="00CC4EFF"/>
    <w:rsid w:val="00CC5D1F"/>
    <w:rsid w:val="00CD12A6"/>
    <w:rsid w:val="00CD7A88"/>
    <w:rsid w:val="00CD7C9B"/>
    <w:rsid w:val="00CE03D0"/>
    <w:rsid w:val="00CE2A20"/>
    <w:rsid w:val="00CE48E2"/>
    <w:rsid w:val="00CE4DF6"/>
    <w:rsid w:val="00CE57F3"/>
    <w:rsid w:val="00CE63FF"/>
    <w:rsid w:val="00CF7A0A"/>
    <w:rsid w:val="00D019BE"/>
    <w:rsid w:val="00D02690"/>
    <w:rsid w:val="00D029E3"/>
    <w:rsid w:val="00D02CFC"/>
    <w:rsid w:val="00D03226"/>
    <w:rsid w:val="00D044BE"/>
    <w:rsid w:val="00D05C40"/>
    <w:rsid w:val="00D07ADC"/>
    <w:rsid w:val="00D10498"/>
    <w:rsid w:val="00D110C9"/>
    <w:rsid w:val="00D111D6"/>
    <w:rsid w:val="00D11F40"/>
    <w:rsid w:val="00D13E0B"/>
    <w:rsid w:val="00D20403"/>
    <w:rsid w:val="00D20A11"/>
    <w:rsid w:val="00D20CB9"/>
    <w:rsid w:val="00D21CE6"/>
    <w:rsid w:val="00D2214E"/>
    <w:rsid w:val="00D324AB"/>
    <w:rsid w:val="00D33A47"/>
    <w:rsid w:val="00D35F40"/>
    <w:rsid w:val="00D44583"/>
    <w:rsid w:val="00D47C42"/>
    <w:rsid w:val="00D50566"/>
    <w:rsid w:val="00D543DF"/>
    <w:rsid w:val="00D54FE3"/>
    <w:rsid w:val="00D62AAB"/>
    <w:rsid w:val="00D63271"/>
    <w:rsid w:val="00D67454"/>
    <w:rsid w:val="00D67E0C"/>
    <w:rsid w:val="00D70DD0"/>
    <w:rsid w:val="00D72C4E"/>
    <w:rsid w:val="00D7448F"/>
    <w:rsid w:val="00D75490"/>
    <w:rsid w:val="00D75860"/>
    <w:rsid w:val="00D77E2F"/>
    <w:rsid w:val="00D80C82"/>
    <w:rsid w:val="00D810B5"/>
    <w:rsid w:val="00D816F3"/>
    <w:rsid w:val="00D81747"/>
    <w:rsid w:val="00D83185"/>
    <w:rsid w:val="00D84013"/>
    <w:rsid w:val="00D91A3F"/>
    <w:rsid w:val="00D96645"/>
    <w:rsid w:val="00DA0DE1"/>
    <w:rsid w:val="00DA206F"/>
    <w:rsid w:val="00DA2A1F"/>
    <w:rsid w:val="00DA56E9"/>
    <w:rsid w:val="00DA7A38"/>
    <w:rsid w:val="00DB0ACE"/>
    <w:rsid w:val="00DB783A"/>
    <w:rsid w:val="00DC1813"/>
    <w:rsid w:val="00DC25BC"/>
    <w:rsid w:val="00DC6576"/>
    <w:rsid w:val="00DC7F69"/>
    <w:rsid w:val="00DE11B0"/>
    <w:rsid w:val="00DE1968"/>
    <w:rsid w:val="00DE20DD"/>
    <w:rsid w:val="00DE3F6E"/>
    <w:rsid w:val="00DF0C39"/>
    <w:rsid w:val="00DF241F"/>
    <w:rsid w:val="00DF3105"/>
    <w:rsid w:val="00DF3382"/>
    <w:rsid w:val="00DF5AD4"/>
    <w:rsid w:val="00DF7855"/>
    <w:rsid w:val="00E0216C"/>
    <w:rsid w:val="00E039B3"/>
    <w:rsid w:val="00E04687"/>
    <w:rsid w:val="00E05D87"/>
    <w:rsid w:val="00E10F14"/>
    <w:rsid w:val="00E13A21"/>
    <w:rsid w:val="00E1712D"/>
    <w:rsid w:val="00E20DEF"/>
    <w:rsid w:val="00E221F1"/>
    <w:rsid w:val="00E25F61"/>
    <w:rsid w:val="00E34B2A"/>
    <w:rsid w:val="00E36866"/>
    <w:rsid w:val="00E449E5"/>
    <w:rsid w:val="00E54DFD"/>
    <w:rsid w:val="00E5796A"/>
    <w:rsid w:val="00E57C7B"/>
    <w:rsid w:val="00E6117E"/>
    <w:rsid w:val="00E6258B"/>
    <w:rsid w:val="00E64809"/>
    <w:rsid w:val="00E72A9A"/>
    <w:rsid w:val="00E744DE"/>
    <w:rsid w:val="00E75C28"/>
    <w:rsid w:val="00E80882"/>
    <w:rsid w:val="00E82E71"/>
    <w:rsid w:val="00E90113"/>
    <w:rsid w:val="00E91052"/>
    <w:rsid w:val="00E95E03"/>
    <w:rsid w:val="00EB2102"/>
    <w:rsid w:val="00EB6F61"/>
    <w:rsid w:val="00EC0179"/>
    <w:rsid w:val="00EC3123"/>
    <w:rsid w:val="00ED1D3D"/>
    <w:rsid w:val="00ED4539"/>
    <w:rsid w:val="00ED4552"/>
    <w:rsid w:val="00ED6223"/>
    <w:rsid w:val="00EE07D2"/>
    <w:rsid w:val="00EE3526"/>
    <w:rsid w:val="00EE5032"/>
    <w:rsid w:val="00EE6215"/>
    <w:rsid w:val="00EE73C8"/>
    <w:rsid w:val="00EF1E37"/>
    <w:rsid w:val="00EF322E"/>
    <w:rsid w:val="00EF3B60"/>
    <w:rsid w:val="00EF401C"/>
    <w:rsid w:val="00F025D4"/>
    <w:rsid w:val="00F038B2"/>
    <w:rsid w:val="00F03BF6"/>
    <w:rsid w:val="00F044CE"/>
    <w:rsid w:val="00F07149"/>
    <w:rsid w:val="00F1403E"/>
    <w:rsid w:val="00F144A7"/>
    <w:rsid w:val="00F15173"/>
    <w:rsid w:val="00F174B3"/>
    <w:rsid w:val="00F20FC2"/>
    <w:rsid w:val="00F24CD3"/>
    <w:rsid w:val="00F271B5"/>
    <w:rsid w:val="00F31692"/>
    <w:rsid w:val="00F31748"/>
    <w:rsid w:val="00F32F44"/>
    <w:rsid w:val="00F33443"/>
    <w:rsid w:val="00F36921"/>
    <w:rsid w:val="00F37D34"/>
    <w:rsid w:val="00F40F28"/>
    <w:rsid w:val="00F41AD4"/>
    <w:rsid w:val="00F426AA"/>
    <w:rsid w:val="00F43032"/>
    <w:rsid w:val="00F463E2"/>
    <w:rsid w:val="00F46C4E"/>
    <w:rsid w:val="00F47534"/>
    <w:rsid w:val="00F479A1"/>
    <w:rsid w:val="00F501B9"/>
    <w:rsid w:val="00F54122"/>
    <w:rsid w:val="00F5676A"/>
    <w:rsid w:val="00F6252D"/>
    <w:rsid w:val="00F62C06"/>
    <w:rsid w:val="00F6310B"/>
    <w:rsid w:val="00F63FA0"/>
    <w:rsid w:val="00F6474C"/>
    <w:rsid w:val="00F66CDF"/>
    <w:rsid w:val="00F679C8"/>
    <w:rsid w:val="00F75B11"/>
    <w:rsid w:val="00F819B8"/>
    <w:rsid w:val="00F8236B"/>
    <w:rsid w:val="00F82B5E"/>
    <w:rsid w:val="00F830DD"/>
    <w:rsid w:val="00F83B1F"/>
    <w:rsid w:val="00F8749C"/>
    <w:rsid w:val="00F93988"/>
    <w:rsid w:val="00F94678"/>
    <w:rsid w:val="00F9643E"/>
    <w:rsid w:val="00F97822"/>
    <w:rsid w:val="00FA0448"/>
    <w:rsid w:val="00FA178C"/>
    <w:rsid w:val="00FA277C"/>
    <w:rsid w:val="00FA30C0"/>
    <w:rsid w:val="00FA37EF"/>
    <w:rsid w:val="00FA55A3"/>
    <w:rsid w:val="00FB01C0"/>
    <w:rsid w:val="00FB1436"/>
    <w:rsid w:val="00FB71B2"/>
    <w:rsid w:val="00FC071C"/>
    <w:rsid w:val="00FC1110"/>
    <w:rsid w:val="00FC31A7"/>
    <w:rsid w:val="00FC3619"/>
    <w:rsid w:val="00FC380B"/>
    <w:rsid w:val="00FC393F"/>
    <w:rsid w:val="00FC4F29"/>
    <w:rsid w:val="00FC5837"/>
    <w:rsid w:val="00FC5B3C"/>
    <w:rsid w:val="00FD3C03"/>
    <w:rsid w:val="00FE34A3"/>
    <w:rsid w:val="00FE6FA6"/>
    <w:rsid w:val="00FE7EAE"/>
    <w:rsid w:val="00FF1106"/>
    <w:rsid w:val="00FF1184"/>
    <w:rsid w:val="00FF13EA"/>
    <w:rsid w:val="00FF2E3C"/>
    <w:rsid w:val="00FF4B6B"/>
    <w:rsid w:val="00FF6FF5"/>
    <w:rsid w:val="00F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 w:type="character" w:styleId="af1">
    <w:name w:val="line number"/>
    <w:basedOn w:val="a0"/>
    <w:uiPriority w:val="99"/>
    <w:semiHidden/>
    <w:unhideWhenUsed/>
    <w:rsid w:val="00AD7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52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uiPriority w:val="99"/>
    <w:rsid w:val="00A522EA"/>
    <w:pPr>
      <w:spacing w:before="100" w:beforeAutospacing="1" w:after="100" w:afterAutospacing="1"/>
      <w:jc w:val="both"/>
    </w:pPr>
    <w:rPr>
      <w:rFonts w:ascii="Tahoma" w:hAnsi="Tahoma"/>
      <w:lang w:val="en-US" w:eastAsia="en-US"/>
    </w:rPr>
  </w:style>
  <w:style w:type="paragraph" w:customStyle="1" w:styleId="ConsPlusNonformat">
    <w:name w:val="ConsPlusNonformat"/>
    <w:uiPriority w:val="99"/>
    <w:rsid w:val="00A522EA"/>
    <w:pPr>
      <w:widowControl w:val="0"/>
      <w:autoSpaceDE w:val="0"/>
      <w:autoSpaceDN w:val="0"/>
      <w:adjustRightInd w:val="0"/>
    </w:pPr>
    <w:rPr>
      <w:rFonts w:ascii="Courier New" w:hAnsi="Courier New" w:cs="Courier New"/>
    </w:rPr>
  </w:style>
  <w:style w:type="paragraph" w:customStyle="1" w:styleId="a5">
    <w:name w:val="Знак"/>
    <w:basedOn w:val="a"/>
    <w:uiPriority w:val="99"/>
    <w:rsid w:val="00C67ECD"/>
    <w:pPr>
      <w:spacing w:before="100" w:beforeAutospacing="1" w:after="100" w:afterAutospacing="1"/>
      <w:jc w:val="both"/>
    </w:pPr>
    <w:rPr>
      <w:rFonts w:ascii="Tahoma" w:hAnsi="Tahoma"/>
      <w:lang w:val="en-US" w:eastAsia="en-US"/>
    </w:rPr>
  </w:style>
  <w:style w:type="paragraph" w:styleId="a6">
    <w:name w:val="header"/>
    <w:basedOn w:val="a"/>
    <w:link w:val="a7"/>
    <w:uiPriority w:val="99"/>
    <w:rsid w:val="003E37B2"/>
    <w:pPr>
      <w:tabs>
        <w:tab w:val="center" w:pos="4677"/>
        <w:tab w:val="right" w:pos="9355"/>
      </w:tabs>
    </w:pPr>
  </w:style>
  <w:style w:type="character" w:customStyle="1" w:styleId="a7">
    <w:name w:val="Верхний колонтитул Знак"/>
    <w:link w:val="a6"/>
    <w:uiPriority w:val="99"/>
    <w:locked/>
    <w:rsid w:val="00DE3F6E"/>
    <w:rPr>
      <w:rFonts w:cs="Times New Roman"/>
    </w:rPr>
  </w:style>
  <w:style w:type="paragraph" w:styleId="a8">
    <w:name w:val="footer"/>
    <w:basedOn w:val="a"/>
    <w:link w:val="a9"/>
    <w:uiPriority w:val="99"/>
    <w:rsid w:val="003E37B2"/>
    <w:pPr>
      <w:tabs>
        <w:tab w:val="center" w:pos="4677"/>
        <w:tab w:val="right" w:pos="9355"/>
      </w:tabs>
    </w:pPr>
  </w:style>
  <w:style w:type="character" w:customStyle="1" w:styleId="a9">
    <w:name w:val="Нижний колонтитул Знак"/>
    <w:link w:val="a8"/>
    <w:uiPriority w:val="99"/>
    <w:semiHidden/>
    <w:locked/>
    <w:rsid w:val="00DE3F6E"/>
    <w:rPr>
      <w:rFonts w:cs="Times New Roman"/>
    </w:rPr>
  </w:style>
  <w:style w:type="character" w:styleId="aa">
    <w:name w:val="page number"/>
    <w:uiPriority w:val="99"/>
    <w:rsid w:val="003E37B2"/>
    <w:rPr>
      <w:rFonts w:cs="Times New Roman"/>
    </w:rPr>
  </w:style>
  <w:style w:type="paragraph" w:styleId="ab">
    <w:name w:val="Body Text Indent"/>
    <w:basedOn w:val="a"/>
    <w:link w:val="ac"/>
    <w:uiPriority w:val="99"/>
    <w:rsid w:val="00095F51"/>
    <w:pPr>
      <w:ind w:firstLine="709"/>
      <w:jc w:val="both"/>
    </w:pPr>
  </w:style>
  <w:style w:type="character" w:customStyle="1" w:styleId="ac">
    <w:name w:val="Основной текст с отступом Знак"/>
    <w:link w:val="ab"/>
    <w:uiPriority w:val="99"/>
    <w:semiHidden/>
    <w:locked/>
    <w:rsid w:val="00DE3F6E"/>
    <w:rPr>
      <w:rFonts w:cs="Times New Roman"/>
    </w:rPr>
  </w:style>
  <w:style w:type="paragraph" w:customStyle="1" w:styleId="ad">
    <w:name w:val="Знак Знак Знак Знак Знак Знак Знак Знак Знак Знак"/>
    <w:basedOn w:val="a"/>
    <w:uiPriority w:val="99"/>
    <w:rsid w:val="00095F51"/>
    <w:pPr>
      <w:spacing w:before="100" w:beforeAutospacing="1" w:after="100" w:afterAutospacing="1"/>
      <w:jc w:val="both"/>
    </w:pPr>
    <w:rPr>
      <w:rFonts w:ascii="Tahoma" w:hAnsi="Tahoma"/>
      <w:lang w:val="en-US" w:eastAsia="en-US"/>
    </w:rPr>
  </w:style>
  <w:style w:type="paragraph" w:customStyle="1" w:styleId="ConsPlusNormal">
    <w:name w:val="ConsPlusNormal"/>
    <w:rsid w:val="006128B8"/>
    <w:pPr>
      <w:autoSpaceDE w:val="0"/>
      <w:autoSpaceDN w:val="0"/>
      <w:adjustRightInd w:val="0"/>
    </w:pPr>
    <w:rPr>
      <w:rFonts w:eastAsia="SimSun"/>
      <w:sz w:val="28"/>
      <w:szCs w:val="28"/>
    </w:rPr>
  </w:style>
  <w:style w:type="paragraph" w:styleId="ae">
    <w:name w:val="Balloon Text"/>
    <w:basedOn w:val="a"/>
    <w:link w:val="af"/>
    <w:uiPriority w:val="99"/>
    <w:semiHidden/>
    <w:unhideWhenUsed/>
    <w:rsid w:val="00424551"/>
    <w:rPr>
      <w:rFonts w:ascii="Tahoma" w:hAnsi="Tahoma" w:cs="Tahoma"/>
      <w:sz w:val="16"/>
      <w:szCs w:val="16"/>
    </w:rPr>
  </w:style>
  <w:style w:type="character" w:customStyle="1" w:styleId="af">
    <w:name w:val="Текст выноски Знак"/>
    <w:basedOn w:val="a0"/>
    <w:link w:val="ae"/>
    <w:uiPriority w:val="99"/>
    <w:semiHidden/>
    <w:rsid w:val="00424551"/>
    <w:rPr>
      <w:rFonts w:ascii="Tahoma" w:hAnsi="Tahoma" w:cs="Tahoma"/>
      <w:sz w:val="16"/>
      <w:szCs w:val="16"/>
    </w:rPr>
  </w:style>
  <w:style w:type="paragraph" w:styleId="af0">
    <w:name w:val="List Paragraph"/>
    <w:basedOn w:val="a"/>
    <w:uiPriority w:val="34"/>
    <w:qFormat/>
    <w:rsid w:val="00DE1968"/>
    <w:pPr>
      <w:ind w:left="720"/>
      <w:contextualSpacing/>
    </w:pPr>
  </w:style>
  <w:style w:type="character" w:styleId="af1">
    <w:name w:val="line number"/>
    <w:basedOn w:val="a0"/>
    <w:uiPriority w:val="99"/>
    <w:semiHidden/>
    <w:unhideWhenUsed/>
    <w:rsid w:val="00AD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70569">
      <w:bodyDiv w:val="1"/>
      <w:marLeft w:val="0"/>
      <w:marRight w:val="0"/>
      <w:marTop w:val="0"/>
      <w:marBottom w:val="0"/>
      <w:divBdr>
        <w:top w:val="none" w:sz="0" w:space="0" w:color="auto"/>
        <w:left w:val="none" w:sz="0" w:space="0" w:color="auto"/>
        <w:bottom w:val="none" w:sz="0" w:space="0" w:color="auto"/>
        <w:right w:val="none" w:sz="0" w:space="0" w:color="auto"/>
      </w:divBdr>
    </w:div>
    <w:div w:id="875967672">
      <w:bodyDiv w:val="1"/>
      <w:marLeft w:val="0"/>
      <w:marRight w:val="0"/>
      <w:marTop w:val="0"/>
      <w:marBottom w:val="0"/>
      <w:divBdr>
        <w:top w:val="none" w:sz="0" w:space="0" w:color="auto"/>
        <w:left w:val="none" w:sz="0" w:space="0" w:color="auto"/>
        <w:bottom w:val="none" w:sz="0" w:space="0" w:color="auto"/>
        <w:right w:val="none" w:sz="0" w:space="0" w:color="auto"/>
      </w:divBdr>
    </w:div>
    <w:div w:id="891772423">
      <w:marLeft w:val="0"/>
      <w:marRight w:val="0"/>
      <w:marTop w:val="0"/>
      <w:marBottom w:val="0"/>
      <w:divBdr>
        <w:top w:val="none" w:sz="0" w:space="0" w:color="auto"/>
        <w:left w:val="none" w:sz="0" w:space="0" w:color="auto"/>
        <w:bottom w:val="none" w:sz="0" w:space="0" w:color="auto"/>
        <w:right w:val="none" w:sz="0" w:space="0" w:color="auto"/>
      </w:divBdr>
    </w:div>
    <w:div w:id="891772424">
      <w:marLeft w:val="0"/>
      <w:marRight w:val="0"/>
      <w:marTop w:val="0"/>
      <w:marBottom w:val="0"/>
      <w:divBdr>
        <w:top w:val="none" w:sz="0" w:space="0" w:color="auto"/>
        <w:left w:val="none" w:sz="0" w:space="0" w:color="auto"/>
        <w:bottom w:val="none" w:sz="0" w:space="0" w:color="auto"/>
        <w:right w:val="none" w:sz="0" w:space="0" w:color="auto"/>
      </w:divBdr>
    </w:div>
    <w:div w:id="1412047121">
      <w:bodyDiv w:val="1"/>
      <w:marLeft w:val="0"/>
      <w:marRight w:val="0"/>
      <w:marTop w:val="0"/>
      <w:marBottom w:val="0"/>
      <w:divBdr>
        <w:top w:val="none" w:sz="0" w:space="0" w:color="auto"/>
        <w:left w:val="none" w:sz="0" w:space="0" w:color="auto"/>
        <w:bottom w:val="none" w:sz="0" w:space="0" w:color="auto"/>
        <w:right w:val="none" w:sz="0" w:space="0" w:color="auto"/>
      </w:divBdr>
    </w:div>
    <w:div w:id="15975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1F99-012D-4CEB-A1AD-F2196EE8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7011</Words>
  <Characters>39965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2</cp:revision>
  <cp:lastPrinted>2025-12-09T08:59:00Z</cp:lastPrinted>
  <dcterms:created xsi:type="dcterms:W3CDTF">2025-12-23T02:58:00Z</dcterms:created>
  <dcterms:modified xsi:type="dcterms:W3CDTF">2025-12-23T02:58:00Z</dcterms:modified>
</cp:coreProperties>
</file>