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DF829" w14:textId="67ABBE67" w:rsidR="00B33C85" w:rsidRPr="00F35B0A" w:rsidRDefault="000C1B19" w:rsidP="00B33C85">
      <w:pPr>
        <w:spacing w:after="0" w:line="240" w:lineRule="auto"/>
        <w:ind w:right="-1"/>
        <w:jc w:val="center"/>
        <w:rPr>
          <w:rFonts w:ascii="Times New Roman" w:hAnsi="Times New Roman"/>
          <w:b/>
          <w:sz w:val="32"/>
          <w:szCs w:val="32"/>
          <w:lang w:eastAsia="ar-SA"/>
        </w:rPr>
      </w:pPr>
      <w:r w:rsidRPr="00F35B0A">
        <w:rPr>
          <w:rFonts w:ascii="Times New Roman" w:hAnsi="Times New Roman"/>
          <w:b/>
          <w:noProof/>
          <w:sz w:val="32"/>
          <w:szCs w:val="32"/>
        </w:rPr>
        <mc:AlternateContent>
          <mc:Choice Requires="wps">
            <w:drawing>
              <wp:anchor distT="0" distB="0" distL="114300" distR="114300" simplePos="0" relativeHeight="251661312" behindDoc="0" locked="0" layoutInCell="1" allowOverlap="1" wp14:anchorId="42B46FED" wp14:editId="50F44EBB">
                <wp:simplePos x="0" y="0"/>
                <wp:positionH relativeFrom="column">
                  <wp:posOffset>3537585</wp:posOffset>
                </wp:positionH>
                <wp:positionV relativeFrom="paragraph">
                  <wp:posOffset>-30480</wp:posOffset>
                </wp:positionV>
                <wp:extent cx="2876550" cy="914400"/>
                <wp:effectExtent l="0" t="0" r="0" b="0"/>
                <wp:wrapNone/>
                <wp:docPr id="3" name="Поле 3"/>
                <wp:cNvGraphicFramePr/>
                <a:graphic xmlns:a="http://schemas.openxmlformats.org/drawingml/2006/main">
                  <a:graphicData uri="http://schemas.microsoft.com/office/word/2010/wordprocessingShape">
                    <wps:wsp>
                      <wps:cNvSpPr txBox="1"/>
                      <wps:spPr>
                        <a:xfrm>
                          <a:off x="0" y="0"/>
                          <a:ext cx="28765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86B5E" w14:textId="77777777" w:rsidR="00000998" w:rsidRPr="000C1B19" w:rsidRDefault="00000998" w:rsidP="00E96004">
                            <w:pPr>
                              <w:spacing w:after="0" w:line="240" w:lineRule="auto"/>
                              <w:jc w:val="right"/>
                              <w:rPr>
                                <w:rFonts w:ascii="Times New Roman" w:eastAsia="Times New Roman" w:hAnsi="Times New Roman"/>
                                <w:sz w:val="28"/>
                                <w:szCs w:val="28"/>
                                <w:lang w:eastAsia="zh-CN"/>
                              </w:rPr>
                            </w:pPr>
                            <w:r w:rsidRPr="000C1B19">
                              <w:rPr>
                                <w:rFonts w:ascii="Times New Roman" w:eastAsia="Times New Roman" w:hAnsi="Times New Roman"/>
                                <w:sz w:val="28"/>
                                <w:szCs w:val="28"/>
                                <w:lang w:eastAsia="zh-CN"/>
                              </w:rPr>
                              <w:t>Приложение</w:t>
                            </w:r>
                          </w:p>
                          <w:p w14:paraId="36ABF115" w14:textId="77777777" w:rsidR="00000998" w:rsidRPr="000C1B19" w:rsidRDefault="00000998" w:rsidP="00E96004">
                            <w:pPr>
                              <w:spacing w:after="0" w:line="240" w:lineRule="auto"/>
                              <w:jc w:val="right"/>
                              <w:rPr>
                                <w:rFonts w:ascii="Times New Roman" w:eastAsia="Times New Roman" w:hAnsi="Times New Roman"/>
                                <w:sz w:val="28"/>
                                <w:szCs w:val="28"/>
                                <w:lang w:eastAsia="zh-CN"/>
                              </w:rPr>
                            </w:pPr>
                            <w:r w:rsidRPr="000C1B19">
                              <w:rPr>
                                <w:rFonts w:ascii="Times New Roman" w:eastAsia="Times New Roman" w:hAnsi="Times New Roman"/>
                                <w:sz w:val="28"/>
                                <w:szCs w:val="28"/>
                                <w:lang w:eastAsia="zh-CN"/>
                              </w:rPr>
                              <w:t>к решению Думы города Бийска</w:t>
                            </w:r>
                          </w:p>
                          <w:p w14:paraId="1014DA07" w14:textId="5649EB6D" w:rsidR="00000998" w:rsidRDefault="003A5027" w:rsidP="00E96004">
                            <w:pPr>
                              <w:jc w:val="right"/>
                            </w:pPr>
                            <w:r>
                              <w:rPr>
                                <w:rFonts w:ascii="Times New Roman" w:eastAsia="Times New Roman" w:hAnsi="Times New Roman"/>
                                <w:sz w:val="28"/>
                                <w:szCs w:val="28"/>
                                <w:lang w:eastAsia="zh-CN"/>
                              </w:rPr>
                              <w:t>от 26.06.2025 №</w:t>
                            </w:r>
                            <w:r w:rsidR="00E96004">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457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78.55pt;margin-top:-2.4pt;width:226.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" fillcolor="white [3201]" stroked="f" strokeweight=".5pt">
                <v:textbox>
                  <w:txbxContent>
                    <w:p w14:paraId="71286B5E" w14:textId="77777777" w:rsidR="00000998" w:rsidRPr="000C1B19" w:rsidRDefault="00000998" w:rsidP="00E96004">
                      <w:pPr>
                        <w:spacing w:after="0" w:line="240" w:lineRule="auto"/>
                        <w:jc w:val="right"/>
                        <w:rPr>
                          <w:rFonts w:ascii="Times New Roman" w:eastAsia="Times New Roman" w:hAnsi="Times New Roman"/>
                          <w:sz w:val="28"/>
                          <w:szCs w:val="28"/>
                          <w:lang w:eastAsia="zh-CN"/>
                        </w:rPr>
                      </w:pPr>
                      <w:r w:rsidRPr="000C1B19">
                        <w:rPr>
                          <w:rFonts w:ascii="Times New Roman" w:eastAsia="Times New Roman" w:hAnsi="Times New Roman"/>
                          <w:sz w:val="28"/>
                          <w:szCs w:val="28"/>
                          <w:lang w:eastAsia="zh-CN"/>
                        </w:rPr>
                        <w:t>Приложение</w:t>
                      </w:r>
                    </w:p>
                    <w:p w14:paraId="36ABF115" w14:textId="77777777" w:rsidR="00000998" w:rsidRPr="000C1B19" w:rsidRDefault="00000998" w:rsidP="00E96004">
                      <w:pPr>
                        <w:spacing w:after="0" w:line="240" w:lineRule="auto"/>
                        <w:jc w:val="right"/>
                        <w:rPr>
                          <w:rFonts w:ascii="Times New Roman" w:eastAsia="Times New Roman" w:hAnsi="Times New Roman"/>
                          <w:sz w:val="28"/>
                          <w:szCs w:val="28"/>
                          <w:lang w:eastAsia="zh-CN"/>
                        </w:rPr>
                      </w:pPr>
                      <w:r w:rsidRPr="000C1B19">
                        <w:rPr>
                          <w:rFonts w:ascii="Times New Roman" w:eastAsia="Times New Roman" w:hAnsi="Times New Roman"/>
                          <w:sz w:val="28"/>
                          <w:szCs w:val="28"/>
                          <w:lang w:eastAsia="zh-CN"/>
                        </w:rPr>
                        <w:t>к решению Думы города Бийска</w:t>
                      </w:r>
                    </w:p>
                    <w:p w14:paraId="1014DA07" w14:textId="5649EB6D" w:rsidR="00000998" w:rsidRDefault="003A5027" w:rsidP="00E96004">
                      <w:pPr>
                        <w:jc w:val="right"/>
                      </w:pPr>
                      <w:r>
                        <w:rPr>
                          <w:rFonts w:ascii="Times New Roman" w:eastAsia="Times New Roman" w:hAnsi="Times New Roman"/>
                          <w:sz w:val="28"/>
                          <w:szCs w:val="28"/>
                          <w:lang w:eastAsia="zh-CN"/>
                        </w:rPr>
                        <w:t>от 26.06.2025 №</w:t>
                      </w:r>
                      <w:r w:rsidR="00E96004">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457</w:t>
                      </w:r>
                    </w:p>
                  </w:txbxContent>
                </v:textbox>
              </v:shape>
            </w:pict>
          </mc:Fallback>
        </mc:AlternateContent>
      </w:r>
    </w:p>
    <w:p w14:paraId="6A962D6F" w14:textId="77777777" w:rsidR="00B33C85" w:rsidRPr="00F35B0A" w:rsidRDefault="00B33C85" w:rsidP="00B33C85">
      <w:pPr>
        <w:spacing w:after="0" w:line="240" w:lineRule="auto"/>
        <w:ind w:right="-1"/>
        <w:jc w:val="center"/>
        <w:rPr>
          <w:rFonts w:ascii="Times New Roman" w:hAnsi="Times New Roman"/>
          <w:b/>
          <w:sz w:val="32"/>
          <w:szCs w:val="32"/>
          <w:lang w:eastAsia="ar-SA"/>
        </w:rPr>
      </w:pPr>
    </w:p>
    <w:p w14:paraId="1E59F4C9" w14:textId="77777777" w:rsidR="00B33C85" w:rsidRPr="00F35B0A" w:rsidRDefault="00B33C85" w:rsidP="00B33C85">
      <w:pPr>
        <w:spacing w:after="0" w:line="240" w:lineRule="auto"/>
        <w:ind w:right="-1"/>
        <w:jc w:val="center"/>
        <w:rPr>
          <w:rFonts w:ascii="Times New Roman" w:hAnsi="Times New Roman"/>
          <w:b/>
          <w:sz w:val="32"/>
          <w:szCs w:val="32"/>
          <w:lang w:eastAsia="ar-SA"/>
        </w:rPr>
      </w:pPr>
    </w:p>
    <w:p w14:paraId="7C10875A" w14:textId="77777777" w:rsidR="00B33C85" w:rsidRPr="00F35B0A" w:rsidRDefault="00B33C85" w:rsidP="00B33C85">
      <w:pPr>
        <w:spacing w:after="0" w:line="240" w:lineRule="auto"/>
        <w:ind w:right="-1"/>
        <w:jc w:val="center"/>
        <w:rPr>
          <w:rFonts w:ascii="Times New Roman" w:hAnsi="Times New Roman"/>
          <w:b/>
          <w:sz w:val="32"/>
          <w:szCs w:val="32"/>
          <w:lang w:eastAsia="ar-SA"/>
        </w:rPr>
      </w:pPr>
    </w:p>
    <w:p w14:paraId="21257AB6" w14:textId="77777777" w:rsidR="00B33C85" w:rsidRPr="00F35B0A" w:rsidRDefault="00B33C85" w:rsidP="00B33C85">
      <w:pPr>
        <w:spacing w:after="0" w:line="240" w:lineRule="auto"/>
        <w:ind w:right="-1"/>
        <w:jc w:val="center"/>
        <w:rPr>
          <w:rFonts w:ascii="Times New Roman" w:hAnsi="Times New Roman"/>
          <w:b/>
          <w:sz w:val="32"/>
          <w:szCs w:val="32"/>
          <w:lang w:eastAsia="ar-SA"/>
        </w:rPr>
      </w:pPr>
    </w:p>
    <w:p w14:paraId="35E16B10" w14:textId="77777777" w:rsidR="00B33C85" w:rsidRPr="00F35B0A" w:rsidRDefault="00B33C85" w:rsidP="00B33C85">
      <w:pPr>
        <w:spacing w:after="0" w:line="240" w:lineRule="auto"/>
        <w:ind w:right="-1"/>
        <w:jc w:val="center"/>
        <w:rPr>
          <w:rFonts w:ascii="Times New Roman" w:hAnsi="Times New Roman"/>
          <w:b/>
          <w:sz w:val="32"/>
          <w:szCs w:val="32"/>
          <w:lang w:eastAsia="ar-SA"/>
        </w:rPr>
      </w:pPr>
    </w:p>
    <w:p w14:paraId="23D52193" w14:textId="77777777" w:rsidR="00B33C85" w:rsidRPr="00F35B0A" w:rsidRDefault="00B33C85" w:rsidP="00B33C85">
      <w:pPr>
        <w:spacing w:after="0" w:line="240" w:lineRule="auto"/>
        <w:ind w:right="-1"/>
        <w:jc w:val="center"/>
        <w:rPr>
          <w:rFonts w:ascii="Times New Roman" w:hAnsi="Times New Roman"/>
          <w:b/>
          <w:sz w:val="32"/>
          <w:szCs w:val="32"/>
          <w:lang w:eastAsia="ar-SA"/>
        </w:rPr>
      </w:pPr>
    </w:p>
    <w:p w14:paraId="4275D94C" w14:textId="77777777" w:rsidR="00B33C85" w:rsidRPr="00F35B0A" w:rsidRDefault="00B33C85" w:rsidP="00B33C85">
      <w:pPr>
        <w:spacing w:after="0" w:line="240" w:lineRule="auto"/>
        <w:ind w:right="-1"/>
        <w:jc w:val="center"/>
        <w:rPr>
          <w:rFonts w:ascii="Times New Roman" w:hAnsi="Times New Roman"/>
          <w:b/>
          <w:sz w:val="32"/>
          <w:szCs w:val="32"/>
          <w:lang w:eastAsia="ar-SA"/>
        </w:rPr>
      </w:pPr>
    </w:p>
    <w:p w14:paraId="3E1E0ABB" w14:textId="77777777" w:rsidR="00B33C85" w:rsidRPr="00F35B0A" w:rsidRDefault="00B33C85" w:rsidP="00B33C85">
      <w:pPr>
        <w:spacing w:after="0" w:line="240" w:lineRule="auto"/>
        <w:ind w:right="-1"/>
        <w:jc w:val="center"/>
        <w:rPr>
          <w:rFonts w:ascii="Times New Roman" w:hAnsi="Times New Roman"/>
          <w:b/>
          <w:sz w:val="32"/>
          <w:szCs w:val="32"/>
          <w:lang w:eastAsia="ar-SA"/>
        </w:rPr>
      </w:pPr>
    </w:p>
    <w:p w14:paraId="218E84C6" w14:textId="77777777" w:rsidR="00B33C85" w:rsidRPr="00F35B0A" w:rsidRDefault="00B33C85" w:rsidP="00B33C85">
      <w:pPr>
        <w:spacing w:after="0" w:line="240" w:lineRule="auto"/>
        <w:ind w:right="-1"/>
        <w:jc w:val="center"/>
        <w:rPr>
          <w:rFonts w:ascii="Times New Roman" w:hAnsi="Times New Roman"/>
          <w:b/>
          <w:sz w:val="32"/>
          <w:szCs w:val="32"/>
          <w:lang w:eastAsia="ar-SA"/>
        </w:rPr>
      </w:pPr>
    </w:p>
    <w:p w14:paraId="477D3F5D" w14:textId="77777777" w:rsidR="000C1B19" w:rsidRPr="00F35B0A" w:rsidRDefault="000C1B19" w:rsidP="00B33C85">
      <w:pPr>
        <w:spacing w:after="0" w:line="240" w:lineRule="auto"/>
        <w:ind w:right="-1"/>
        <w:jc w:val="center"/>
        <w:rPr>
          <w:rFonts w:ascii="Times New Roman" w:hAnsi="Times New Roman"/>
          <w:b/>
          <w:sz w:val="32"/>
          <w:szCs w:val="32"/>
          <w:lang w:eastAsia="ar-SA"/>
        </w:rPr>
      </w:pPr>
    </w:p>
    <w:p w14:paraId="2AF4AE0D" w14:textId="77777777" w:rsidR="000C1B19" w:rsidRPr="00F35B0A" w:rsidRDefault="000C1B19" w:rsidP="00B33C85">
      <w:pPr>
        <w:spacing w:after="0" w:line="240" w:lineRule="auto"/>
        <w:ind w:right="-1"/>
        <w:jc w:val="center"/>
        <w:rPr>
          <w:rFonts w:ascii="Times New Roman" w:hAnsi="Times New Roman"/>
          <w:b/>
          <w:sz w:val="32"/>
          <w:szCs w:val="32"/>
          <w:lang w:eastAsia="ar-SA"/>
        </w:rPr>
      </w:pPr>
    </w:p>
    <w:p w14:paraId="07C5E558" w14:textId="77777777" w:rsidR="000C1B19" w:rsidRPr="00F35B0A" w:rsidRDefault="000C1B19" w:rsidP="00B33C85">
      <w:pPr>
        <w:spacing w:after="0" w:line="240" w:lineRule="auto"/>
        <w:ind w:right="-1"/>
        <w:jc w:val="center"/>
        <w:rPr>
          <w:rFonts w:ascii="Times New Roman" w:hAnsi="Times New Roman"/>
          <w:b/>
          <w:sz w:val="32"/>
          <w:szCs w:val="32"/>
          <w:lang w:eastAsia="ar-SA"/>
        </w:rPr>
      </w:pPr>
    </w:p>
    <w:p w14:paraId="4DFC126C" w14:textId="77777777" w:rsidR="000C1B19" w:rsidRPr="00F35B0A" w:rsidRDefault="000C1B19" w:rsidP="00B33C85">
      <w:pPr>
        <w:spacing w:after="0" w:line="240" w:lineRule="auto"/>
        <w:ind w:right="-1"/>
        <w:jc w:val="center"/>
        <w:rPr>
          <w:rFonts w:ascii="Times New Roman" w:hAnsi="Times New Roman"/>
          <w:b/>
          <w:sz w:val="32"/>
          <w:szCs w:val="32"/>
          <w:lang w:eastAsia="ar-SA"/>
        </w:rPr>
      </w:pPr>
    </w:p>
    <w:p w14:paraId="5A5B8E94" w14:textId="77777777" w:rsidR="000C1B19" w:rsidRPr="00F35B0A" w:rsidRDefault="000C1B19" w:rsidP="00B33C85">
      <w:pPr>
        <w:spacing w:after="0" w:line="240" w:lineRule="auto"/>
        <w:ind w:right="-1"/>
        <w:jc w:val="center"/>
        <w:rPr>
          <w:rFonts w:ascii="Times New Roman" w:hAnsi="Times New Roman"/>
          <w:b/>
          <w:sz w:val="32"/>
          <w:szCs w:val="32"/>
          <w:lang w:eastAsia="ar-SA"/>
        </w:rPr>
      </w:pPr>
    </w:p>
    <w:p w14:paraId="05799956" w14:textId="77777777" w:rsidR="000C1B19" w:rsidRPr="00F35B0A" w:rsidRDefault="000C1B19" w:rsidP="00B33C85">
      <w:pPr>
        <w:spacing w:after="0" w:line="240" w:lineRule="auto"/>
        <w:ind w:right="-1"/>
        <w:jc w:val="center"/>
        <w:rPr>
          <w:rFonts w:ascii="Times New Roman" w:hAnsi="Times New Roman"/>
          <w:b/>
          <w:sz w:val="32"/>
          <w:szCs w:val="32"/>
          <w:lang w:eastAsia="ar-SA"/>
        </w:rPr>
      </w:pPr>
    </w:p>
    <w:p w14:paraId="24FC3C5B" w14:textId="77777777" w:rsidR="000C1B19" w:rsidRPr="00F35B0A" w:rsidRDefault="000C1B19" w:rsidP="00B33C85">
      <w:pPr>
        <w:spacing w:after="0" w:line="240" w:lineRule="auto"/>
        <w:ind w:right="-1"/>
        <w:jc w:val="center"/>
        <w:rPr>
          <w:rFonts w:ascii="Times New Roman" w:hAnsi="Times New Roman"/>
          <w:b/>
          <w:sz w:val="32"/>
          <w:szCs w:val="32"/>
          <w:lang w:eastAsia="ar-SA"/>
        </w:rPr>
      </w:pPr>
    </w:p>
    <w:p w14:paraId="7BA426CD" w14:textId="77777777" w:rsidR="000C1B19" w:rsidRPr="00F35B0A" w:rsidRDefault="000C1B19" w:rsidP="00B33C85">
      <w:pPr>
        <w:spacing w:after="0" w:line="240" w:lineRule="auto"/>
        <w:ind w:right="-1"/>
        <w:jc w:val="center"/>
        <w:rPr>
          <w:rFonts w:ascii="Times New Roman" w:hAnsi="Times New Roman"/>
          <w:b/>
          <w:sz w:val="32"/>
          <w:szCs w:val="32"/>
          <w:lang w:eastAsia="ar-SA"/>
        </w:rPr>
      </w:pPr>
    </w:p>
    <w:p w14:paraId="63718C11" w14:textId="77777777" w:rsidR="000C1B19" w:rsidRPr="00F35B0A" w:rsidRDefault="000C1B19" w:rsidP="00B33C85">
      <w:pPr>
        <w:spacing w:after="0" w:line="240" w:lineRule="auto"/>
        <w:ind w:right="-1"/>
        <w:jc w:val="center"/>
        <w:rPr>
          <w:rFonts w:ascii="Times New Roman" w:hAnsi="Times New Roman"/>
          <w:b/>
          <w:sz w:val="32"/>
          <w:szCs w:val="32"/>
          <w:lang w:eastAsia="ar-SA"/>
        </w:rPr>
      </w:pPr>
    </w:p>
    <w:p w14:paraId="2D240806" w14:textId="77777777" w:rsidR="001205E5" w:rsidRPr="00F35B0A" w:rsidRDefault="00B33C85" w:rsidP="00B33C85">
      <w:pPr>
        <w:spacing w:after="0" w:line="240" w:lineRule="auto"/>
        <w:ind w:right="-1"/>
        <w:jc w:val="center"/>
        <w:rPr>
          <w:rFonts w:ascii="Times New Roman" w:hAnsi="Times New Roman"/>
          <w:b/>
          <w:strike/>
          <w:sz w:val="32"/>
          <w:szCs w:val="32"/>
          <w:lang w:eastAsia="ar-SA"/>
        </w:rPr>
      </w:pPr>
      <w:r w:rsidRPr="00F35B0A">
        <w:rPr>
          <w:rFonts w:ascii="Times New Roman" w:hAnsi="Times New Roman"/>
          <w:b/>
          <w:sz w:val="32"/>
          <w:szCs w:val="32"/>
          <w:lang w:eastAsia="ar-SA"/>
        </w:rPr>
        <w:t>ПРАВИЛА ЗЕМЛЕПОЛЬЗОВАНИЯ И ЗАСТРОЙКИ</w:t>
      </w:r>
      <w:r w:rsidRPr="00F35B0A">
        <w:t xml:space="preserve"> </w:t>
      </w:r>
    </w:p>
    <w:p w14:paraId="7388556D" w14:textId="78E610EB" w:rsidR="00B33C85" w:rsidRPr="00F35B0A" w:rsidRDefault="00B70788" w:rsidP="00B33C85">
      <w:pPr>
        <w:spacing w:after="0" w:line="240" w:lineRule="auto"/>
        <w:ind w:right="-1"/>
        <w:jc w:val="center"/>
        <w:rPr>
          <w:rFonts w:ascii="Times New Roman" w:hAnsi="Times New Roman"/>
          <w:b/>
          <w:sz w:val="32"/>
          <w:szCs w:val="32"/>
          <w:lang w:eastAsia="ar-SA"/>
        </w:rPr>
      </w:pPr>
      <w:r w:rsidRPr="00F35B0A">
        <w:rPr>
          <w:rFonts w:ascii="Times New Roman" w:hAnsi="Times New Roman"/>
          <w:b/>
          <w:sz w:val="32"/>
          <w:szCs w:val="32"/>
          <w:lang w:eastAsia="ar-SA"/>
        </w:rPr>
        <w:t xml:space="preserve">ГОРОДСКОГО ОКРУГА </w:t>
      </w:r>
      <w:r w:rsidR="00B33C85" w:rsidRPr="00F35B0A">
        <w:rPr>
          <w:rFonts w:ascii="Times New Roman" w:hAnsi="Times New Roman"/>
          <w:b/>
          <w:sz w:val="32"/>
          <w:szCs w:val="32"/>
          <w:lang w:eastAsia="ar-SA"/>
        </w:rPr>
        <w:t>ГОРОД</w:t>
      </w:r>
      <w:r w:rsidR="00315671" w:rsidRPr="00F35B0A">
        <w:rPr>
          <w:rFonts w:ascii="Times New Roman" w:hAnsi="Times New Roman"/>
          <w:b/>
          <w:sz w:val="32"/>
          <w:szCs w:val="32"/>
          <w:lang w:eastAsia="ar-SA"/>
        </w:rPr>
        <w:t>А</w:t>
      </w:r>
      <w:r w:rsidR="00B33C85" w:rsidRPr="00F35B0A">
        <w:rPr>
          <w:rFonts w:ascii="Times New Roman" w:hAnsi="Times New Roman"/>
          <w:b/>
          <w:sz w:val="32"/>
          <w:szCs w:val="32"/>
          <w:lang w:eastAsia="ar-SA"/>
        </w:rPr>
        <w:t xml:space="preserve"> БИЙСК</w:t>
      </w:r>
      <w:r w:rsidR="00315671" w:rsidRPr="00F35B0A">
        <w:rPr>
          <w:rFonts w:ascii="Times New Roman" w:hAnsi="Times New Roman"/>
          <w:b/>
          <w:sz w:val="32"/>
          <w:szCs w:val="32"/>
          <w:lang w:eastAsia="ar-SA"/>
        </w:rPr>
        <w:t>А</w:t>
      </w:r>
      <w:r w:rsidR="005D1A57" w:rsidRPr="00F35B0A">
        <w:rPr>
          <w:rFonts w:ascii="Times New Roman" w:hAnsi="Times New Roman"/>
          <w:b/>
          <w:sz w:val="32"/>
          <w:szCs w:val="32"/>
          <w:lang w:eastAsia="ar-SA"/>
        </w:rPr>
        <w:t xml:space="preserve"> АЛТАЙСКОГО КРАЯ</w:t>
      </w:r>
    </w:p>
    <w:p w14:paraId="50422AF6" w14:textId="77777777" w:rsidR="00B33C85" w:rsidRPr="00F35B0A" w:rsidRDefault="00B33C85" w:rsidP="00B33C85">
      <w:pPr>
        <w:spacing w:after="0" w:line="240" w:lineRule="auto"/>
        <w:ind w:right="-1"/>
        <w:jc w:val="center"/>
        <w:rPr>
          <w:rFonts w:ascii="Times New Roman" w:hAnsi="Times New Roman"/>
          <w:b/>
          <w:sz w:val="32"/>
          <w:szCs w:val="32"/>
          <w:lang w:eastAsia="ar-SA"/>
        </w:rPr>
        <w:sectPr w:rsidR="00B33C85" w:rsidRPr="00F35B0A" w:rsidSect="00B33C85">
          <w:headerReference w:type="even" r:id="rId8"/>
          <w:headerReference w:type="default" r:id="rId9"/>
          <w:footerReference w:type="even" r:id="rId10"/>
          <w:headerReference w:type="first" r:id="rId11"/>
          <w:footerReference w:type="first" r:id="rId12"/>
          <w:pgSz w:w="11906" w:h="16838"/>
          <w:pgMar w:top="1134" w:right="567" w:bottom="567" w:left="1134" w:header="709" w:footer="0" w:gutter="0"/>
          <w:cols w:space="708"/>
          <w:docGrid w:linePitch="360"/>
        </w:sectPr>
      </w:pPr>
    </w:p>
    <w:p w14:paraId="7669359A" w14:textId="77777777" w:rsidR="00397D01" w:rsidRPr="005D6CD0" w:rsidRDefault="00397D01" w:rsidP="005D6CD0">
      <w:pPr>
        <w:pStyle w:val="ConsPlusNormal"/>
        <w:jc w:val="center"/>
        <w:outlineLvl w:val="1"/>
        <w:rPr>
          <w:rFonts w:ascii="Times New Roman" w:hAnsi="Times New Roman" w:cs="Times New Roman"/>
          <w:bCs/>
          <w:sz w:val="28"/>
          <w:szCs w:val="28"/>
        </w:rPr>
      </w:pPr>
      <w:bookmarkStart w:id="0" w:name="_Toc198679986"/>
      <w:bookmarkStart w:id="1" w:name="_Toc198680246"/>
      <w:r w:rsidRPr="005D6CD0">
        <w:rPr>
          <w:rFonts w:ascii="Times New Roman" w:hAnsi="Times New Roman" w:cs="Times New Roman"/>
          <w:bCs/>
          <w:sz w:val="28"/>
          <w:szCs w:val="28"/>
        </w:rPr>
        <w:lastRenderedPageBreak/>
        <w:t>Глава 1. ОБЩИЕ ПОЛОЖЕНИЯ</w:t>
      </w:r>
      <w:bookmarkEnd w:id="0"/>
      <w:bookmarkEnd w:id="1"/>
    </w:p>
    <w:p w14:paraId="3D3A3F7E" w14:textId="77777777" w:rsidR="00397D01" w:rsidRPr="005D6CD0" w:rsidRDefault="00397D01" w:rsidP="005D6CD0">
      <w:pPr>
        <w:pStyle w:val="ConsPlusNormal"/>
        <w:jc w:val="both"/>
        <w:rPr>
          <w:rFonts w:ascii="Times New Roman" w:hAnsi="Times New Roman" w:cs="Times New Roman"/>
          <w:sz w:val="28"/>
          <w:szCs w:val="28"/>
        </w:rPr>
      </w:pPr>
    </w:p>
    <w:p w14:paraId="7EA2AA00" w14:textId="77777777"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2" w:name="_Toc198679987"/>
      <w:bookmarkStart w:id="3" w:name="_Toc198680247"/>
      <w:r w:rsidRPr="005D6CD0">
        <w:rPr>
          <w:rFonts w:ascii="Times New Roman" w:hAnsi="Times New Roman" w:cs="Times New Roman"/>
          <w:bCs/>
          <w:sz w:val="28"/>
          <w:szCs w:val="28"/>
        </w:rPr>
        <w:t>Статья 1. Введение</w:t>
      </w:r>
      <w:bookmarkEnd w:id="2"/>
      <w:bookmarkEnd w:id="3"/>
    </w:p>
    <w:p w14:paraId="4160AB0D" w14:textId="77777777" w:rsidR="00397D01" w:rsidRPr="005D6CD0" w:rsidRDefault="00397D01" w:rsidP="00E21924">
      <w:pPr>
        <w:pStyle w:val="ConsPlusNormal"/>
        <w:ind w:firstLine="709"/>
        <w:jc w:val="both"/>
        <w:rPr>
          <w:rFonts w:ascii="Times New Roman" w:hAnsi="Times New Roman" w:cs="Times New Roman"/>
          <w:sz w:val="28"/>
          <w:szCs w:val="28"/>
        </w:rPr>
      </w:pPr>
    </w:p>
    <w:p w14:paraId="348EDEAD" w14:textId="58068144" w:rsidR="00397D01" w:rsidRPr="005D6CD0" w:rsidRDefault="00397D01" w:rsidP="00E21924">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 xml:space="preserve">Правила землепользования и застройки </w:t>
      </w:r>
      <w:r w:rsidR="00FB5495" w:rsidRPr="005D6CD0">
        <w:rPr>
          <w:rFonts w:ascii="Times New Roman" w:hAnsi="Times New Roman" w:cs="Times New Roman"/>
          <w:sz w:val="28"/>
          <w:szCs w:val="28"/>
        </w:rPr>
        <w:t>городского округа</w:t>
      </w:r>
      <w:r w:rsidRPr="005D6CD0">
        <w:rPr>
          <w:rFonts w:ascii="Times New Roman" w:hAnsi="Times New Roman" w:cs="Times New Roman"/>
          <w:sz w:val="28"/>
          <w:szCs w:val="28"/>
        </w:rPr>
        <w:t xml:space="preserve"> город</w:t>
      </w:r>
      <w:r w:rsidR="0061393E" w:rsidRPr="005D6CD0">
        <w:rPr>
          <w:rFonts w:ascii="Times New Roman" w:hAnsi="Times New Roman" w:cs="Times New Roman"/>
          <w:sz w:val="28"/>
          <w:szCs w:val="28"/>
        </w:rPr>
        <w:t>а</w:t>
      </w:r>
      <w:r w:rsidRPr="005D6CD0">
        <w:rPr>
          <w:rFonts w:ascii="Times New Roman" w:hAnsi="Times New Roman" w:cs="Times New Roman"/>
          <w:sz w:val="28"/>
          <w:szCs w:val="28"/>
        </w:rPr>
        <w:t xml:space="preserve"> Бийск</w:t>
      </w:r>
      <w:r w:rsidR="0061393E" w:rsidRPr="005D6CD0">
        <w:rPr>
          <w:rFonts w:ascii="Times New Roman" w:hAnsi="Times New Roman" w:cs="Times New Roman"/>
          <w:sz w:val="28"/>
          <w:szCs w:val="28"/>
        </w:rPr>
        <w:t>а</w:t>
      </w:r>
      <w:r w:rsidRPr="005D6CD0">
        <w:rPr>
          <w:rFonts w:ascii="Times New Roman" w:hAnsi="Times New Roman" w:cs="Times New Roman"/>
          <w:sz w:val="28"/>
          <w:szCs w:val="28"/>
        </w:rPr>
        <w:t xml:space="preserve"> </w:t>
      </w:r>
      <w:r w:rsidR="005C2243" w:rsidRPr="005D6CD0">
        <w:rPr>
          <w:rFonts w:ascii="Times New Roman" w:hAnsi="Times New Roman" w:cs="Times New Roman"/>
          <w:sz w:val="28"/>
          <w:szCs w:val="28"/>
        </w:rPr>
        <w:t xml:space="preserve">Алтайского края </w:t>
      </w:r>
      <w:r w:rsidR="00FB5495" w:rsidRPr="005D6CD0">
        <w:rPr>
          <w:rFonts w:ascii="Times New Roman" w:hAnsi="Times New Roman" w:cs="Times New Roman"/>
          <w:sz w:val="28"/>
          <w:szCs w:val="28"/>
        </w:rPr>
        <w:t xml:space="preserve">(далее - Правила) </w:t>
      </w:r>
      <w:r w:rsidRPr="005D6CD0">
        <w:rPr>
          <w:rFonts w:ascii="Times New Roman" w:hAnsi="Times New Roman" w:cs="Times New Roman"/>
          <w:sz w:val="28"/>
          <w:szCs w:val="28"/>
        </w:rPr>
        <w:t xml:space="preserve">являются муниципальным нормативным правовым актом, разработанным в соответствии с Градостроительным </w:t>
      </w:r>
      <w:hyperlink r:id="rId13" w:history="1">
        <w:r w:rsidRPr="005D6CD0">
          <w:rPr>
            <w:rFonts w:ascii="Times New Roman" w:hAnsi="Times New Roman" w:cs="Times New Roman"/>
            <w:sz w:val="28"/>
            <w:szCs w:val="28"/>
          </w:rPr>
          <w:t>кодексом</w:t>
        </w:r>
      </w:hyperlink>
      <w:r w:rsidRPr="005D6CD0">
        <w:rPr>
          <w:rFonts w:ascii="Times New Roman" w:hAnsi="Times New Roman" w:cs="Times New Roman"/>
          <w:sz w:val="28"/>
          <w:szCs w:val="28"/>
        </w:rPr>
        <w:t xml:space="preserve"> Российской Федерации, Земельным </w:t>
      </w:r>
      <w:hyperlink r:id="rId14" w:history="1">
        <w:r w:rsidRPr="005D6CD0">
          <w:rPr>
            <w:rFonts w:ascii="Times New Roman" w:hAnsi="Times New Roman" w:cs="Times New Roman"/>
            <w:sz w:val="28"/>
            <w:szCs w:val="28"/>
          </w:rPr>
          <w:t>кодексом</w:t>
        </w:r>
      </w:hyperlink>
      <w:r w:rsidRPr="005D6CD0">
        <w:rPr>
          <w:rFonts w:ascii="Times New Roman" w:hAnsi="Times New Roman" w:cs="Times New Roman"/>
          <w:sz w:val="28"/>
          <w:szCs w:val="28"/>
        </w:rPr>
        <w:t xml:space="preserve"> Российской Федерации, Федеральным </w:t>
      </w:r>
      <w:hyperlink r:id="rId15" w:history="1">
        <w:r w:rsidRPr="005D6CD0">
          <w:rPr>
            <w:rFonts w:ascii="Times New Roman" w:hAnsi="Times New Roman" w:cs="Times New Roman"/>
            <w:sz w:val="28"/>
            <w:szCs w:val="28"/>
          </w:rPr>
          <w:t>законом</w:t>
        </w:r>
      </w:hyperlink>
      <w:r w:rsidRPr="005D6CD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иными федеральными законами, </w:t>
      </w:r>
      <w:hyperlink r:id="rId16" w:history="1">
        <w:r w:rsidRPr="005D6CD0">
          <w:rPr>
            <w:rFonts w:ascii="Times New Roman" w:hAnsi="Times New Roman" w:cs="Times New Roman"/>
            <w:sz w:val="28"/>
            <w:szCs w:val="28"/>
          </w:rPr>
          <w:t>Уставом</w:t>
        </w:r>
      </w:hyperlink>
      <w:r w:rsidRPr="005D6CD0">
        <w:rPr>
          <w:rFonts w:ascii="Times New Roman" w:hAnsi="Times New Roman" w:cs="Times New Roman"/>
          <w:sz w:val="28"/>
          <w:szCs w:val="28"/>
        </w:rPr>
        <w:t xml:space="preserve"> муниципального образования город Бийск Алтайского края, в соответствии с положениями Схемы территориального</w:t>
      </w:r>
      <w:proofErr w:type="gramEnd"/>
      <w:r w:rsidRPr="005D6CD0">
        <w:rPr>
          <w:rFonts w:ascii="Times New Roman" w:hAnsi="Times New Roman" w:cs="Times New Roman"/>
          <w:sz w:val="28"/>
          <w:szCs w:val="28"/>
        </w:rPr>
        <w:t xml:space="preserve"> планирования Алтайского края, Генерального </w:t>
      </w:r>
      <w:hyperlink r:id="rId17" w:history="1">
        <w:r w:rsidRPr="005D6CD0">
          <w:rPr>
            <w:rFonts w:ascii="Times New Roman" w:hAnsi="Times New Roman" w:cs="Times New Roman"/>
            <w:sz w:val="28"/>
            <w:szCs w:val="28"/>
          </w:rPr>
          <w:t>плана</w:t>
        </w:r>
      </w:hyperlink>
      <w:r w:rsidRPr="005D6CD0">
        <w:rPr>
          <w:rFonts w:ascii="Times New Roman" w:hAnsi="Times New Roman" w:cs="Times New Roman"/>
          <w:sz w:val="28"/>
          <w:szCs w:val="28"/>
        </w:rPr>
        <w:t xml:space="preserve"> городского округа город</w:t>
      </w:r>
      <w:r w:rsidR="00BE1D61" w:rsidRPr="005D6CD0">
        <w:rPr>
          <w:rFonts w:ascii="Times New Roman" w:hAnsi="Times New Roman" w:cs="Times New Roman"/>
          <w:sz w:val="28"/>
          <w:szCs w:val="28"/>
        </w:rPr>
        <w:t>а</w:t>
      </w:r>
      <w:r w:rsidRPr="005D6CD0">
        <w:rPr>
          <w:rFonts w:ascii="Times New Roman" w:hAnsi="Times New Roman" w:cs="Times New Roman"/>
          <w:sz w:val="28"/>
          <w:szCs w:val="28"/>
        </w:rPr>
        <w:t xml:space="preserve"> Бийск</w:t>
      </w:r>
      <w:r w:rsidR="00BE1D61" w:rsidRPr="005D6CD0">
        <w:rPr>
          <w:rFonts w:ascii="Times New Roman" w:hAnsi="Times New Roman" w:cs="Times New Roman"/>
          <w:sz w:val="28"/>
          <w:szCs w:val="28"/>
        </w:rPr>
        <w:t>а Алтайского края</w:t>
      </w:r>
      <w:r w:rsidRPr="005D6CD0">
        <w:rPr>
          <w:rFonts w:ascii="Times New Roman" w:hAnsi="Times New Roman" w:cs="Times New Roman"/>
          <w:sz w:val="28"/>
          <w:szCs w:val="28"/>
        </w:rPr>
        <w:t>, Нормативами градостроительного проектирования Алтайского края</w:t>
      </w:r>
      <w:r w:rsidR="00E54876" w:rsidRPr="005D6CD0">
        <w:rPr>
          <w:rFonts w:ascii="Times New Roman" w:hAnsi="Times New Roman" w:cs="Times New Roman"/>
          <w:sz w:val="28"/>
          <w:szCs w:val="28"/>
        </w:rPr>
        <w:t>, Местными нормативами градостроительного проектирования муниципального образования город Бийск</w:t>
      </w:r>
      <w:r w:rsidRPr="005D6CD0">
        <w:rPr>
          <w:rFonts w:ascii="Times New Roman" w:hAnsi="Times New Roman" w:cs="Times New Roman"/>
          <w:sz w:val="28"/>
          <w:szCs w:val="28"/>
        </w:rPr>
        <w:t xml:space="preserve"> </w:t>
      </w:r>
      <w:r w:rsidR="005C2243"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с учетом строительных норм и правил в градостроительстве, планировки и застройки городских поселений.</w:t>
      </w:r>
    </w:p>
    <w:p w14:paraId="68015B3A" w14:textId="15F2AF8D"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Правила являются результатом градостроительного зонирования территории города Бийска </w:t>
      </w:r>
      <w:r w:rsidR="00FB5495" w:rsidRPr="005D6CD0">
        <w:rPr>
          <w:rFonts w:ascii="Times New Roman" w:hAnsi="Times New Roman" w:cs="Times New Roman"/>
          <w:sz w:val="28"/>
          <w:szCs w:val="28"/>
        </w:rPr>
        <w:t xml:space="preserve">Алтайского края (далее – город Бийск) </w:t>
      </w:r>
      <w:r w:rsidRPr="005D6CD0">
        <w:rPr>
          <w:rFonts w:ascii="Times New Roman" w:hAnsi="Times New Roman" w:cs="Times New Roman"/>
          <w:sz w:val="28"/>
          <w:szCs w:val="28"/>
        </w:rPr>
        <w:t>- разделения на территориальные зоны с установлением для каждой из них градостроительного регламента, а также выделения зон с особыми условиями использования территории (зон ограничений).</w:t>
      </w:r>
    </w:p>
    <w:p w14:paraId="1715ABBF"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Градостроительное зонирование города Бийска - это неотъемлемая часть системы муниципального управления, включающей процессы территориального планирования, планировки и застройки территорий, управления муниципальным недвижимым имуществом, регулирования земельно-имущественных отношений, экономического планирования. В современных условиях рыночного хозяйствования градостроительное зонирование является эффективным правовым инструментом, способным регулировать градостроительные изменения объектов недвижимости через определение видов и параметров разрешенного использования, объявление объектов недвижимости не соответствующими требованиям градостроительных регламентов.</w:t>
      </w:r>
    </w:p>
    <w:p w14:paraId="356A728A"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Градостроительное зонирование служит правовым инструментом согласования интересов органов местного самоуправления по развитию территории города Бийска с интересами правообладателей объектов недвижимости.</w:t>
      </w:r>
    </w:p>
    <w:p w14:paraId="4FB8DBCB" w14:textId="77777777" w:rsidR="00397D01" w:rsidRPr="005D6CD0" w:rsidRDefault="00397D01" w:rsidP="00E21924">
      <w:pPr>
        <w:pStyle w:val="ConsPlusNormal"/>
        <w:ind w:firstLine="709"/>
        <w:jc w:val="both"/>
        <w:rPr>
          <w:rFonts w:ascii="Times New Roman" w:hAnsi="Times New Roman" w:cs="Times New Roman"/>
          <w:sz w:val="28"/>
          <w:szCs w:val="28"/>
        </w:rPr>
      </w:pPr>
    </w:p>
    <w:p w14:paraId="01D4D56A" w14:textId="77777777"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4" w:name="_Toc198679988"/>
      <w:bookmarkStart w:id="5" w:name="_Toc198680248"/>
      <w:r w:rsidRPr="005D6CD0">
        <w:rPr>
          <w:rFonts w:ascii="Times New Roman" w:hAnsi="Times New Roman" w:cs="Times New Roman"/>
          <w:bCs/>
          <w:sz w:val="28"/>
          <w:szCs w:val="28"/>
        </w:rPr>
        <w:t>Статья 2. Основные понятия, используемые в Правилах</w:t>
      </w:r>
      <w:bookmarkEnd w:id="4"/>
      <w:bookmarkEnd w:id="5"/>
    </w:p>
    <w:p w14:paraId="2DD2C173" w14:textId="77777777" w:rsidR="00397D01" w:rsidRPr="005D6CD0" w:rsidRDefault="00397D01" w:rsidP="00E21924">
      <w:pPr>
        <w:pStyle w:val="ConsPlusNormal"/>
        <w:ind w:firstLine="709"/>
        <w:jc w:val="both"/>
        <w:rPr>
          <w:rFonts w:ascii="Times New Roman" w:hAnsi="Times New Roman" w:cs="Times New Roman"/>
          <w:sz w:val="28"/>
          <w:szCs w:val="28"/>
        </w:rPr>
      </w:pPr>
    </w:p>
    <w:p w14:paraId="09541BC4"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Акватория - водное пространство в пределах естественных, искусственных или условных границ.</w:t>
      </w:r>
    </w:p>
    <w:p w14:paraId="7AB9F083"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Некапитальные строения, сооружения - строения, сооружения, которые не имеют прочной связи с землей и конструктивные характеристики которых позволяют </w:t>
      </w:r>
      <w:r w:rsidRPr="005D6CD0">
        <w:rPr>
          <w:rFonts w:ascii="Times New Roman" w:hAnsi="Times New Roman" w:cs="Times New Roman"/>
          <w:sz w:val="28"/>
          <w:szCs w:val="28"/>
        </w:rPr>
        <w:lastRenderedPageBreak/>
        <w:t>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A4CC847"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Встроенные (встроенно-пристроенные) помещения - объекты культурно-бытового, торгового, медицинского и другого назначения, имеющие помещения, входящие в состав здания жилого дома, имеющие общий с многоквартирным жилым домом земельный участок.</w:t>
      </w:r>
    </w:p>
    <w:p w14:paraId="7EAC1AD7"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2B8E9C26"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0E8F2A4F"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Градостроительное зонирование - зонирование территории муниципального образования в целях определения территориальных зон и установления градостроительных регламентов.</w:t>
      </w:r>
    </w:p>
    <w:p w14:paraId="2556E49B"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7. Градостроительный план земельного участка - документ, выдаваемый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118CC1DD"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8. </w:t>
      </w:r>
      <w:proofErr w:type="gramStart"/>
      <w:r w:rsidRPr="005D6CD0">
        <w:rPr>
          <w:rFonts w:ascii="Times New Roman" w:hAnsi="Times New Roman" w:cs="Times New Roman"/>
          <w:sz w:val="28"/>
          <w:szCs w:val="28"/>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5D6CD0">
        <w:rPr>
          <w:rFonts w:ascii="Times New Roman" w:hAnsi="Times New Roman" w:cs="Times New Roman"/>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78A78294"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9. Документация по планировке территории - проекты планировки территории, проекты межевания территории.</w:t>
      </w:r>
    </w:p>
    <w:p w14:paraId="4D495CBA"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lastRenderedPageBreak/>
        <w:t>10.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12773A3E"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11. </w:t>
      </w:r>
      <w:proofErr w:type="gramStart"/>
      <w:r w:rsidRPr="005D6CD0">
        <w:rPr>
          <w:rFonts w:ascii="Times New Roman" w:hAnsi="Times New Roman" w:cs="Times New Roman"/>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5D6CD0">
        <w:rPr>
          <w:rFonts w:ascii="Times New Roman" w:hAnsi="Times New Roman" w:cs="Times New Roman"/>
          <w:sz w:val="28"/>
          <w:szCs w:val="28"/>
        </w:rPr>
        <w:t xml:space="preserve"> элементы и (или) восстановление указанных элементов.</w:t>
      </w:r>
    </w:p>
    <w:p w14:paraId="03021ADE"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12.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02CD6EEC"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13. 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14:paraId="1E251706"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14.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2DFFA57F"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15.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437CB647" w14:textId="10C9D21D"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16.</w:t>
      </w:r>
      <w:r w:rsidR="00BF0FF8" w:rsidRPr="005D6CD0">
        <w:rPr>
          <w:rFonts w:ascii="Times New Roman" w:hAnsi="Times New Roman" w:cs="Times New Roman"/>
          <w:sz w:val="28"/>
          <w:szCs w:val="28"/>
        </w:rPr>
        <w:t xml:space="preserve"> </w:t>
      </w:r>
      <w:r w:rsidRPr="005D6CD0">
        <w:rPr>
          <w:rFonts w:ascii="Times New Roman" w:hAnsi="Times New Roman" w:cs="Times New Roman"/>
          <w:sz w:val="28"/>
          <w:szCs w:val="28"/>
        </w:rPr>
        <w:t>Линии градостроительного регулирования - границы земельных участков; красные линии; линии, обозначающие минимальные отступы построек от границ земельных участков; границы зон действия публичных сервитутов; границы зон с особыми условиями использования территории; границы территорий, подлежащих изъятию, в том числе путем выкупа; границы зарезервированных территорий.</w:t>
      </w:r>
    </w:p>
    <w:p w14:paraId="2269A407"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17. Минимальные и максимальные (предельные) площадь и размеры земельных участков - показатели наименьшей и наибольшей площади линейных размеров земельных участков, установленные градостроительным регламентом определенной зоны настоящих Правил, на основании строительных норм и правил, для определенных видов использования.</w:t>
      </w:r>
    </w:p>
    <w:p w14:paraId="49C6590A"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18. </w:t>
      </w:r>
      <w:proofErr w:type="gramStart"/>
      <w:r w:rsidRPr="005D6CD0">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14:paraId="5952ACD2"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19. </w:t>
      </w:r>
      <w:proofErr w:type="gramStart"/>
      <w:r w:rsidRPr="005D6CD0">
        <w:rPr>
          <w:rFonts w:ascii="Times New Roman" w:hAnsi="Times New Roman" w:cs="Times New Roman"/>
          <w:sz w:val="28"/>
          <w:szCs w:val="28"/>
        </w:rPr>
        <w:t xml:space="preserve">Объект индивидуального жилищного строительства - отдельно стоящее </w:t>
      </w:r>
      <w:r w:rsidRPr="005D6CD0">
        <w:rPr>
          <w:rFonts w:ascii="Times New Roman" w:hAnsi="Times New Roman" w:cs="Times New Roman"/>
          <w:sz w:val="28"/>
          <w:szCs w:val="28"/>
        </w:rPr>
        <w:lastRenderedPageBreak/>
        <w:t>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14:paraId="53BCEC79"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20. Объекты вспомогательного использования - строения и сооружения, предназначенные для хозяйственно-бытового обеспечения объектов капитального строительства.</w:t>
      </w:r>
    </w:p>
    <w:p w14:paraId="11C8C549" w14:textId="5C70C4A3"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21. </w:t>
      </w:r>
      <w:proofErr w:type="gramStart"/>
      <w:r w:rsidRPr="005D6CD0">
        <w:rPr>
          <w:rFonts w:ascii="Times New Roman" w:hAnsi="Times New Roman" w:cs="Times New Roman"/>
          <w:sz w:val="28"/>
          <w:szCs w:val="28"/>
        </w:rPr>
        <w:t xml:space="preserve">Разрешение на строительство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8" w:history="1">
        <w:r w:rsidRPr="005D6CD0">
          <w:rPr>
            <w:rFonts w:ascii="Times New Roman" w:hAnsi="Times New Roman" w:cs="Times New Roman"/>
            <w:sz w:val="28"/>
            <w:szCs w:val="28"/>
          </w:rPr>
          <w:t>частью 1.1 статьи 51</w:t>
        </w:r>
      </w:hyperlink>
      <w:r w:rsidRPr="005D6CD0">
        <w:rPr>
          <w:rFonts w:ascii="Times New Roman" w:hAnsi="Times New Roman" w:cs="Times New Roman"/>
          <w:sz w:val="28"/>
          <w:szCs w:val="28"/>
        </w:rPr>
        <w:t xml:space="preserve"> Градостроительного кодекса Р</w:t>
      </w:r>
      <w:r w:rsidR="00A01D1D" w:rsidRPr="005D6CD0">
        <w:rPr>
          <w:rFonts w:ascii="Times New Roman" w:hAnsi="Times New Roman" w:cs="Times New Roman"/>
          <w:sz w:val="28"/>
          <w:szCs w:val="28"/>
        </w:rPr>
        <w:t xml:space="preserve">оссийской </w:t>
      </w:r>
      <w:r w:rsidRPr="005D6CD0">
        <w:rPr>
          <w:rFonts w:ascii="Times New Roman" w:hAnsi="Times New Roman" w:cs="Times New Roman"/>
          <w:sz w:val="28"/>
          <w:szCs w:val="28"/>
        </w:rPr>
        <w:t>Ф</w:t>
      </w:r>
      <w:r w:rsidR="00A01D1D" w:rsidRPr="005D6CD0">
        <w:rPr>
          <w:rFonts w:ascii="Times New Roman" w:hAnsi="Times New Roman" w:cs="Times New Roman"/>
          <w:sz w:val="28"/>
          <w:szCs w:val="28"/>
        </w:rPr>
        <w:t>едерации</w:t>
      </w:r>
      <w:r w:rsidRPr="005D6CD0">
        <w:rPr>
          <w:rFonts w:ascii="Times New Roman" w:hAnsi="Times New Roman" w:cs="Times New Roman"/>
          <w:sz w:val="28"/>
          <w:szCs w:val="28"/>
        </w:rPr>
        <w:t xml:space="preserve">), проектом планировки территории и проектом межевания территории (за исключением случаев, если в соответствии с Градостроительным </w:t>
      </w:r>
      <w:hyperlink r:id="rId19" w:history="1">
        <w:r w:rsidRPr="005D6CD0">
          <w:rPr>
            <w:rFonts w:ascii="Times New Roman" w:hAnsi="Times New Roman" w:cs="Times New Roman"/>
            <w:sz w:val="28"/>
            <w:szCs w:val="28"/>
          </w:rPr>
          <w:t>кодексом</w:t>
        </w:r>
      </w:hyperlink>
      <w:r w:rsidRPr="005D6CD0">
        <w:rPr>
          <w:rFonts w:ascii="Times New Roman" w:hAnsi="Times New Roman" w:cs="Times New Roman"/>
          <w:sz w:val="28"/>
          <w:szCs w:val="28"/>
        </w:rPr>
        <w:t xml:space="preserve"> Р</w:t>
      </w:r>
      <w:r w:rsidR="00A01D1D" w:rsidRPr="005D6CD0">
        <w:rPr>
          <w:rFonts w:ascii="Times New Roman" w:hAnsi="Times New Roman" w:cs="Times New Roman"/>
          <w:sz w:val="28"/>
          <w:szCs w:val="28"/>
        </w:rPr>
        <w:t xml:space="preserve">оссийской </w:t>
      </w:r>
      <w:r w:rsidRPr="005D6CD0">
        <w:rPr>
          <w:rFonts w:ascii="Times New Roman" w:hAnsi="Times New Roman" w:cs="Times New Roman"/>
          <w:sz w:val="28"/>
          <w:szCs w:val="28"/>
        </w:rPr>
        <w:t>Ф</w:t>
      </w:r>
      <w:r w:rsidR="00A01D1D" w:rsidRPr="005D6CD0">
        <w:rPr>
          <w:rFonts w:ascii="Times New Roman" w:hAnsi="Times New Roman" w:cs="Times New Roman"/>
          <w:sz w:val="28"/>
          <w:szCs w:val="28"/>
        </w:rPr>
        <w:t>едерации</w:t>
      </w:r>
      <w:r w:rsidRPr="005D6CD0">
        <w:rPr>
          <w:rFonts w:ascii="Times New Roman" w:hAnsi="Times New Roman" w:cs="Times New Roman"/>
          <w:sz w:val="28"/>
          <w:szCs w:val="28"/>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w:t>
      </w:r>
      <w:proofErr w:type="gramEnd"/>
      <w:r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w:t>
      </w:r>
      <w:proofErr w:type="gramEnd"/>
      <w:r w:rsidRPr="005D6CD0">
        <w:rPr>
          <w:rFonts w:ascii="Times New Roman" w:hAnsi="Times New Roman" w:cs="Times New Roman"/>
          <w:sz w:val="28"/>
          <w:szCs w:val="28"/>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14:paraId="5E454780"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22. </w:t>
      </w:r>
      <w:proofErr w:type="gramStart"/>
      <w:r w:rsidRPr="005D6CD0">
        <w:rPr>
          <w:rFonts w:ascii="Times New Roman" w:hAnsi="Times New Roman" w:cs="Times New Roman"/>
          <w:sz w:val="28"/>
          <w:szCs w:val="28"/>
        </w:rPr>
        <w:t>Разрешение на ввод объекта в эксплуатацию - это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w:t>
      </w:r>
      <w:proofErr w:type="gramEnd"/>
      <w:r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 xml:space="preserve">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w:t>
      </w:r>
      <w:r w:rsidRPr="005D6CD0">
        <w:rPr>
          <w:rFonts w:ascii="Times New Roman" w:hAnsi="Times New Roman" w:cs="Times New Roman"/>
          <w:sz w:val="28"/>
          <w:szCs w:val="28"/>
        </w:rPr>
        <w:lastRenderedPageBreak/>
        <w:t>установленным в соответствии с земельным</w:t>
      </w:r>
      <w:proofErr w:type="gramEnd"/>
      <w:r w:rsidRPr="005D6CD0">
        <w:rPr>
          <w:rFonts w:ascii="Times New Roman" w:hAnsi="Times New Roman" w:cs="Times New Roman"/>
          <w:sz w:val="28"/>
          <w:szCs w:val="28"/>
        </w:rPr>
        <w:t xml:space="preserve"> и иным законодательством Российской Федерации.</w:t>
      </w:r>
    </w:p>
    <w:p w14:paraId="22D4EC5E"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23. </w:t>
      </w:r>
      <w:proofErr w:type="gramStart"/>
      <w:r w:rsidRPr="005D6CD0">
        <w:rPr>
          <w:rFonts w:ascii="Times New Roman" w:hAnsi="Times New Roman" w:cs="Times New Roman"/>
          <w:sz w:val="28"/>
          <w:szCs w:val="28"/>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5D6CD0">
        <w:rPr>
          <w:rFonts w:ascii="Times New Roman" w:hAnsi="Times New Roman" w:cs="Times New Roman"/>
          <w:sz w:val="28"/>
          <w:szCs w:val="28"/>
        </w:rPr>
        <w:t xml:space="preserve"> указанных элементов.</w:t>
      </w:r>
    </w:p>
    <w:p w14:paraId="5D7C9715"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24.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5D6CD0">
        <w:rPr>
          <w:rFonts w:ascii="Times New Roman" w:hAnsi="Times New Roman" w:cs="Times New Roman"/>
          <w:sz w:val="28"/>
          <w:szCs w:val="28"/>
        </w:rPr>
        <w:t>котором</w:t>
      </w:r>
      <w:proofErr w:type="gramEnd"/>
      <w:r w:rsidRPr="005D6CD0">
        <w:rPr>
          <w:rFonts w:ascii="Times New Roman" w:hAnsi="Times New Roman" w:cs="Times New Roman"/>
          <w:sz w:val="28"/>
          <w:szCs w:val="28"/>
        </w:rPr>
        <w:t xml:space="preserve"> требуется изменение границ полос отвода и (или) охранных зон таких объектов.</w:t>
      </w:r>
    </w:p>
    <w:p w14:paraId="0FBCDEAB"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25. Сети инженерно-технического обеспечения - внутриплощадочные и внеплощадочные сети строящихся или существующих объектов капитального строительства.</w:t>
      </w:r>
    </w:p>
    <w:p w14:paraId="5BB6F806"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26. Территориальные зоны - зоны, для которых в Правилах определены границы и установлены градостроительные регламенты.</w:t>
      </w:r>
    </w:p>
    <w:p w14:paraId="1555D6F9"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27.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924CB4D"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28. </w:t>
      </w:r>
      <w:proofErr w:type="gramStart"/>
      <w:r w:rsidRPr="005D6CD0">
        <w:rPr>
          <w:rFonts w:ascii="Times New Roman" w:hAnsi="Times New Roman" w:cs="Times New Roman"/>
          <w:sz w:val="28"/>
          <w:szCs w:val="28"/>
        </w:rPr>
        <w:t>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sidRPr="005D6CD0">
        <w:rPr>
          <w:rFonts w:ascii="Times New Roman" w:hAnsi="Times New Roman" w:cs="Times New Roman"/>
          <w:sz w:val="28"/>
          <w:szCs w:val="28"/>
        </w:rPr>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33980F55"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29. Технические условия - информация о технических условиях подключения объектов капитального строительства к сетям инженерно-технического обеспечения.</w:t>
      </w:r>
    </w:p>
    <w:p w14:paraId="33A7E69D" w14:textId="7F7FEE1F"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30.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Pr="005D6CD0">
        <w:rPr>
          <w:rFonts w:ascii="Times New Roman" w:hAnsi="Times New Roman" w:cs="Times New Roman"/>
          <w:sz w:val="28"/>
          <w:szCs w:val="28"/>
        </w:rPr>
        <w:lastRenderedPageBreak/>
        <w:t>городского округа.</w:t>
      </w:r>
    </w:p>
    <w:p w14:paraId="7C328E70" w14:textId="2E899D6D"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w:t>
      </w:r>
      <w:r w:rsidR="00966D28" w:rsidRPr="005D6CD0">
        <w:rPr>
          <w:rFonts w:ascii="Times New Roman" w:hAnsi="Times New Roman" w:cs="Times New Roman"/>
          <w:sz w:val="28"/>
          <w:szCs w:val="28"/>
        </w:rPr>
        <w:t>1</w:t>
      </w:r>
      <w:r w:rsidRPr="005D6CD0">
        <w:rPr>
          <w:rFonts w:ascii="Times New Roman" w:hAnsi="Times New Roman" w:cs="Times New Roman"/>
          <w:sz w:val="28"/>
          <w:szCs w:val="28"/>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2A4096AE" w14:textId="0CA1B52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w:t>
      </w:r>
      <w:r w:rsidR="00966D28" w:rsidRPr="005D6CD0">
        <w:rPr>
          <w:rFonts w:ascii="Times New Roman" w:hAnsi="Times New Roman" w:cs="Times New Roman"/>
          <w:sz w:val="28"/>
          <w:szCs w:val="28"/>
        </w:rPr>
        <w:t>2</w:t>
      </w:r>
      <w:r w:rsidRPr="005D6CD0">
        <w:rPr>
          <w:rFonts w:ascii="Times New Roman" w:hAnsi="Times New Roman" w:cs="Times New Roman"/>
          <w:sz w:val="28"/>
          <w:szCs w:val="28"/>
        </w:rPr>
        <w:t xml:space="preserve">. Парковка (парковочное место) - специально обозначенное и при необходимости обустроенное и оборудованное место, </w:t>
      </w:r>
      <w:proofErr w:type="gramStart"/>
      <w:r w:rsidRPr="005D6CD0">
        <w:rPr>
          <w:rFonts w:ascii="Times New Roman" w:hAnsi="Times New Roman" w:cs="Times New Roman"/>
          <w:sz w:val="28"/>
          <w:szCs w:val="28"/>
        </w:rPr>
        <w:t>являющееся</w:t>
      </w:r>
      <w:proofErr w:type="gramEnd"/>
      <w:r w:rsidRPr="005D6CD0">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D6CD0">
        <w:rPr>
          <w:rFonts w:ascii="Times New Roman" w:hAnsi="Times New Roman" w:cs="Times New Roman"/>
          <w:sz w:val="28"/>
          <w:szCs w:val="28"/>
        </w:rPr>
        <w:t>подэстакадных</w:t>
      </w:r>
      <w:proofErr w:type="spellEnd"/>
      <w:r w:rsidRPr="005D6CD0">
        <w:rPr>
          <w:rFonts w:ascii="Times New Roman" w:hAnsi="Times New Roman" w:cs="Times New Roman"/>
          <w:sz w:val="28"/>
          <w:szCs w:val="28"/>
        </w:rPr>
        <w:t xml:space="preserve"> или </w:t>
      </w:r>
      <w:proofErr w:type="spellStart"/>
      <w:r w:rsidRPr="005D6CD0">
        <w:rPr>
          <w:rFonts w:ascii="Times New Roman" w:hAnsi="Times New Roman" w:cs="Times New Roman"/>
          <w:sz w:val="28"/>
          <w:szCs w:val="28"/>
        </w:rPr>
        <w:t>подмостовых</w:t>
      </w:r>
      <w:proofErr w:type="spellEnd"/>
      <w:r w:rsidRPr="005D6CD0">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0BB729A" w14:textId="09756F1E"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w:t>
      </w:r>
      <w:r w:rsidR="00966D28" w:rsidRPr="005D6CD0">
        <w:rPr>
          <w:rFonts w:ascii="Times New Roman" w:hAnsi="Times New Roman" w:cs="Times New Roman"/>
          <w:sz w:val="28"/>
          <w:szCs w:val="28"/>
        </w:rPr>
        <w:t>3</w:t>
      </w:r>
      <w:r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5D6CD0">
        <w:rPr>
          <w:rFonts w:ascii="Times New Roman" w:hAnsi="Times New Roman" w:cs="Times New Roman"/>
          <w:sz w:val="28"/>
          <w:szCs w:val="28"/>
        </w:rPr>
        <w:t>Росатом</w:t>
      </w:r>
      <w:proofErr w:type="spellEnd"/>
      <w:r w:rsidRPr="005D6CD0">
        <w:rPr>
          <w:rFonts w:ascii="Times New Roman" w:hAnsi="Times New Roman" w:cs="Times New Roman"/>
          <w:sz w:val="28"/>
          <w:szCs w:val="28"/>
        </w:rPr>
        <w:t>", Государственная корпорация по космической деятельности "</w:t>
      </w:r>
      <w:proofErr w:type="spellStart"/>
      <w:r w:rsidRPr="005D6CD0">
        <w:rPr>
          <w:rFonts w:ascii="Times New Roman" w:hAnsi="Times New Roman" w:cs="Times New Roman"/>
          <w:sz w:val="28"/>
          <w:szCs w:val="28"/>
        </w:rPr>
        <w:t>Роскосмос</w:t>
      </w:r>
      <w:proofErr w:type="spellEnd"/>
      <w:r w:rsidRPr="005D6CD0">
        <w:rPr>
          <w:rFonts w:ascii="Times New Roman" w:hAnsi="Times New Roman" w:cs="Times New Roman"/>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0" w:history="1">
        <w:r w:rsidRPr="005D6CD0">
          <w:rPr>
            <w:rFonts w:ascii="Times New Roman" w:hAnsi="Times New Roman" w:cs="Times New Roman"/>
            <w:sz w:val="28"/>
            <w:szCs w:val="28"/>
          </w:rPr>
          <w:t>статьей 13.3</w:t>
        </w:r>
      </w:hyperlink>
      <w:r w:rsidRPr="005D6CD0">
        <w:rPr>
          <w:rFonts w:ascii="Times New Roman" w:hAnsi="Times New Roman" w:cs="Times New Roman"/>
          <w:sz w:val="28"/>
          <w:szCs w:val="28"/>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w:t>
      </w:r>
      <w:proofErr w:type="gramEnd"/>
      <w:r w:rsidRPr="005D6CD0">
        <w:rPr>
          <w:rFonts w:ascii="Times New Roman" w:hAnsi="Times New Roman" w:cs="Times New Roman"/>
          <w:sz w:val="28"/>
          <w:szCs w:val="28"/>
        </w:rPr>
        <w:t>,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4C1F20D8" w14:textId="702F770F"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w:t>
      </w:r>
      <w:r w:rsidR="00966D28" w:rsidRPr="005D6CD0">
        <w:rPr>
          <w:rFonts w:ascii="Times New Roman" w:hAnsi="Times New Roman" w:cs="Times New Roman"/>
          <w:sz w:val="28"/>
          <w:szCs w:val="28"/>
        </w:rPr>
        <w:t>4</w:t>
      </w:r>
      <w:r w:rsidRPr="005D6CD0">
        <w:rPr>
          <w:rFonts w:ascii="Times New Roman" w:hAnsi="Times New Roman" w:cs="Times New Roman"/>
          <w:sz w:val="28"/>
          <w:szCs w:val="28"/>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526B734D" w14:textId="1BEFAD01"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w:t>
      </w:r>
      <w:r w:rsidR="00966D28" w:rsidRPr="005D6CD0">
        <w:rPr>
          <w:rFonts w:ascii="Times New Roman" w:hAnsi="Times New Roman" w:cs="Times New Roman"/>
          <w:sz w:val="28"/>
          <w:szCs w:val="28"/>
        </w:rPr>
        <w:t>5</w:t>
      </w:r>
      <w:r w:rsidRPr="005D6CD0">
        <w:rPr>
          <w:rFonts w:ascii="Times New Roman" w:hAnsi="Times New Roman" w:cs="Times New Roman"/>
          <w:sz w:val="28"/>
          <w:szCs w:val="28"/>
        </w:rPr>
        <w:t>. Строительство - создание зданий, строений, сооружений (в том числе на месте сносимых объектов капитального строительства).</w:t>
      </w:r>
    </w:p>
    <w:p w14:paraId="67BC4DB7" w14:textId="4DCA3EB2"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w:t>
      </w:r>
      <w:r w:rsidR="00966D28" w:rsidRPr="005D6CD0">
        <w:rPr>
          <w:rFonts w:ascii="Times New Roman" w:hAnsi="Times New Roman" w:cs="Times New Roman"/>
          <w:sz w:val="28"/>
          <w:szCs w:val="28"/>
        </w:rPr>
        <w:t>6</w:t>
      </w:r>
      <w:r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w:t>
      </w:r>
      <w:r w:rsidRPr="005D6CD0">
        <w:rPr>
          <w:rFonts w:ascii="Times New Roman" w:hAnsi="Times New Roman" w:cs="Times New Roman"/>
          <w:sz w:val="28"/>
          <w:szCs w:val="28"/>
        </w:rPr>
        <w:lastRenderedPageBreak/>
        <w:t xml:space="preserve">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5D6CD0">
        <w:rPr>
          <w:rFonts w:ascii="Times New Roman" w:hAnsi="Times New Roman" w:cs="Times New Roman"/>
          <w:sz w:val="28"/>
          <w:szCs w:val="28"/>
        </w:rPr>
        <w:t>водоохранные</w:t>
      </w:r>
      <w:proofErr w:type="spellEnd"/>
      <w:r w:rsidRPr="005D6CD0">
        <w:rPr>
          <w:rFonts w:ascii="Times New Roman" w:hAnsi="Times New Roman" w:cs="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5D6CD0">
        <w:rPr>
          <w:rFonts w:ascii="Times New Roman" w:hAnsi="Times New Roman" w:cs="Times New Roman"/>
          <w:sz w:val="28"/>
          <w:szCs w:val="28"/>
        </w:rPr>
        <w:t>приаэродромная</w:t>
      </w:r>
      <w:proofErr w:type="spellEnd"/>
      <w:r w:rsidRPr="005D6CD0">
        <w:rPr>
          <w:rFonts w:ascii="Times New Roman" w:hAnsi="Times New Roman" w:cs="Times New Roman"/>
          <w:sz w:val="28"/>
          <w:szCs w:val="28"/>
        </w:rPr>
        <w:t xml:space="preserve"> территория, иные зоны, устанавливаемые в соответствии с законодательством Российской Федерации.</w:t>
      </w:r>
      <w:proofErr w:type="gramEnd"/>
    </w:p>
    <w:p w14:paraId="63B23AB1" w14:textId="77777777" w:rsidR="00397D01" w:rsidRPr="005D6CD0" w:rsidRDefault="00397D01" w:rsidP="00E21924">
      <w:pPr>
        <w:pStyle w:val="ConsPlusNormal"/>
        <w:ind w:firstLine="709"/>
        <w:jc w:val="both"/>
        <w:rPr>
          <w:rFonts w:ascii="Times New Roman" w:hAnsi="Times New Roman" w:cs="Times New Roman"/>
          <w:sz w:val="28"/>
          <w:szCs w:val="28"/>
        </w:rPr>
      </w:pPr>
    </w:p>
    <w:p w14:paraId="47828CF7" w14:textId="08826398"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6" w:name="_Toc198679989"/>
      <w:bookmarkStart w:id="7" w:name="_Toc198680249"/>
      <w:r w:rsidRPr="005D6CD0">
        <w:rPr>
          <w:rFonts w:ascii="Times New Roman" w:hAnsi="Times New Roman" w:cs="Times New Roman"/>
          <w:bCs/>
          <w:sz w:val="28"/>
          <w:szCs w:val="28"/>
        </w:rPr>
        <w:t xml:space="preserve">Статья 3. Назначение Правил, правовой статус, соотношение Правил с </w:t>
      </w:r>
      <w:r w:rsidR="00E56EEB" w:rsidRPr="005D6CD0">
        <w:rPr>
          <w:rFonts w:ascii="Times New Roman" w:hAnsi="Times New Roman" w:cs="Times New Roman"/>
          <w:bCs/>
          <w:sz w:val="28"/>
          <w:szCs w:val="28"/>
        </w:rPr>
        <w:t>Г</w:t>
      </w:r>
      <w:r w:rsidRPr="005D6CD0">
        <w:rPr>
          <w:rFonts w:ascii="Times New Roman" w:hAnsi="Times New Roman" w:cs="Times New Roman"/>
          <w:bCs/>
          <w:sz w:val="28"/>
          <w:szCs w:val="28"/>
        </w:rPr>
        <w:t>енеральным планом городского округа город</w:t>
      </w:r>
      <w:r w:rsidR="00BE1D61" w:rsidRPr="005D6CD0">
        <w:rPr>
          <w:rFonts w:ascii="Times New Roman" w:hAnsi="Times New Roman" w:cs="Times New Roman"/>
          <w:bCs/>
          <w:sz w:val="28"/>
          <w:szCs w:val="28"/>
        </w:rPr>
        <w:t>а</w:t>
      </w:r>
      <w:r w:rsidRPr="005D6CD0">
        <w:rPr>
          <w:rFonts w:ascii="Times New Roman" w:hAnsi="Times New Roman" w:cs="Times New Roman"/>
          <w:bCs/>
          <w:sz w:val="28"/>
          <w:szCs w:val="28"/>
        </w:rPr>
        <w:t xml:space="preserve"> Бийск</w:t>
      </w:r>
      <w:r w:rsidR="00BE1D61" w:rsidRPr="005D6CD0">
        <w:rPr>
          <w:rFonts w:ascii="Times New Roman" w:hAnsi="Times New Roman" w:cs="Times New Roman"/>
          <w:bCs/>
          <w:sz w:val="28"/>
          <w:szCs w:val="28"/>
        </w:rPr>
        <w:t>а</w:t>
      </w:r>
      <w:r w:rsidRPr="005D6CD0">
        <w:rPr>
          <w:rFonts w:ascii="Times New Roman" w:hAnsi="Times New Roman" w:cs="Times New Roman"/>
          <w:bCs/>
          <w:sz w:val="28"/>
          <w:szCs w:val="28"/>
        </w:rPr>
        <w:t xml:space="preserve"> </w:t>
      </w:r>
      <w:r w:rsidR="00E56EEB" w:rsidRPr="005D6CD0">
        <w:rPr>
          <w:rFonts w:ascii="Times New Roman" w:hAnsi="Times New Roman" w:cs="Times New Roman"/>
          <w:bCs/>
          <w:sz w:val="28"/>
          <w:szCs w:val="28"/>
        </w:rPr>
        <w:t xml:space="preserve">Алтайского края </w:t>
      </w:r>
      <w:r w:rsidRPr="005D6CD0">
        <w:rPr>
          <w:rFonts w:ascii="Times New Roman" w:hAnsi="Times New Roman" w:cs="Times New Roman"/>
          <w:bCs/>
          <w:sz w:val="28"/>
          <w:szCs w:val="28"/>
        </w:rPr>
        <w:t>и документацией по планировке территории</w:t>
      </w:r>
      <w:bookmarkEnd w:id="6"/>
      <w:bookmarkEnd w:id="7"/>
    </w:p>
    <w:p w14:paraId="7666B273" w14:textId="77777777" w:rsidR="00397D01" w:rsidRPr="005D6CD0" w:rsidRDefault="00397D01" w:rsidP="00E21924">
      <w:pPr>
        <w:pStyle w:val="ConsPlusNormal"/>
        <w:ind w:firstLine="709"/>
        <w:jc w:val="both"/>
        <w:rPr>
          <w:rFonts w:ascii="Times New Roman" w:hAnsi="Times New Roman" w:cs="Times New Roman"/>
          <w:sz w:val="28"/>
          <w:szCs w:val="28"/>
        </w:rPr>
      </w:pPr>
    </w:p>
    <w:p w14:paraId="5CD8D3FF" w14:textId="4FDCAB85"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Настоящие Правила утверждаются Думой города Бийска и являются нормативным правовым актом, действующим на территории городского округа. Правила в соответствии с Градостроительным </w:t>
      </w:r>
      <w:hyperlink r:id="rId21" w:history="1">
        <w:r w:rsidRPr="005D6CD0">
          <w:rPr>
            <w:rFonts w:ascii="Times New Roman" w:hAnsi="Times New Roman" w:cs="Times New Roman"/>
            <w:sz w:val="28"/>
            <w:szCs w:val="28"/>
          </w:rPr>
          <w:t>кодексом</w:t>
        </w:r>
      </w:hyperlink>
      <w:r w:rsidRPr="005D6CD0">
        <w:rPr>
          <w:rFonts w:ascii="Times New Roman" w:hAnsi="Times New Roman" w:cs="Times New Roman"/>
          <w:sz w:val="28"/>
          <w:szCs w:val="28"/>
        </w:rPr>
        <w:t xml:space="preserve"> Российской Федерации и Земельным </w:t>
      </w:r>
      <w:hyperlink r:id="rId22" w:history="1">
        <w:r w:rsidRPr="005D6CD0">
          <w:rPr>
            <w:rFonts w:ascii="Times New Roman" w:hAnsi="Times New Roman" w:cs="Times New Roman"/>
            <w:sz w:val="28"/>
            <w:szCs w:val="28"/>
          </w:rPr>
          <w:t>кодексом</w:t>
        </w:r>
      </w:hyperlink>
      <w:r w:rsidRPr="005D6CD0">
        <w:rPr>
          <w:rFonts w:ascii="Times New Roman" w:hAnsi="Times New Roman" w:cs="Times New Roman"/>
          <w:sz w:val="28"/>
          <w:szCs w:val="28"/>
        </w:rPr>
        <w:t xml:space="preserve"> Российской Федерации вводят на территории города Бийска </w:t>
      </w:r>
      <w:r w:rsidR="005E169F"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систему регулирования землепользования и застройки, которая основана на градостроительном зонировании.</w:t>
      </w:r>
    </w:p>
    <w:p w14:paraId="0549BEF9" w14:textId="521AE83E"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Правила разработаны на основе Генерального </w:t>
      </w:r>
      <w:hyperlink r:id="rId23" w:history="1">
        <w:r w:rsidRPr="005D6CD0">
          <w:rPr>
            <w:rFonts w:ascii="Times New Roman" w:hAnsi="Times New Roman" w:cs="Times New Roman"/>
            <w:sz w:val="28"/>
            <w:szCs w:val="28"/>
          </w:rPr>
          <w:t>плана</w:t>
        </w:r>
      </w:hyperlink>
      <w:r w:rsidRPr="005D6CD0">
        <w:rPr>
          <w:rFonts w:ascii="Times New Roman" w:hAnsi="Times New Roman" w:cs="Times New Roman"/>
          <w:sz w:val="28"/>
          <w:szCs w:val="28"/>
        </w:rPr>
        <w:t xml:space="preserve"> городского округа город</w:t>
      </w:r>
      <w:r w:rsidR="00DE6FB5" w:rsidRPr="005D6CD0">
        <w:rPr>
          <w:rFonts w:ascii="Times New Roman" w:hAnsi="Times New Roman" w:cs="Times New Roman"/>
          <w:sz w:val="28"/>
          <w:szCs w:val="28"/>
        </w:rPr>
        <w:t>а</w:t>
      </w:r>
      <w:r w:rsidRPr="005D6CD0">
        <w:rPr>
          <w:rFonts w:ascii="Times New Roman" w:hAnsi="Times New Roman" w:cs="Times New Roman"/>
          <w:sz w:val="28"/>
          <w:szCs w:val="28"/>
        </w:rPr>
        <w:t xml:space="preserve"> Бийск</w:t>
      </w:r>
      <w:r w:rsidR="00DE6FB5" w:rsidRPr="005D6CD0">
        <w:rPr>
          <w:rFonts w:ascii="Times New Roman" w:hAnsi="Times New Roman" w:cs="Times New Roman"/>
          <w:sz w:val="28"/>
          <w:szCs w:val="28"/>
        </w:rPr>
        <w:t>а</w:t>
      </w:r>
      <w:r w:rsidRPr="005D6CD0">
        <w:rPr>
          <w:rFonts w:ascii="Times New Roman" w:hAnsi="Times New Roman" w:cs="Times New Roman"/>
          <w:sz w:val="28"/>
          <w:szCs w:val="28"/>
        </w:rPr>
        <w:t xml:space="preserve"> </w:t>
      </w:r>
      <w:r w:rsidR="005E169F" w:rsidRPr="005D6CD0">
        <w:rPr>
          <w:rFonts w:ascii="Times New Roman" w:hAnsi="Times New Roman" w:cs="Times New Roman"/>
          <w:sz w:val="28"/>
          <w:szCs w:val="28"/>
        </w:rPr>
        <w:t>Алтайского кра</w:t>
      </w:r>
      <w:proofErr w:type="gramStart"/>
      <w:r w:rsidR="005E169F" w:rsidRPr="005D6CD0">
        <w:rPr>
          <w:rFonts w:ascii="Times New Roman" w:hAnsi="Times New Roman" w:cs="Times New Roman"/>
          <w:sz w:val="28"/>
          <w:szCs w:val="28"/>
        </w:rPr>
        <w:t>я</w:t>
      </w:r>
      <w:r w:rsidR="00C32FE6" w:rsidRPr="005D6CD0">
        <w:rPr>
          <w:rFonts w:ascii="Times New Roman" w:hAnsi="Times New Roman" w:cs="Times New Roman"/>
          <w:sz w:val="28"/>
          <w:szCs w:val="28"/>
        </w:rPr>
        <w:t>(</w:t>
      </w:r>
      <w:proofErr w:type="gramEnd"/>
      <w:r w:rsidR="00C32FE6" w:rsidRPr="005D6CD0">
        <w:rPr>
          <w:rFonts w:ascii="Times New Roman" w:hAnsi="Times New Roman" w:cs="Times New Roman"/>
          <w:sz w:val="28"/>
          <w:szCs w:val="28"/>
        </w:rPr>
        <w:t>далее – Генеральный план)</w:t>
      </w:r>
      <w:r w:rsidR="005E169F" w:rsidRPr="005D6CD0">
        <w:rPr>
          <w:rFonts w:ascii="Times New Roman" w:hAnsi="Times New Roman" w:cs="Times New Roman"/>
          <w:sz w:val="28"/>
          <w:szCs w:val="28"/>
        </w:rPr>
        <w:t xml:space="preserve"> </w:t>
      </w:r>
      <w:r w:rsidRPr="005D6CD0">
        <w:rPr>
          <w:rFonts w:ascii="Times New Roman" w:hAnsi="Times New Roman" w:cs="Times New Roman"/>
          <w:sz w:val="28"/>
          <w:szCs w:val="28"/>
        </w:rPr>
        <w:t xml:space="preserve">и не должны ему противоречить. Допускается конкретизация положений Генерального </w:t>
      </w:r>
      <w:hyperlink r:id="rId24" w:history="1">
        <w:r w:rsidRPr="005D6CD0">
          <w:rPr>
            <w:rFonts w:ascii="Times New Roman" w:hAnsi="Times New Roman" w:cs="Times New Roman"/>
            <w:sz w:val="28"/>
            <w:szCs w:val="28"/>
          </w:rPr>
          <w:t>плана</w:t>
        </w:r>
      </w:hyperlink>
      <w:r w:rsidRPr="005D6CD0">
        <w:rPr>
          <w:rFonts w:ascii="Times New Roman" w:hAnsi="Times New Roman" w:cs="Times New Roman"/>
          <w:sz w:val="28"/>
          <w:szCs w:val="28"/>
        </w:rPr>
        <w:t>, но с обязательным учетом принципиального функционального назначения территории.</w:t>
      </w:r>
    </w:p>
    <w:p w14:paraId="7930080E" w14:textId="2986CAB5"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В случае внесения изменений в Генеральный </w:t>
      </w:r>
      <w:hyperlink r:id="rId25" w:history="1">
        <w:r w:rsidRPr="005D6CD0">
          <w:rPr>
            <w:rFonts w:ascii="Times New Roman" w:hAnsi="Times New Roman" w:cs="Times New Roman"/>
            <w:sz w:val="28"/>
            <w:szCs w:val="28"/>
          </w:rPr>
          <w:t>план</w:t>
        </w:r>
      </w:hyperlink>
      <w:r w:rsidRPr="005D6CD0">
        <w:rPr>
          <w:rFonts w:ascii="Times New Roman" w:hAnsi="Times New Roman" w:cs="Times New Roman"/>
          <w:sz w:val="28"/>
          <w:szCs w:val="28"/>
        </w:rPr>
        <w:t xml:space="preserve"> городского округа город</w:t>
      </w:r>
      <w:r w:rsidR="00DE6FB5" w:rsidRPr="005D6CD0">
        <w:rPr>
          <w:rFonts w:ascii="Times New Roman" w:hAnsi="Times New Roman" w:cs="Times New Roman"/>
          <w:sz w:val="28"/>
          <w:szCs w:val="28"/>
        </w:rPr>
        <w:t>а</w:t>
      </w:r>
      <w:r w:rsidRPr="005D6CD0">
        <w:rPr>
          <w:rFonts w:ascii="Times New Roman" w:hAnsi="Times New Roman" w:cs="Times New Roman"/>
          <w:sz w:val="28"/>
          <w:szCs w:val="28"/>
        </w:rPr>
        <w:t xml:space="preserve"> Бийск</w:t>
      </w:r>
      <w:r w:rsidR="00DE6FB5" w:rsidRPr="005D6CD0">
        <w:rPr>
          <w:rFonts w:ascii="Times New Roman" w:hAnsi="Times New Roman" w:cs="Times New Roman"/>
          <w:sz w:val="28"/>
          <w:szCs w:val="28"/>
        </w:rPr>
        <w:t>а</w:t>
      </w:r>
      <w:r w:rsidRPr="005D6CD0">
        <w:rPr>
          <w:rFonts w:ascii="Times New Roman" w:hAnsi="Times New Roman" w:cs="Times New Roman"/>
          <w:sz w:val="28"/>
          <w:szCs w:val="28"/>
        </w:rPr>
        <w:t xml:space="preserve"> </w:t>
      </w:r>
      <w:r w:rsidR="005E169F"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соответствующие изменения вносятся в Правила.</w:t>
      </w:r>
    </w:p>
    <w:p w14:paraId="42B20ABB" w14:textId="38374EB0"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Документация по планировке территории разрабатывается на основе Генерального </w:t>
      </w:r>
      <w:hyperlink r:id="rId26" w:history="1">
        <w:r w:rsidRPr="005D6CD0">
          <w:rPr>
            <w:rFonts w:ascii="Times New Roman" w:hAnsi="Times New Roman" w:cs="Times New Roman"/>
            <w:sz w:val="28"/>
            <w:szCs w:val="28"/>
          </w:rPr>
          <w:t>плана</w:t>
        </w:r>
      </w:hyperlink>
      <w:r w:rsidRPr="005D6CD0">
        <w:rPr>
          <w:rFonts w:ascii="Times New Roman" w:hAnsi="Times New Roman" w:cs="Times New Roman"/>
          <w:sz w:val="28"/>
          <w:szCs w:val="28"/>
        </w:rPr>
        <w:t xml:space="preserve"> городского округа город</w:t>
      </w:r>
      <w:r w:rsidR="00DE6FB5" w:rsidRPr="005D6CD0">
        <w:rPr>
          <w:rFonts w:ascii="Times New Roman" w:hAnsi="Times New Roman" w:cs="Times New Roman"/>
          <w:sz w:val="28"/>
          <w:szCs w:val="28"/>
        </w:rPr>
        <w:t>а</w:t>
      </w:r>
      <w:r w:rsidRPr="005D6CD0">
        <w:rPr>
          <w:rFonts w:ascii="Times New Roman" w:hAnsi="Times New Roman" w:cs="Times New Roman"/>
          <w:sz w:val="28"/>
          <w:szCs w:val="28"/>
        </w:rPr>
        <w:t xml:space="preserve"> Бийск</w:t>
      </w:r>
      <w:r w:rsidR="00DE6FB5" w:rsidRPr="005D6CD0">
        <w:rPr>
          <w:rFonts w:ascii="Times New Roman" w:hAnsi="Times New Roman" w:cs="Times New Roman"/>
          <w:sz w:val="28"/>
          <w:szCs w:val="28"/>
        </w:rPr>
        <w:t>а</w:t>
      </w:r>
      <w:r w:rsidR="005E169F"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 Правил и не должна им противоречить.</w:t>
      </w:r>
    </w:p>
    <w:p w14:paraId="43527556" w14:textId="60A82CAC"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4. </w:t>
      </w:r>
      <w:proofErr w:type="gramStart"/>
      <w:r w:rsidRPr="005D6CD0">
        <w:rPr>
          <w:rFonts w:ascii="Times New Roman" w:hAnsi="Times New Roman" w:cs="Times New Roman"/>
          <w:sz w:val="28"/>
          <w:szCs w:val="28"/>
        </w:rPr>
        <w:t xml:space="preserve">Настоящие Правила применяются наряду с нормативами и стандартами, установленными уполномоченными государственными органами в целях обеспечения безопасности жизни, деятельности и здоровья населения, надежности сооружений, сохранения окружающей природной культурно-исторической среды, а также иными нормативными правовыми актами органов местного самоуправления города Бийска </w:t>
      </w:r>
      <w:r w:rsidR="005E169F"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по вопросам регулирования землепользования и застройки.</w:t>
      </w:r>
      <w:proofErr w:type="gramEnd"/>
      <w:r w:rsidRPr="005D6CD0">
        <w:rPr>
          <w:rFonts w:ascii="Times New Roman" w:hAnsi="Times New Roman" w:cs="Times New Roman"/>
          <w:sz w:val="28"/>
          <w:szCs w:val="28"/>
        </w:rPr>
        <w:t xml:space="preserve"> Указанные муниципальные акты применяются в части, не противоречащей настоящим Правилам.</w:t>
      </w:r>
    </w:p>
    <w:p w14:paraId="4D6C3012"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w:t>
      </w:r>
    </w:p>
    <w:p w14:paraId="4A7CF57C" w14:textId="2A60D408"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Соблюдение установленного настоящими Правилами порядка землепользования и застройки территории городского округа обеспечивается Администрацией города</w:t>
      </w:r>
      <w:r w:rsidR="0022356D" w:rsidRPr="005D6CD0">
        <w:rPr>
          <w:rFonts w:ascii="Times New Roman" w:hAnsi="Times New Roman" w:cs="Times New Roman"/>
          <w:sz w:val="28"/>
          <w:szCs w:val="28"/>
        </w:rPr>
        <w:t xml:space="preserve"> Бийска Алтайского края</w:t>
      </w:r>
      <w:r w:rsidRPr="005D6CD0">
        <w:rPr>
          <w:rFonts w:ascii="Times New Roman" w:hAnsi="Times New Roman" w:cs="Times New Roman"/>
          <w:sz w:val="28"/>
          <w:szCs w:val="28"/>
        </w:rPr>
        <w:t>:</w:t>
      </w:r>
    </w:p>
    <w:p w14:paraId="36E272CF"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при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285B4418"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lastRenderedPageBreak/>
        <w:t>2) при выдаче разрешений на строительство объектов капитального строительства;</w:t>
      </w:r>
    </w:p>
    <w:p w14:paraId="50501ED7"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при выдаче разрешений на ввод объектов капитального строительства в эксплуатацию;</w:t>
      </w:r>
    </w:p>
    <w:p w14:paraId="2CBBFAF1"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при выдаче разрешений на условно разрешенный вид использования земельного участка, объекта капитального строительства;</w:t>
      </w:r>
    </w:p>
    <w:p w14:paraId="4296CB6A" w14:textId="54CF59F1"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при подготовке и принятии решений о разработке документации по планировке территории города Бийска</w:t>
      </w:r>
      <w:r w:rsidR="0022356D"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
    <w:p w14:paraId="2E066F82" w14:textId="5BB902E6"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при утверждении документации по планировке территории в городе Бийске</w:t>
      </w:r>
      <w:r w:rsidR="0022356D"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
    <w:p w14:paraId="47F0AB70"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7) при подготовке и выдаче заинтересованным физическим и юридическим лицам градостроительных планов земельных участков;</w:t>
      </w:r>
    </w:p>
    <w:p w14:paraId="76EDC006"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8) при установлении публичных сервитутов.</w:t>
      </w:r>
    </w:p>
    <w:p w14:paraId="19ECAC4E"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7. Правила включают в себя:</w:t>
      </w:r>
    </w:p>
    <w:p w14:paraId="279AE535"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порядок их применения и внесения изменений в указанные Правила;</w:t>
      </w:r>
    </w:p>
    <w:p w14:paraId="7C57F6EB"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карту градостроительного зонирования;</w:t>
      </w:r>
    </w:p>
    <w:p w14:paraId="55A89F50"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градостроительные регламенты.</w:t>
      </w:r>
    </w:p>
    <w:p w14:paraId="40F4A956"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8. Порядок применения Правил землепользования и застройки и внесение в них изменений включает в себя положения:</w:t>
      </w:r>
    </w:p>
    <w:p w14:paraId="051129F4"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о регулировании землепользования и застройки органами местного самоуправления;</w:t>
      </w:r>
    </w:p>
    <w:p w14:paraId="7E8323B8"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07FE3EE3"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о подготовке документации по планировке территории органами местного самоуправления;</w:t>
      </w:r>
    </w:p>
    <w:p w14:paraId="3FBF3373"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о проведении общественных обсуждений или публичных слушаний по вопросам землепользования и застройки;</w:t>
      </w:r>
    </w:p>
    <w:p w14:paraId="31043368"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о внесении изменений в Правила;</w:t>
      </w:r>
    </w:p>
    <w:p w14:paraId="0934DCEC"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о регулировании иных вопросов землепользования и застройки.</w:t>
      </w:r>
    </w:p>
    <w:p w14:paraId="4C0C0FCB" w14:textId="77777777" w:rsidR="00397D01" w:rsidRPr="005D6CD0" w:rsidRDefault="00397D01" w:rsidP="00E21924">
      <w:pPr>
        <w:pStyle w:val="ConsPlusNormal"/>
        <w:ind w:firstLine="709"/>
        <w:jc w:val="both"/>
        <w:rPr>
          <w:rFonts w:ascii="Times New Roman" w:hAnsi="Times New Roman" w:cs="Times New Roman"/>
          <w:sz w:val="28"/>
          <w:szCs w:val="28"/>
        </w:rPr>
      </w:pPr>
    </w:p>
    <w:p w14:paraId="05C6B238" w14:textId="77777777"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8" w:name="_Toc198679990"/>
      <w:bookmarkStart w:id="9" w:name="_Toc198680250"/>
      <w:r w:rsidRPr="005D6CD0">
        <w:rPr>
          <w:rFonts w:ascii="Times New Roman" w:hAnsi="Times New Roman" w:cs="Times New Roman"/>
          <w:bCs/>
          <w:sz w:val="28"/>
          <w:szCs w:val="28"/>
        </w:rPr>
        <w:t>Статья 4.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bookmarkEnd w:id="8"/>
      <w:bookmarkEnd w:id="9"/>
    </w:p>
    <w:p w14:paraId="32AFCF28" w14:textId="77777777" w:rsidR="00397D01" w:rsidRPr="005D6CD0" w:rsidRDefault="00397D01" w:rsidP="00E21924">
      <w:pPr>
        <w:pStyle w:val="ConsPlusNormal"/>
        <w:ind w:firstLine="709"/>
        <w:jc w:val="both"/>
        <w:rPr>
          <w:rFonts w:ascii="Times New Roman" w:hAnsi="Times New Roman" w:cs="Times New Roman"/>
          <w:sz w:val="28"/>
          <w:szCs w:val="28"/>
        </w:rPr>
      </w:pPr>
    </w:p>
    <w:p w14:paraId="1DAB0FF1"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w:t>
      </w:r>
    </w:p>
    <w:p w14:paraId="468F654B" w14:textId="19655AFF"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Администрация города Бийска </w:t>
      </w:r>
      <w:r w:rsidR="0022356D"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обеспечивает возможность ознакомления с настоящими Правилами всем желающим путем:</w:t>
      </w:r>
    </w:p>
    <w:p w14:paraId="062DD8CC" w14:textId="35537EFE"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опубликования Правил в </w:t>
      </w:r>
      <w:r w:rsidR="00E56EEB" w:rsidRPr="005D6CD0">
        <w:rPr>
          <w:rFonts w:ascii="Times New Roman" w:hAnsi="Times New Roman" w:cs="Times New Roman"/>
          <w:sz w:val="28"/>
          <w:szCs w:val="28"/>
        </w:rPr>
        <w:t>сетевом издании "Правовой портал Администрации города Бийска</w:t>
      </w:r>
      <w:r w:rsidR="009822EC" w:rsidRPr="005D6CD0">
        <w:rPr>
          <w:rFonts w:ascii="Times New Roman" w:hAnsi="Times New Roman" w:cs="Times New Roman"/>
          <w:sz w:val="28"/>
          <w:szCs w:val="28"/>
        </w:rPr>
        <w:t>"</w:t>
      </w:r>
      <w:r w:rsidRPr="005D6CD0">
        <w:rPr>
          <w:rFonts w:ascii="Times New Roman" w:hAnsi="Times New Roman" w:cs="Times New Roman"/>
          <w:sz w:val="28"/>
          <w:szCs w:val="28"/>
        </w:rPr>
        <w:t>;</w:t>
      </w:r>
    </w:p>
    <w:p w14:paraId="27E2C8D3" w14:textId="4F829C62"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размещения Правил на официально</w:t>
      </w:r>
      <w:r w:rsidR="0022356D" w:rsidRPr="005D6CD0">
        <w:rPr>
          <w:rFonts w:ascii="Times New Roman" w:hAnsi="Times New Roman" w:cs="Times New Roman"/>
          <w:sz w:val="28"/>
          <w:szCs w:val="28"/>
        </w:rPr>
        <w:t>м</w:t>
      </w:r>
      <w:r w:rsidRPr="005D6CD0">
        <w:rPr>
          <w:rFonts w:ascii="Times New Roman" w:hAnsi="Times New Roman" w:cs="Times New Roman"/>
          <w:sz w:val="28"/>
          <w:szCs w:val="28"/>
        </w:rPr>
        <w:t xml:space="preserve"> сайте города Бийска </w:t>
      </w:r>
      <w:r w:rsidR="0022356D"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в сети "Интернет";</w:t>
      </w:r>
    </w:p>
    <w:p w14:paraId="423F21C4" w14:textId="3CDD6D3A"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lastRenderedPageBreak/>
        <w:t>3) создания условий для ознакомления с настоящими Правилами и полным комплектом входящих в их состав картографических документов в отделе архитектуры и градостроительства Администрации города Бийска</w:t>
      </w:r>
      <w:r w:rsidR="0022356D"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
    <w:p w14:paraId="0AFF3140" w14:textId="77777777" w:rsidR="00397D01" w:rsidRPr="005D6CD0" w:rsidRDefault="00397D01" w:rsidP="00E21924">
      <w:pPr>
        <w:pStyle w:val="ConsPlusNormal"/>
        <w:ind w:firstLine="709"/>
        <w:jc w:val="both"/>
        <w:rPr>
          <w:rFonts w:ascii="Times New Roman" w:hAnsi="Times New Roman" w:cs="Times New Roman"/>
          <w:sz w:val="28"/>
          <w:szCs w:val="28"/>
        </w:rPr>
      </w:pPr>
    </w:p>
    <w:p w14:paraId="7B111DF1" w14:textId="5B7571D9"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10" w:name="_Toc198679991"/>
      <w:bookmarkStart w:id="11" w:name="_Toc198680251"/>
      <w:r w:rsidRPr="005D6CD0">
        <w:rPr>
          <w:rFonts w:ascii="Times New Roman" w:hAnsi="Times New Roman" w:cs="Times New Roman"/>
          <w:bCs/>
          <w:sz w:val="28"/>
          <w:szCs w:val="28"/>
        </w:rPr>
        <w:t xml:space="preserve">Статья 5. Полномочия Комиссии по землепользованию и </w:t>
      </w:r>
      <w:proofErr w:type="gramStart"/>
      <w:r w:rsidRPr="005D6CD0">
        <w:rPr>
          <w:rFonts w:ascii="Times New Roman" w:hAnsi="Times New Roman" w:cs="Times New Roman"/>
          <w:bCs/>
          <w:sz w:val="28"/>
          <w:szCs w:val="28"/>
        </w:rPr>
        <w:t>застройке</w:t>
      </w:r>
      <w:r w:rsidR="00E5612B" w:rsidRPr="005D6CD0">
        <w:rPr>
          <w:rFonts w:ascii="Times New Roman" w:hAnsi="Times New Roman" w:cs="Times New Roman"/>
          <w:bCs/>
          <w:sz w:val="28"/>
          <w:szCs w:val="28"/>
        </w:rPr>
        <w:t xml:space="preserve"> города</w:t>
      </w:r>
      <w:proofErr w:type="gramEnd"/>
      <w:r w:rsidR="00E5612B" w:rsidRPr="005D6CD0">
        <w:rPr>
          <w:rFonts w:ascii="Times New Roman" w:hAnsi="Times New Roman" w:cs="Times New Roman"/>
          <w:bCs/>
          <w:sz w:val="28"/>
          <w:szCs w:val="28"/>
        </w:rPr>
        <w:t xml:space="preserve"> Бийска Алтайского края</w:t>
      </w:r>
      <w:bookmarkEnd w:id="10"/>
      <w:bookmarkEnd w:id="11"/>
    </w:p>
    <w:p w14:paraId="5AB6A182" w14:textId="77777777" w:rsidR="00397D01" w:rsidRPr="005D6CD0" w:rsidRDefault="00397D01" w:rsidP="00E21924">
      <w:pPr>
        <w:pStyle w:val="ConsPlusNormal"/>
        <w:ind w:firstLine="709"/>
        <w:jc w:val="both"/>
        <w:rPr>
          <w:rFonts w:ascii="Times New Roman" w:hAnsi="Times New Roman" w:cs="Times New Roman"/>
          <w:sz w:val="28"/>
          <w:szCs w:val="28"/>
        </w:rPr>
      </w:pPr>
    </w:p>
    <w:p w14:paraId="2B5ED4EA" w14:textId="3CC3BCF2"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Комиссия по землепользованию и </w:t>
      </w:r>
      <w:proofErr w:type="gramStart"/>
      <w:r w:rsidRPr="005D6CD0">
        <w:rPr>
          <w:rFonts w:ascii="Times New Roman" w:hAnsi="Times New Roman" w:cs="Times New Roman"/>
          <w:sz w:val="28"/>
          <w:szCs w:val="28"/>
        </w:rPr>
        <w:t>застройке города</w:t>
      </w:r>
      <w:proofErr w:type="gramEnd"/>
      <w:r w:rsidRPr="005D6CD0">
        <w:rPr>
          <w:rFonts w:ascii="Times New Roman" w:hAnsi="Times New Roman" w:cs="Times New Roman"/>
          <w:sz w:val="28"/>
          <w:szCs w:val="28"/>
        </w:rPr>
        <w:t xml:space="preserve"> Бийска </w:t>
      </w:r>
      <w:r w:rsidR="0022356D"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(далее - Комиссия) формируется в целях обеспечения требований настоящих Правил, предъявляемых к землепользованию и застройке.</w:t>
      </w:r>
    </w:p>
    <w:p w14:paraId="701AE2EE" w14:textId="1D462148"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Комиссия осуществляет свою деятельность согласно настоящим Правилам, а также согласно </w:t>
      </w:r>
      <w:hyperlink r:id="rId27" w:history="1">
        <w:r w:rsidRPr="005D6CD0">
          <w:rPr>
            <w:rFonts w:ascii="Times New Roman" w:hAnsi="Times New Roman" w:cs="Times New Roman"/>
            <w:sz w:val="28"/>
            <w:szCs w:val="28"/>
          </w:rPr>
          <w:t>Положению</w:t>
        </w:r>
      </w:hyperlink>
      <w:r w:rsidRPr="005D6CD0">
        <w:rPr>
          <w:rFonts w:ascii="Times New Roman" w:hAnsi="Times New Roman" w:cs="Times New Roman"/>
          <w:sz w:val="28"/>
          <w:szCs w:val="28"/>
        </w:rPr>
        <w:t xml:space="preserve"> о Комиссии, утвержденному постановлением Администрации города</w:t>
      </w:r>
      <w:r w:rsidR="001E1B11" w:rsidRPr="005D6CD0">
        <w:rPr>
          <w:rFonts w:ascii="Times New Roman" w:hAnsi="Times New Roman" w:cs="Times New Roman"/>
          <w:sz w:val="28"/>
          <w:szCs w:val="28"/>
        </w:rPr>
        <w:t xml:space="preserve"> Бийска Алтайского края</w:t>
      </w:r>
      <w:r w:rsidR="00E5612B" w:rsidRPr="005D6CD0">
        <w:rPr>
          <w:rFonts w:ascii="Times New Roman" w:hAnsi="Times New Roman" w:cs="Times New Roman"/>
          <w:sz w:val="28"/>
          <w:szCs w:val="28"/>
        </w:rPr>
        <w:t xml:space="preserve"> от 02.02.2011 N 111</w:t>
      </w:r>
      <w:r w:rsidRPr="005D6CD0">
        <w:rPr>
          <w:rFonts w:ascii="Times New Roman" w:hAnsi="Times New Roman" w:cs="Times New Roman"/>
          <w:sz w:val="28"/>
          <w:szCs w:val="28"/>
        </w:rPr>
        <w:t>. Комиссия является консультативным органом при Главе города</w:t>
      </w:r>
      <w:r w:rsidR="00E5612B" w:rsidRPr="005D6CD0">
        <w:rPr>
          <w:rFonts w:ascii="Times New Roman" w:hAnsi="Times New Roman" w:cs="Times New Roman"/>
          <w:sz w:val="28"/>
          <w:szCs w:val="28"/>
        </w:rPr>
        <w:t xml:space="preserve"> Бийска Алтайского края</w:t>
      </w:r>
      <w:r w:rsidR="001C0472" w:rsidRPr="005D6CD0">
        <w:rPr>
          <w:rFonts w:ascii="Times New Roman" w:hAnsi="Times New Roman" w:cs="Times New Roman"/>
          <w:sz w:val="28"/>
          <w:szCs w:val="28"/>
        </w:rPr>
        <w:t xml:space="preserve"> (далее – Глава города)</w:t>
      </w:r>
      <w:r w:rsidRPr="005D6CD0">
        <w:rPr>
          <w:rFonts w:ascii="Times New Roman" w:hAnsi="Times New Roman" w:cs="Times New Roman"/>
          <w:sz w:val="28"/>
          <w:szCs w:val="28"/>
        </w:rPr>
        <w:t>.</w:t>
      </w:r>
    </w:p>
    <w:p w14:paraId="307B85B7"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Комиссия:</w:t>
      </w:r>
    </w:p>
    <w:p w14:paraId="0DC57D79"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организует проведение общественных обсуждений или публичных слушаний;</w:t>
      </w:r>
    </w:p>
    <w:p w14:paraId="69F931FA"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14:paraId="17FF2A40"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3049857" w14:textId="1729E9C2"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готовит рекомендации Главе города о внесении изменений в Правила или об отклонении предложений о внесении изменений</w:t>
      </w:r>
      <w:r w:rsidR="0022356D" w:rsidRPr="005D6CD0">
        <w:rPr>
          <w:rFonts w:ascii="Times New Roman" w:hAnsi="Times New Roman" w:cs="Times New Roman"/>
          <w:sz w:val="28"/>
          <w:szCs w:val="28"/>
        </w:rPr>
        <w:t xml:space="preserve"> в Правила</w:t>
      </w:r>
      <w:r w:rsidRPr="005D6CD0">
        <w:rPr>
          <w:rFonts w:ascii="Times New Roman" w:hAnsi="Times New Roman" w:cs="Times New Roman"/>
          <w:sz w:val="28"/>
          <w:szCs w:val="28"/>
        </w:rPr>
        <w:t>;</w:t>
      </w:r>
    </w:p>
    <w:p w14:paraId="25B479F8"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5) осуществляет другие полномочия в соответствии с Градостроительным </w:t>
      </w:r>
      <w:hyperlink r:id="rId28" w:history="1">
        <w:r w:rsidRPr="005D6CD0">
          <w:rPr>
            <w:rFonts w:ascii="Times New Roman" w:hAnsi="Times New Roman" w:cs="Times New Roman"/>
            <w:sz w:val="28"/>
            <w:szCs w:val="28"/>
          </w:rPr>
          <w:t>кодексом</w:t>
        </w:r>
      </w:hyperlink>
      <w:r w:rsidRPr="005D6CD0">
        <w:rPr>
          <w:rFonts w:ascii="Times New Roman" w:hAnsi="Times New Roman" w:cs="Times New Roman"/>
          <w:sz w:val="28"/>
          <w:szCs w:val="28"/>
        </w:rPr>
        <w:t xml:space="preserve"> Российской Федерации и </w:t>
      </w:r>
      <w:hyperlink r:id="rId29" w:history="1">
        <w:r w:rsidRPr="005D6CD0">
          <w:rPr>
            <w:rFonts w:ascii="Times New Roman" w:hAnsi="Times New Roman" w:cs="Times New Roman"/>
            <w:sz w:val="28"/>
            <w:szCs w:val="28"/>
          </w:rPr>
          <w:t>Положением</w:t>
        </w:r>
      </w:hyperlink>
      <w:r w:rsidRPr="005D6CD0">
        <w:rPr>
          <w:rFonts w:ascii="Times New Roman" w:hAnsi="Times New Roman" w:cs="Times New Roman"/>
          <w:sz w:val="28"/>
          <w:szCs w:val="28"/>
        </w:rPr>
        <w:t xml:space="preserve"> о Комиссии.</w:t>
      </w:r>
    </w:p>
    <w:p w14:paraId="17B7DAAA" w14:textId="52B263B1"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Состав Комиссии, в том числе председатель, заместитель председателя и секретарь Комиссии, определяются постановлением Администрации города</w:t>
      </w:r>
      <w:r w:rsidR="0022356D" w:rsidRPr="005D6CD0">
        <w:rPr>
          <w:rFonts w:ascii="Times New Roman" w:hAnsi="Times New Roman" w:cs="Times New Roman"/>
          <w:sz w:val="28"/>
          <w:szCs w:val="28"/>
        </w:rPr>
        <w:t xml:space="preserve"> Бийска Алтайского края</w:t>
      </w:r>
      <w:r w:rsidRPr="005D6CD0">
        <w:rPr>
          <w:rFonts w:ascii="Times New Roman" w:hAnsi="Times New Roman" w:cs="Times New Roman"/>
          <w:sz w:val="28"/>
          <w:szCs w:val="28"/>
        </w:rPr>
        <w:t>. Члены Комиссии осуществляют свою деятельность на безвозмездной основе.</w:t>
      </w:r>
    </w:p>
    <w:p w14:paraId="264157B3" w14:textId="567C1BB1" w:rsidR="00397D01" w:rsidRPr="005D6CD0" w:rsidRDefault="00397D01" w:rsidP="00E21924">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 xml:space="preserve">Комиссия осуществляет свою деятельность в форме заседаний, участвует в организации общественных обсуждений и публичных слушаний по вопросам градостроительной деятельности в порядке, предусмотренном Градостроительным </w:t>
      </w:r>
      <w:hyperlink r:id="rId30" w:history="1">
        <w:r w:rsidRPr="005D6CD0">
          <w:rPr>
            <w:rFonts w:ascii="Times New Roman" w:hAnsi="Times New Roman" w:cs="Times New Roman"/>
            <w:sz w:val="28"/>
            <w:szCs w:val="28"/>
          </w:rPr>
          <w:t>кодексом</w:t>
        </w:r>
      </w:hyperlink>
      <w:r w:rsidRPr="005D6CD0">
        <w:rPr>
          <w:rFonts w:ascii="Times New Roman" w:hAnsi="Times New Roman" w:cs="Times New Roman"/>
          <w:sz w:val="28"/>
          <w:szCs w:val="28"/>
        </w:rPr>
        <w:t xml:space="preserve"> Российской Федерации, </w:t>
      </w:r>
      <w:hyperlink r:id="rId31" w:history="1">
        <w:r w:rsidRPr="005D6CD0">
          <w:rPr>
            <w:rFonts w:ascii="Times New Roman" w:hAnsi="Times New Roman" w:cs="Times New Roman"/>
            <w:sz w:val="28"/>
            <w:szCs w:val="28"/>
          </w:rPr>
          <w:t>решением</w:t>
        </w:r>
      </w:hyperlink>
      <w:r w:rsidRPr="005D6CD0">
        <w:rPr>
          <w:rFonts w:ascii="Times New Roman" w:hAnsi="Times New Roman" w:cs="Times New Roman"/>
          <w:sz w:val="28"/>
          <w:szCs w:val="28"/>
        </w:rPr>
        <w:t xml:space="preserve"> Думы города Бийска </w:t>
      </w:r>
      <w:r w:rsidR="005454AB"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от 19.06.2018 N 115 "Об утверждении Порядка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Бийск</w:t>
      </w:r>
      <w:r w:rsidR="005454AB"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roofErr w:type="gramEnd"/>
      <w:r w:rsidRPr="005D6CD0">
        <w:rPr>
          <w:rFonts w:ascii="Times New Roman" w:hAnsi="Times New Roman" w:cs="Times New Roman"/>
          <w:sz w:val="28"/>
          <w:szCs w:val="28"/>
        </w:rPr>
        <w:t xml:space="preserve"> Все решения </w:t>
      </w:r>
      <w:r w:rsidR="005454AB" w:rsidRPr="005D6CD0">
        <w:rPr>
          <w:rFonts w:ascii="Times New Roman" w:hAnsi="Times New Roman" w:cs="Times New Roman"/>
          <w:sz w:val="28"/>
          <w:szCs w:val="28"/>
        </w:rPr>
        <w:t>К</w:t>
      </w:r>
      <w:r w:rsidRPr="005D6CD0">
        <w:rPr>
          <w:rFonts w:ascii="Times New Roman" w:hAnsi="Times New Roman" w:cs="Times New Roman"/>
          <w:sz w:val="28"/>
          <w:szCs w:val="28"/>
        </w:rPr>
        <w:t>омиссии носят рекомендательный характер и принимаются в форме заключений.</w:t>
      </w:r>
    </w:p>
    <w:p w14:paraId="0A3AE8C0" w14:textId="77777777" w:rsidR="00397D01" w:rsidRPr="005D6CD0" w:rsidRDefault="00397D01" w:rsidP="00E21924">
      <w:pPr>
        <w:pStyle w:val="ConsPlusNormal"/>
        <w:ind w:firstLine="709"/>
        <w:jc w:val="both"/>
        <w:rPr>
          <w:rFonts w:ascii="Times New Roman" w:hAnsi="Times New Roman" w:cs="Times New Roman"/>
          <w:sz w:val="28"/>
          <w:szCs w:val="28"/>
        </w:rPr>
      </w:pPr>
    </w:p>
    <w:p w14:paraId="10FFD05D" w14:textId="55A32554"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12" w:name="_Toc198679992"/>
      <w:bookmarkStart w:id="13" w:name="_Toc198680252"/>
      <w:r w:rsidRPr="005D6CD0">
        <w:rPr>
          <w:rFonts w:ascii="Times New Roman" w:hAnsi="Times New Roman" w:cs="Times New Roman"/>
          <w:bCs/>
          <w:sz w:val="28"/>
          <w:szCs w:val="28"/>
        </w:rPr>
        <w:t xml:space="preserve">Статья 6. Требования по проведению общественных обсуждений или </w:t>
      </w:r>
      <w:r w:rsidRPr="005D6CD0">
        <w:rPr>
          <w:rFonts w:ascii="Times New Roman" w:hAnsi="Times New Roman" w:cs="Times New Roman"/>
          <w:bCs/>
          <w:sz w:val="28"/>
          <w:szCs w:val="28"/>
        </w:rPr>
        <w:lastRenderedPageBreak/>
        <w:t>публичных слушаний при рассмотрении вопросов землепользования и застройки на территории города Бийска</w:t>
      </w:r>
      <w:r w:rsidR="005454AB" w:rsidRPr="005D6CD0">
        <w:rPr>
          <w:rFonts w:ascii="Times New Roman" w:hAnsi="Times New Roman" w:cs="Times New Roman"/>
          <w:bCs/>
          <w:sz w:val="28"/>
          <w:szCs w:val="28"/>
        </w:rPr>
        <w:t xml:space="preserve"> Алтайского края</w:t>
      </w:r>
      <w:bookmarkEnd w:id="12"/>
      <w:bookmarkEnd w:id="13"/>
    </w:p>
    <w:p w14:paraId="5020A354" w14:textId="77777777" w:rsidR="00397D01" w:rsidRPr="005D6CD0" w:rsidRDefault="00397D01" w:rsidP="00E21924">
      <w:pPr>
        <w:pStyle w:val="ConsPlusNormal"/>
        <w:ind w:firstLine="709"/>
        <w:jc w:val="both"/>
        <w:rPr>
          <w:rFonts w:ascii="Times New Roman" w:hAnsi="Times New Roman" w:cs="Times New Roman"/>
          <w:sz w:val="28"/>
          <w:szCs w:val="28"/>
        </w:rPr>
      </w:pPr>
    </w:p>
    <w:p w14:paraId="0F269AB2" w14:textId="17993344"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Общественные обсуждения или публичные слушания по Правилам проводятся в </w:t>
      </w:r>
      <w:hyperlink r:id="rId32" w:history="1">
        <w:r w:rsidRPr="005D6CD0">
          <w:rPr>
            <w:rFonts w:ascii="Times New Roman" w:hAnsi="Times New Roman" w:cs="Times New Roman"/>
            <w:sz w:val="28"/>
            <w:szCs w:val="28"/>
          </w:rPr>
          <w:t>порядке</w:t>
        </w:r>
      </w:hyperlink>
      <w:r w:rsidRPr="005D6CD0">
        <w:rPr>
          <w:rFonts w:ascii="Times New Roman" w:hAnsi="Times New Roman" w:cs="Times New Roman"/>
          <w:sz w:val="28"/>
          <w:szCs w:val="28"/>
        </w:rPr>
        <w:t xml:space="preserve">, определенном решением Думы города Бийска </w:t>
      </w:r>
      <w:r w:rsidR="00EA5A74"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от 19.06.2018 N 115 "Об утверждении Порядка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Бийск</w:t>
      </w:r>
      <w:r w:rsidR="00EA5A74" w:rsidRPr="005D6CD0">
        <w:rPr>
          <w:rFonts w:ascii="Times New Roman" w:hAnsi="Times New Roman" w:cs="Times New Roman"/>
          <w:sz w:val="28"/>
          <w:szCs w:val="28"/>
        </w:rPr>
        <w:t xml:space="preserve"> Алтайского края </w:t>
      </w:r>
      <w:r w:rsidRPr="005D6CD0">
        <w:rPr>
          <w:rFonts w:ascii="Times New Roman" w:hAnsi="Times New Roman" w:cs="Times New Roman"/>
          <w:sz w:val="28"/>
          <w:szCs w:val="28"/>
        </w:rPr>
        <w:t xml:space="preserve">" в соответствии с Градостроительным </w:t>
      </w:r>
      <w:hyperlink r:id="rId33" w:history="1">
        <w:r w:rsidRPr="005D6CD0">
          <w:rPr>
            <w:rFonts w:ascii="Times New Roman" w:hAnsi="Times New Roman" w:cs="Times New Roman"/>
            <w:sz w:val="28"/>
            <w:szCs w:val="28"/>
          </w:rPr>
          <w:t>кодексом</w:t>
        </w:r>
      </w:hyperlink>
      <w:r w:rsidRPr="005D6CD0">
        <w:rPr>
          <w:rFonts w:ascii="Times New Roman" w:hAnsi="Times New Roman" w:cs="Times New Roman"/>
          <w:sz w:val="28"/>
          <w:szCs w:val="28"/>
        </w:rPr>
        <w:t xml:space="preserve"> Российской Федерации.</w:t>
      </w:r>
    </w:p>
    <w:p w14:paraId="6611E467" w14:textId="638C38A9" w:rsidR="00A24458" w:rsidRPr="005D6CD0" w:rsidRDefault="00A24458"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1.1. Публичные слушания и общественные обсуждения по вопросам градостроительной деятельности проводятся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p>
    <w:p w14:paraId="57742A25" w14:textId="37B1D155" w:rsidR="00A24458" w:rsidRPr="005D6CD0" w:rsidRDefault="00A24458"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Предметом публичных слушаний или общественных обсуждений по вопросам градостроительной деятельности являются:</w:t>
      </w:r>
    </w:p>
    <w:p w14:paraId="1E81A868" w14:textId="2379715D" w:rsidR="00A24458" w:rsidRPr="005D6CD0" w:rsidRDefault="00A24458"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проект Генерального плана</w:t>
      </w:r>
      <w:r w:rsidR="001518FE" w:rsidRPr="005D6CD0">
        <w:rPr>
          <w:rFonts w:ascii="Times New Roman" w:hAnsi="Times New Roman" w:cs="Times New Roman"/>
          <w:sz w:val="28"/>
          <w:szCs w:val="28"/>
        </w:rPr>
        <w:t xml:space="preserve"> городского округа города Бийска Алтайского края</w:t>
      </w:r>
      <w:r w:rsidRPr="005D6CD0">
        <w:rPr>
          <w:rFonts w:ascii="Times New Roman" w:hAnsi="Times New Roman" w:cs="Times New Roman"/>
          <w:sz w:val="28"/>
          <w:szCs w:val="28"/>
        </w:rPr>
        <w:t>, в том числе проекты, предусматривающие внесение изменений в Генеральный план;</w:t>
      </w:r>
    </w:p>
    <w:p w14:paraId="6F2664E3" w14:textId="666818CA" w:rsidR="00A24458" w:rsidRPr="005D6CD0" w:rsidRDefault="00A24458"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проект Правил землепользования и застройки </w:t>
      </w:r>
      <w:r w:rsidR="001518FE" w:rsidRPr="005D6CD0">
        <w:rPr>
          <w:rFonts w:ascii="Times New Roman" w:hAnsi="Times New Roman" w:cs="Times New Roman"/>
          <w:sz w:val="28"/>
          <w:szCs w:val="28"/>
        </w:rPr>
        <w:t>городского округа</w:t>
      </w:r>
      <w:r w:rsidRPr="005D6CD0">
        <w:rPr>
          <w:rFonts w:ascii="Times New Roman" w:hAnsi="Times New Roman" w:cs="Times New Roman"/>
          <w:sz w:val="28"/>
          <w:szCs w:val="28"/>
        </w:rPr>
        <w:t xml:space="preserve"> город</w:t>
      </w:r>
      <w:r w:rsidR="001518FE" w:rsidRPr="005D6CD0">
        <w:rPr>
          <w:rFonts w:ascii="Times New Roman" w:hAnsi="Times New Roman" w:cs="Times New Roman"/>
          <w:sz w:val="28"/>
          <w:szCs w:val="28"/>
        </w:rPr>
        <w:t>а</w:t>
      </w:r>
      <w:r w:rsidRPr="005D6CD0">
        <w:rPr>
          <w:rFonts w:ascii="Times New Roman" w:hAnsi="Times New Roman" w:cs="Times New Roman"/>
          <w:sz w:val="28"/>
          <w:szCs w:val="28"/>
        </w:rPr>
        <w:t xml:space="preserve"> Бийск</w:t>
      </w:r>
      <w:r w:rsidR="001518FE" w:rsidRPr="005D6CD0">
        <w:rPr>
          <w:rFonts w:ascii="Times New Roman" w:hAnsi="Times New Roman" w:cs="Times New Roman"/>
          <w:sz w:val="28"/>
          <w:szCs w:val="28"/>
        </w:rPr>
        <w:t>а</w:t>
      </w:r>
      <w:r w:rsidR="00EA5A74"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 в том числе проекты правовых актов по внесению в них изменений;</w:t>
      </w:r>
    </w:p>
    <w:p w14:paraId="2EF940C4" w14:textId="77777777" w:rsidR="00A24458" w:rsidRPr="005D6CD0" w:rsidRDefault="00A24458"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проекты планировки территории, проекты межевания территории, а также проекты, предусматривающие внесение изменений в один из указанных утвержденных документов;</w:t>
      </w:r>
    </w:p>
    <w:p w14:paraId="2B36730D" w14:textId="77777777" w:rsidR="00A24458" w:rsidRPr="005D6CD0" w:rsidRDefault="00A24458"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проект решения о предоставлении разрешения на условно разрешенный вид использования земельного участка и (или) объекта капитального строительства;</w:t>
      </w:r>
    </w:p>
    <w:p w14:paraId="62E87703" w14:textId="77777777" w:rsidR="00A24458" w:rsidRPr="005D6CD0" w:rsidRDefault="00A24458"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CE0B727" w14:textId="664704FB" w:rsidR="00A24458" w:rsidRPr="005D6CD0" w:rsidRDefault="00A24458"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проект единого документа территориального планирования и градостроительного зонирования городского округа город Бийск</w:t>
      </w:r>
      <w:r w:rsidR="00EA5A74"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
    <w:p w14:paraId="57095596" w14:textId="11CF4AA8"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w:t>
      </w:r>
      <w:proofErr w:type="gramStart"/>
      <w:r w:rsidR="004D6E5E" w:rsidRPr="005D6CD0">
        <w:rPr>
          <w:rFonts w:ascii="Times New Roman" w:hAnsi="Times New Roman" w:cs="Times New Roman"/>
          <w:sz w:val="28"/>
          <w:szCs w:val="28"/>
        </w:rPr>
        <w:t>Срок проведения общественных обсуждений или публичных слушаний с момента оповещения жителей об их проведении до дня опубликования заключения о результатах общественных обсуждений или публичных слушаний определяется Порядком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Бийск Алтайского края, утверждённого решением</w:t>
      </w:r>
      <w:r w:rsidR="00E5612B" w:rsidRPr="005D6CD0">
        <w:rPr>
          <w:rFonts w:ascii="Times New Roman" w:hAnsi="Times New Roman" w:cs="Times New Roman"/>
          <w:sz w:val="28"/>
          <w:szCs w:val="28"/>
        </w:rPr>
        <w:t xml:space="preserve"> Думы города Бийска от 19.06.2018</w:t>
      </w:r>
      <w:r w:rsidR="00E21924">
        <w:rPr>
          <w:rFonts w:ascii="Times New Roman" w:hAnsi="Times New Roman" w:cs="Times New Roman"/>
          <w:sz w:val="28"/>
          <w:szCs w:val="28"/>
        </w:rPr>
        <w:t xml:space="preserve"> </w:t>
      </w:r>
      <w:r w:rsidR="00E5612B" w:rsidRPr="005D6CD0">
        <w:rPr>
          <w:rFonts w:ascii="Times New Roman" w:hAnsi="Times New Roman" w:cs="Times New Roman"/>
          <w:sz w:val="28"/>
          <w:szCs w:val="28"/>
        </w:rPr>
        <w:t>N 115</w:t>
      </w:r>
      <w:r w:rsidR="004D6E5E" w:rsidRPr="005D6CD0">
        <w:rPr>
          <w:rFonts w:ascii="Times New Roman" w:hAnsi="Times New Roman" w:cs="Times New Roman"/>
          <w:sz w:val="28"/>
          <w:szCs w:val="28"/>
        </w:rPr>
        <w:t xml:space="preserve"> и не может превышать один</w:t>
      </w:r>
      <w:proofErr w:type="gramEnd"/>
      <w:r w:rsidR="004D6E5E" w:rsidRPr="005D6CD0">
        <w:rPr>
          <w:rFonts w:ascii="Times New Roman" w:hAnsi="Times New Roman" w:cs="Times New Roman"/>
          <w:sz w:val="28"/>
          <w:szCs w:val="28"/>
        </w:rPr>
        <w:t xml:space="preserve"> месяц.</w:t>
      </w:r>
    </w:p>
    <w:p w14:paraId="1C253ACE" w14:textId="7B1E3B9E"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w:t>
      </w:r>
      <w:r w:rsidRPr="005D6CD0">
        <w:rPr>
          <w:rFonts w:ascii="Times New Roman" w:hAnsi="Times New Roman" w:cs="Times New Roman"/>
          <w:sz w:val="28"/>
          <w:szCs w:val="28"/>
        </w:rPr>
        <w:lastRenderedPageBreak/>
        <w:t>территориальной зоны, для которой установлен так</w:t>
      </w:r>
      <w:r w:rsidR="00C32FE6" w:rsidRPr="005D6CD0">
        <w:rPr>
          <w:rFonts w:ascii="Times New Roman" w:hAnsi="Times New Roman" w:cs="Times New Roman"/>
          <w:sz w:val="28"/>
          <w:szCs w:val="28"/>
        </w:rPr>
        <w:t>ой градостроительный регламент.</w:t>
      </w:r>
    </w:p>
    <w:p w14:paraId="5B4DA61C"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Вопрос о предоставлении разрешения на условно разрешенный вид использования подлежит обсуждению на общественных обсуждениях или публичных слушаниях.</w:t>
      </w:r>
    </w:p>
    <w:p w14:paraId="4CEA5FA1"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14:paraId="56638D10"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5.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рассмотрению на общественных обсуждениях или публичных слушаниях. Публичные слушания по проекту планировки территории и проекту межевания территории не проводятся, если их проведение не требуется в соответствии с Градостроительным </w:t>
      </w:r>
      <w:hyperlink r:id="rId34" w:history="1">
        <w:r w:rsidRPr="005D6CD0">
          <w:rPr>
            <w:rFonts w:ascii="Times New Roman" w:hAnsi="Times New Roman" w:cs="Times New Roman"/>
            <w:sz w:val="28"/>
            <w:szCs w:val="28"/>
          </w:rPr>
          <w:t>кодексом</w:t>
        </w:r>
      </w:hyperlink>
      <w:r w:rsidRPr="005D6CD0">
        <w:rPr>
          <w:rFonts w:ascii="Times New Roman" w:hAnsi="Times New Roman" w:cs="Times New Roman"/>
          <w:sz w:val="28"/>
          <w:szCs w:val="28"/>
        </w:rPr>
        <w:t xml:space="preserve"> Российской Федерации.</w:t>
      </w:r>
    </w:p>
    <w:p w14:paraId="44277607" w14:textId="77777777" w:rsidR="00397D01" w:rsidRPr="005D6CD0" w:rsidRDefault="00397D01" w:rsidP="00E21924">
      <w:pPr>
        <w:pStyle w:val="ConsPlusNormal"/>
        <w:ind w:firstLine="709"/>
        <w:jc w:val="both"/>
        <w:rPr>
          <w:rFonts w:ascii="Times New Roman" w:hAnsi="Times New Roman" w:cs="Times New Roman"/>
          <w:sz w:val="28"/>
          <w:szCs w:val="28"/>
        </w:rPr>
      </w:pPr>
    </w:p>
    <w:p w14:paraId="38E7D4DE" w14:textId="77777777"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14" w:name="_Toc198679993"/>
      <w:bookmarkStart w:id="15" w:name="_Toc198680253"/>
      <w:r w:rsidRPr="005D6CD0">
        <w:rPr>
          <w:rFonts w:ascii="Times New Roman" w:hAnsi="Times New Roman" w:cs="Times New Roman"/>
          <w:bCs/>
          <w:sz w:val="28"/>
          <w:szCs w:val="28"/>
        </w:rPr>
        <w:t>Статья 7. Ответственность за нарушение Правил</w:t>
      </w:r>
      <w:bookmarkEnd w:id="14"/>
      <w:bookmarkEnd w:id="15"/>
    </w:p>
    <w:p w14:paraId="30DE18D3" w14:textId="77777777" w:rsidR="00397D01" w:rsidRPr="005D6CD0" w:rsidRDefault="00397D01" w:rsidP="00E21924">
      <w:pPr>
        <w:pStyle w:val="ConsPlusNormal"/>
        <w:ind w:firstLine="709"/>
        <w:jc w:val="both"/>
        <w:rPr>
          <w:rFonts w:ascii="Times New Roman" w:hAnsi="Times New Roman" w:cs="Times New Roman"/>
          <w:sz w:val="28"/>
          <w:szCs w:val="28"/>
        </w:rPr>
      </w:pPr>
    </w:p>
    <w:p w14:paraId="536B17C4"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Физические и юридические лица, виновные в нарушении Правил, несут дисциплинарную, имущественную, административную, уголовную ответственность в соответствии с законодательством Российской Федерации.</w:t>
      </w:r>
    </w:p>
    <w:p w14:paraId="4E7B8E1F" w14:textId="77777777" w:rsidR="00397D01" w:rsidRPr="005D6CD0" w:rsidRDefault="00397D01" w:rsidP="00E21924">
      <w:pPr>
        <w:pStyle w:val="ConsPlusNormal"/>
        <w:ind w:firstLine="709"/>
        <w:jc w:val="both"/>
        <w:rPr>
          <w:rFonts w:ascii="Times New Roman" w:hAnsi="Times New Roman" w:cs="Times New Roman"/>
          <w:sz w:val="28"/>
          <w:szCs w:val="28"/>
        </w:rPr>
      </w:pPr>
    </w:p>
    <w:p w14:paraId="750825E2" w14:textId="77777777"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16" w:name="_Toc198679994"/>
      <w:bookmarkStart w:id="17" w:name="_Toc198680254"/>
      <w:r w:rsidRPr="005D6CD0">
        <w:rPr>
          <w:rFonts w:ascii="Times New Roman" w:hAnsi="Times New Roman" w:cs="Times New Roman"/>
          <w:bCs/>
          <w:sz w:val="28"/>
          <w:szCs w:val="28"/>
        </w:rPr>
        <w:t>Статья 8. Порядок внесения изменений в Правила</w:t>
      </w:r>
      <w:bookmarkEnd w:id="16"/>
      <w:bookmarkEnd w:id="17"/>
    </w:p>
    <w:p w14:paraId="6EC3F7F2" w14:textId="77777777" w:rsidR="00397D01" w:rsidRPr="005D6CD0" w:rsidRDefault="00397D01" w:rsidP="00E21924">
      <w:pPr>
        <w:pStyle w:val="ConsPlusNormal"/>
        <w:ind w:firstLine="709"/>
        <w:jc w:val="both"/>
        <w:rPr>
          <w:rFonts w:ascii="Times New Roman" w:hAnsi="Times New Roman" w:cs="Times New Roman"/>
          <w:sz w:val="28"/>
          <w:szCs w:val="28"/>
        </w:rPr>
      </w:pPr>
    </w:p>
    <w:p w14:paraId="2EDBED8D" w14:textId="77777777"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14:paraId="7E01B376" w14:textId="5B1BCCA3"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Предложения о внесении изменений в Правила направляются в Комиссию по подготовке проекта Правил. Изменения, предусматривающие приведение Правил в соответствие с ограничениями использования объектов недвижимости, установленными на </w:t>
      </w:r>
      <w:proofErr w:type="spellStart"/>
      <w:r w:rsidRPr="005D6CD0">
        <w:rPr>
          <w:rFonts w:ascii="Times New Roman" w:hAnsi="Times New Roman" w:cs="Times New Roman"/>
          <w:sz w:val="28"/>
          <w:szCs w:val="28"/>
        </w:rPr>
        <w:t>приаэродромной</w:t>
      </w:r>
      <w:proofErr w:type="spellEnd"/>
      <w:r w:rsidRPr="005D6CD0">
        <w:rPr>
          <w:rFonts w:ascii="Times New Roman" w:hAnsi="Times New Roman" w:cs="Times New Roman"/>
          <w:sz w:val="28"/>
          <w:szCs w:val="28"/>
        </w:rPr>
        <w:t xml:space="preserve"> территории, рассмотрению Комиссией по подготовке проекта Правил не подлежат.</w:t>
      </w:r>
    </w:p>
    <w:p w14:paraId="224EC2A9" w14:textId="26777C95"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w:t>
      </w:r>
      <w:proofErr w:type="gramStart"/>
      <w:r w:rsidRPr="005D6CD0">
        <w:rPr>
          <w:rFonts w:ascii="Times New Roman" w:hAnsi="Times New Roman" w:cs="Times New Roman"/>
          <w:sz w:val="28"/>
          <w:szCs w:val="28"/>
        </w:rPr>
        <w:t xml:space="preserve">Комиссия в течение 25 дней со дня поступления предложения о внесении изменений в Правила осуществляет подготовку заключения, за исключением случаев, установленных пунктом 3.3 статьи 33 Градостроительного кодекса Российской Федерации,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w:t>
      </w:r>
      <w:r w:rsidR="00E5612B" w:rsidRPr="005D6CD0">
        <w:rPr>
          <w:rFonts w:ascii="Times New Roman" w:hAnsi="Times New Roman" w:cs="Times New Roman"/>
          <w:sz w:val="28"/>
          <w:szCs w:val="28"/>
        </w:rPr>
        <w:t>Г</w:t>
      </w:r>
      <w:r w:rsidRPr="005D6CD0">
        <w:rPr>
          <w:rFonts w:ascii="Times New Roman" w:hAnsi="Times New Roman" w:cs="Times New Roman"/>
          <w:sz w:val="28"/>
          <w:szCs w:val="28"/>
        </w:rPr>
        <w:t>лаве города.</w:t>
      </w:r>
      <w:proofErr w:type="gramEnd"/>
    </w:p>
    <w:p w14:paraId="428E8C8F" w14:textId="50F32729"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Глава города с учетом рекомендаций, содержащихся в заключени</w:t>
      </w:r>
      <w:proofErr w:type="gramStart"/>
      <w:r w:rsidRPr="005D6CD0">
        <w:rPr>
          <w:rFonts w:ascii="Times New Roman" w:hAnsi="Times New Roman" w:cs="Times New Roman"/>
          <w:sz w:val="28"/>
          <w:szCs w:val="28"/>
        </w:rPr>
        <w:t>и</w:t>
      </w:r>
      <w:proofErr w:type="gramEnd"/>
      <w:r w:rsidRPr="005D6CD0">
        <w:rPr>
          <w:rFonts w:ascii="Times New Roman" w:hAnsi="Times New Roman" w:cs="Times New Roman"/>
          <w:sz w:val="28"/>
          <w:szCs w:val="28"/>
        </w:rPr>
        <w:t xml:space="preserve"> Комиссии, в течение 25 дней с момента поступления указанных рекомендаций принимает решение в форме постановления </w:t>
      </w:r>
      <w:r w:rsidR="006A6F9B" w:rsidRPr="005D6CD0">
        <w:rPr>
          <w:rFonts w:ascii="Times New Roman" w:hAnsi="Times New Roman" w:cs="Times New Roman"/>
          <w:sz w:val="28"/>
          <w:szCs w:val="28"/>
        </w:rPr>
        <w:t>А</w:t>
      </w:r>
      <w:r w:rsidRPr="005D6CD0">
        <w:rPr>
          <w:rFonts w:ascii="Times New Roman" w:hAnsi="Times New Roman" w:cs="Times New Roman"/>
          <w:sz w:val="28"/>
          <w:szCs w:val="28"/>
        </w:rPr>
        <w:t xml:space="preserve">дминистрации города о подготовке проекта о внесении изменений в Правила или об отклонении предложения о внесении </w:t>
      </w:r>
      <w:r w:rsidRPr="005D6CD0">
        <w:rPr>
          <w:rFonts w:ascii="Times New Roman" w:hAnsi="Times New Roman" w:cs="Times New Roman"/>
          <w:sz w:val="28"/>
          <w:szCs w:val="28"/>
        </w:rPr>
        <w:lastRenderedPageBreak/>
        <w:t>изменений в Правила с указанием причин отклонения и направляет копию такого решения заявителям.</w:t>
      </w:r>
    </w:p>
    <w:p w14:paraId="71B32882" w14:textId="77CF643E"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w:t>
      </w:r>
      <w:r w:rsidR="00E5612B" w:rsidRPr="005D6CD0">
        <w:rPr>
          <w:rFonts w:ascii="Times New Roman" w:hAnsi="Times New Roman" w:cs="Times New Roman"/>
          <w:sz w:val="28"/>
          <w:szCs w:val="28"/>
        </w:rPr>
        <w:t>. В случа</w:t>
      </w:r>
      <w:r w:rsidR="00921676" w:rsidRPr="005D6CD0">
        <w:rPr>
          <w:rFonts w:ascii="Times New Roman" w:hAnsi="Times New Roman" w:cs="Times New Roman"/>
          <w:sz w:val="28"/>
          <w:szCs w:val="28"/>
        </w:rPr>
        <w:t>е</w:t>
      </w:r>
      <w:proofErr w:type="gramStart"/>
      <w:r w:rsidRPr="005D6CD0">
        <w:rPr>
          <w:rFonts w:ascii="Times New Roman" w:hAnsi="Times New Roman" w:cs="Times New Roman"/>
          <w:sz w:val="28"/>
          <w:szCs w:val="28"/>
        </w:rPr>
        <w:t>,</w:t>
      </w:r>
      <w:proofErr w:type="gramEnd"/>
      <w:r w:rsidRPr="005D6CD0">
        <w:rPr>
          <w:rFonts w:ascii="Times New Roman" w:hAnsi="Times New Roman" w:cs="Times New Roman"/>
          <w:sz w:val="28"/>
          <w:szCs w:val="28"/>
        </w:rPr>
        <w:t xml:space="preserve"> если утверждение изменений в Правила осуществляется Думой города Бийска</w:t>
      </w:r>
      <w:r w:rsidR="006A6F9B"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 проект о внесении изменений в Правила, направленный в Думу города Бийска</w:t>
      </w:r>
      <w:r w:rsidR="006A6F9B" w:rsidRPr="005D6CD0">
        <w:rPr>
          <w:rFonts w:ascii="Times New Roman" w:hAnsi="Times New Roman" w:cs="Times New Roman"/>
          <w:sz w:val="28"/>
          <w:szCs w:val="28"/>
        </w:rPr>
        <w:t xml:space="preserve"> Алтайского края</w:t>
      </w:r>
      <w:r w:rsidR="00B462AE" w:rsidRPr="005D6CD0">
        <w:rPr>
          <w:rFonts w:ascii="Times New Roman" w:hAnsi="Times New Roman" w:cs="Times New Roman"/>
          <w:sz w:val="28"/>
          <w:szCs w:val="28"/>
        </w:rPr>
        <w:t xml:space="preserve"> (далее – Дума города)</w:t>
      </w:r>
      <w:r w:rsidRPr="005D6CD0">
        <w:rPr>
          <w:rFonts w:ascii="Times New Roman" w:hAnsi="Times New Roman" w:cs="Times New Roman"/>
          <w:sz w:val="28"/>
          <w:szCs w:val="28"/>
        </w:rPr>
        <w:t>, подлежит рассмотрению на заседании указанного органа не позднее дня проведения заседания, следующего за ближайшим заседанием.</w:t>
      </w:r>
    </w:p>
    <w:p w14:paraId="0125E5E9" w14:textId="6A4586BF"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6. В случае принятия решения о подготовке проекта о внесении изменений в Правила </w:t>
      </w:r>
      <w:r w:rsidR="006A6F9B" w:rsidRPr="005D6CD0">
        <w:rPr>
          <w:rFonts w:ascii="Times New Roman" w:hAnsi="Times New Roman" w:cs="Times New Roman"/>
          <w:sz w:val="28"/>
          <w:szCs w:val="28"/>
        </w:rPr>
        <w:t>Г</w:t>
      </w:r>
      <w:r w:rsidRPr="005D6CD0">
        <w:rPr>
          <w:rFonts w:ascii="Times New Roman" w:hAnsi="Times New Roman" w:cs="Times New Roman"/>
          <w:sz w:val="28"/>
          <w:szCs w:val="28"/>
        </w:rPr>
        <w:t xml:space="preserve">лава города устанавливает </w:t>
      </w:r>
      <w:proofErr w:type="gramStart"/>
      <w:r w:rsidRPr="005D6CD0">
        <w:rPr>
          <w:rFonts w:ascii="Times New Roman" w:hAnsi="Times New Roman" w:cs="Times New Roman"/>
          <w:sz w:val="28"/>
          <w:szCs w:val="28"/>
        </w:rPr>
        <w:t>порядок</w:t>
      </w:r>
      <w:proofErr w:type="gramEnd"/>
      <w:r w:rsidRPr="005D6CD0">
        <w:rPr>
          <w:rFonts w:ascii="Times New Roman" w:hAnsi="Times New Roman" w:cs="Times New Roman"/>
          <w:sz w:val="28"/>
          <w:szCs w:val="28"/>
        </w:rPr>
        <w:t xml:space="preserve"> и сроки проведения работ по подготовке проекта о внесении изменений в Правила, иных положений, касающихся организации указанных работ.</w:t>
      </w:r>
    </w:p>
    <w:p w14:paraId="49EB5B31" w14:textId="084F40B5"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7. Решение </w:t>
      </w:r>
      <w:r w:rsidR="006A6F9B" w:rsidRPr="005D6CD0">
        <w:rPr>
          <w:rFonts w:ascii="Times New Roman" w:hAnsi="Times New Roman" w:cs="Times New Roman"/>
          <w:sz w:val="28"/>
          <w:szCs w:val="28"/>
        </w:rPr>
        <w:t>Г</w:t>
      </w:r>
      <w:r w:rsidRPr="005D6CD0">
        <w:rPr>
          <w:rFonts w:ascii="Times New Roman" w:hAnsi="Times New Roman" w:cs="Times New Roman"/>
          <w:sz w:val="28"/>
          <w:szCs w:val="28"/>
        </w:rPr>
        <w:t xml:space="preserve">лавы города о подготовке проекта о внесении изменений в Правила подлежит опубликованию не </w:t>
      </w:r>
      <w:proofErr w:type="gramStart"/>
      <w:r w:rsidRPr="005D6CD0">
        <w:rPr>
          <w:rFonts w:ascii="Times New Roman" w:hAnsi="Times New Roman" w:cs="Times New Roman"/>
          <w:sz w:val="28"/>
          <w:szCs w:val="28"/>
        </w:rPr>
        <w:t>позднее</w:t>
      </w:r>
      <w:proofErr w:type="gramEnd"/>
      <w:r w:rsidRPr="005D6CD0">
        <w:rPr>
          <w:rFonts w:ascii="Times New Roman" w:hAnsi="Times New Roman" w:cs="Times New Roman"/>
          <w:sz w:val="28"/>
          <w:szCs w:val="28"/>
        </w:rPr>
        <w:t xml:space="preserve"> чем по истечении 10 дней с даты принятия такого решения в порядке, установленном для официального опубликования муниципальных правовых актов, и размещается на официальном Интернет-сайте города Бийска. В случае приведения Правил в соответствие с ограничениями использования объектов недвижимости, установленными на </w:t>
      </w:r>
      <w:proofErr w:type="spellStart"/>
      <w:r w:rsidRPr="005D6CD0">
        <w:rPr>
          <w:rFonts w:ascii="Times New Roman" w:hAnsi="Times New Roman" w:cs="Times New Roman"/>
          <w:sz w:val="28"/>
          <w:szCs w:val="28"/>
        </w:rPr>
        <w:t>приаэродромной</w:t>
      </w:r>
      <w:proofErr w:type="spellEnd"/>
      <w:r w:rsidRPr="005D6CD0">
        <w:rPr>
          <w:rFonts w:ascii="Times New Roman" w:hAnsi="Times New Roman" w:cs="Times New Roman"/>
          <w:sz w:val="28"/>
          <w:szCs w:val="28"/>
        </w:rPr>
        <w:t xml:space="preserve"> территории, опубликование сообщения о принятии решения о подготовке проекта о внесении изменений в Правила не требуется.</w:t>
      </w:r>
    </w:p>
    <w:p w14:paraId="65164240" w14:textId="637201C5"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8. Основаниями для рассмотрения </w:t>
      </w:r>
      <w:r w:rsidR="006A6F9B" w:rsidRPr="005D6CD0">
        <w:rPr>
          <w:rFonts w:ascii="Times New Roman" w:hAnsi="Times New Roman" w:cs="Times New Roman"/>
          <w:sz w:val="28"/>
          <w:szCs w:val="28"/>
        </w:rPr>
        <w:t>Г</w:t>
      </w:r>
      <w:r w:rsidRPr="005D6CD0">
        <w:rPr>
          <w:rFonts w:ascii="Times New Roman" w:hAnsi="Times New Roman" w:cs="Times New Roman"/>
          <w:sz w:val="28"/>
          <w:szCs w:val="28"/>
        </w:rPr>
        <w:t>лавой города вопроса о внесении изменений в Правила являются:</w:t>
      </w:r>
    </w:p>
    <w:p w14:paraId="21F87282" w14:textId="77777777"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несоответствие Правил Генеральному плану, возникшее в результате внесения изменений в Генеральный план;</w:t>
      </w:r>
    </w:p>
    <w:p w14:paraId="534DB639" w14:textId="77777777"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5D6CD0">
        <w:rPr>
          <w:rFonts w:ascii="Times New Roman" w:hAnsi="Times New Roman" w:cs="Times New Roman"/>
          <w:sz w:val="28"/>
          <w:szCs w:val="28"/>
        </w:rPr>
        <w:t>приаэродромной</w:t>
      </w:r>
      <w:proofErr w:type="spellEnd"/>
      <w:r w:rsidRPr="005D6CD0">
        <w:rPr>
          <w:rFonts w:ascii="Times New Roman" w:hAnsi="Times New Roman" w:cs="Times New Roman"/>
          <w:sz w:val="28"/>
          <w:szCs w:val="28"/>
        </w:rPr>
        <w:t xml:space="preserve"> территории, которые допущены в Правилах;</w:t>
      </w:r>
    </w:p>
    <w:p w14:paraId="6754901B" w14:textId="77777777"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поступление предложений об изменении границ территориальных зон, изменении градостроительных регламентов;</w:t>
      </w:r>
    </w:p>
    <w:p w14:paraId="32294F20" w14:textId="77777777"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содержащихся в Едином государственном реестре недвижимости, описанию местоположения границ указанных зон, территорий;</w:t>
      </w:r>
    </w:p>
    <w:p w14:paraId="75CD4701" w14:textId="543FC548" w:rsidR="00C21B7D" w:rsidRPr="005D6CD0" w:rsidRDefault="00C21B7D" w:rsidP="00E21924">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5)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5D6CD0">
        <w:rPr>
          <w:rFonts w:ascii="Times New Roman" w:hAnsi="Times New Roman" w:cs="Times New Roman"/>
          <w:sz w:val="28"/>
          <w:szCs w:val="28"/>
        </w:rPr>
        <w:t xml:space="preserve"> пунктов;</w:t>
      </w:r>
    </w:p>
    <w:p w14:paraId="5F29DD09" w14:textId="2DE20541"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lastRenderedPageBreak/>
        <w:t>6)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содержащихся в Едином государственном реестре недвижимости, ограничениям использования объектов недвижимости в пределах таких зон, территорий;</w:t>
      </w:r>
    </w:p>
    <w:p w14:paraId="64117CDB" w14:textId="694919D0"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7)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DEFCE8E" w14:textId="50ED36D3"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8) принятие решения о комплексном развитии территории;</w:t>
      </w:r>
    </w:p>
    <w:p w14:paraId="43D3CDC4" w14:textId="0BA866CF"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9) обнаружение мест захоронений погибших при защите Отечества, расположенных в границах города Бийска</w:t>
      </w:r>
      <w:r w:rsidR="00EE5988"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
    <w:p w14:paraId="2F89AA2D" w14:textId="2FC00735"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10) несоответствие сведений о границах территориальных зон, содержащихся в </w:t>
      </w:r>
      <w:r w:rsidR="00EE5988" w:rsidRPr="005D6CD0">
        <w:rPr>
          <w:rFonts w:ascii="Times New Roman" w:hAnsi="Times New Roman" w:cs="Times New Roman"/>
          <w:sz w:val="28"/>
          <w:szCs w:val="28"/>
        </w:rPr>
        <w:t>Правилах</w:t>
      </w:r>
      <w:r w:rsidRPr="005D6CD0">
        <w:rPr>
          <w:rFonts w:ascii="Times New Roman" w:hAnsi="Times New Roman" w:cs="Times New Roman"/>
          <w:sz w:val="28"/>
          <w:szCs w:val="28"/>
        </w:rPr>
        <w:t>,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4F524F3F" w14:textId="5E71BC48"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9. Внесение изменений в Правила без проведения общественных обсуждений или публичных слушаний осуществляется в случаях, установленных законодательством Российской Федерации.</w:t>
      </w:r>
    </w:p>
    <w:p w14:paraId="23B707FE" w14:textId="4CFB99EC"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10. Разработку проекта о внесении изменений в Правила осуществляет </w:t>
      </w:r>
      <w:r w:rsidR="00F7209D" w:rsidRPr="005D6CD0">
        <w:rPr>
          <w:rFonts w:ascii="Times New Roman" w:hAnsi="Times New Roman" w:cs="Times New Roman"/>
          <w:sz w:val="28"/>
          <w:szCs w:val="28"/>
        </w:rPr>
        <w:t xml:space="preserve">отдел </w:t>
      </w:r>
      <w:r w:rsidR="00BE1D61" w:rsidRPr="005D6CD0">
        <w:rPr>
          <w:rFonts w:ascii="Times New Roman" w:hAnsi="Times New Roman" w:cs="Times New Roman"/>
          <w:sz w:val="28"/>
          <w:szCs w:val="28"/>
        </w:rPr>
        <w:t>а</w:t>
      </w:r>
      <w:r w:rsidR="00F7209D" w:rsidRPr="005D6CD0">
        <w:rPr>
          <w:rFonts w:ascii="Times New Roman" w:hAnsi="Times New Roman" w:cs="Times New Roman"/>
          <w:sz w:val="28"/>
          <w:szCs w:val="28"/>
        </w:rPr>
        <w:t>рхитектуры и градостроительства Администрации города Бийска Алтайского края (далее – Отдел)</w:t>
      </w:r>
      <w:r w:rsidRPr="005D6CD0">
        <w:rPr>
          <w:rFonts w:ascii="Times New Roman" w:hAnsi="Times New Roman" w:cs="Times New Roman"/>
          <w:sz w:val="28"/>
          <w:szCs w:val="28"/>
        </w:rPr>
        <w:t xml:space="preserve">. Подготовленный проект Правил </w:t>
      </w:r>
      <w:r w:rsidR="00F7209D" w:rsidRPr="005D6CD0">
        <w:rPr>
          <w:rFonts w:ascii="Times New Roman" w:hAnsi="Times New Roman" w:cs="Times New Roman"/>
          <w:sz w:val="28"/>
          <w:szCs w:val="28"/>
        </w:rPr>
        <w:t>Отделом</w:t>
      </w:r>
      <w:r w:rsidRPr="005D6CD0">
        <w:rPr>
          <w:rFonts w:ascii="Times New Roman" w:hAnsi="Times New Roman" w:cs="Times New Roman"/>
          <w:sz w:val="28"/>
          <w:szCs w:val="28"/>
        </w:rPr>
        <w:t xml:space="preserve"> направляется в Коми</w:t>
      </w:r>
      <w:r w:rsidR="00F7209D" w:rsidRPr="005D6CD0">
        <w:rPr>
          <w:rFonts w:ascii="Times New Roman" w:hAnsi="Times New Roman" w:cs="Times New Roman"/>
          <w:sz w:val="28"/>
          <w:szCs w:val="28"/>
        </w:rPr>
        <w:t>ссию</w:t>
      </w:r>
      <w:r w:rsidRPr="005D6CD0">
        <w:rPr>
          <w:rFonts w:ascii="Times New Roman" w:hAnsi="Times New Roman" w:cs="Times New Roman"/>
          <w:sz w:val="28"/>
          <w:szCs w:val="28"/>
        </w:rPr>
        <w:t xml:space="preserve"> в срок, установленный постановлением </w:t>
      </w:r>
      <w:r w:rsidR="00EE5988" w:rsidRPr="005D6CD0">
        <w:rPr>
          <w:rFonts w:ascii="Times New Roman" w:hAnsi="Times New Roman" w:cs="Times New Roman"/>
          <w:sz w:val="28"/>
          <w:szCs w:val="28"/>
        </w:rPr>
        <w:t>А</w:t>
      </w:r>
      <w:r w:rsidRPr="005D6CD0">
        <w:rPr>
          <w:rFonts w:ascii="Times New Roman" w:hAnsi="Times New Roman" w:cs="Times New Roman"/>
          <w:sz w:val="28"/>
          <w:szCs w:val="28"/>
        </w:rPr>
        <w:t>дминистрации города</w:t>
      </w:r>
      <w:r w:rsidR="001C0472" w:rsidRPr="005D6CD0">
        <w:rPr>
          <w:rFonts w:ascii="Times New Roman" w:hAnsi="Times New Roman" w:cs="Times New Roman"/>
          <w:sz w:val="28"/>
          <w:szCs w:val="28"/>
        </w:rPr>
        <w:t xml:space="preserve"> Бийска Алтайского края (далее – Постановление Администрации)</w:t>
      </w:r>
      <w:r w:rsidRPr="005D6CD0">
        <w:rPr>
          <w:rFonts w:ascii="Times New Roman" w:hAnsi="Times New Roman" w:cs="Times New Roman"/>
          <w:sz w:val="28"/>
          <w:szCs w:val="28"/>
        </w:rPr>
        <w:t>.</w:t>
      </w:r>
    </w:p>
    <w:p w14:paraId="537DA56A" w14:textId="26A5B5F3" w:rsidR="009A62A5" w:rsidRPr="005D6CD0" w:rsidRDefault="009A62A5"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В случае внесения изменений в Правила по инициативе заинтересованных физических и юридических лиц, проект по внесению изменений в Правила предоставляется заинтересованными лицами вместе с предложением о внесении изменений.</w:t>
      </w:r>
    </w:p>
    <w:p w14:paraId="3FBA6886" w14:textId="3441D840"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11. </w:t>
      </w:r>
      <w:proofErr w:type="gramStart"/>
      <w:r w:rsidRPr="005D6CD0">
        <w:rPr>
          <w:rFonts w:ascii="Times New Roman" w:hAnsi="Times New Roman" w:cs="Times New Roman"/>
          <w:sz w:val="28"/>
          <w:szCs w:val="28"/>
        </w:rPr>
        <w:t>Коми</w:t>
      </w:r>
      <w:r w:rsidR="00F7209D" w:rsidRPr="005D6CD0">
        <w:rPr>
          <w:rFonts w:ascii="Times New Roman" w:hAnsi="Times New Roman" w:cs="Times New Roman"/>
          <w:sz w:val="28"/>
          <w:szCs w:val="28"/>
        </w:rPr>
        <w:t>ссия</w:t>
      </w:r>
      <w:r w:rsidRPr="005D6CD0">
        <w:rPr>
          <w:rFonts w:ascii="Times New Roman" w:hAnsi="Times New Roman" w:cs="Times New Roman"/>
          <w:sz w:val="28"/>
          <w:szCs w:val="28"/>
        </w:rPr>
        <w:t xml:space="preserve"> в течение 5 рабочих дней с момента представления </w:t>
      </w:r>
      <w:r w:rsidR="00F7209D" w:rsidRPr="005D6CD0">
        <w:rPr>
          <w:rFonts w:ascii="Times New Roman" w:hAnsi="Times New Roman" w:cs="Times New Roman"/>
          <w:sz w:val="28"/>
          <w:szCs w:val="28"/>
        </w:rPr>
        <w:t>Отделом</w:t>
      </w:r>
      <w:r w:rsidRPr="005D6CD0">
        <w:rPr>
          <w:rFonts w:ascii="Times New Roman" w:hAnsi="Times New Roman" w:cs="Times New Roman"/>
          <w:sz w:val="28"/>
          <w:szCs w:val="28"/>
        </w:rPr>
        <w:t xml:space="preserve"> проекта о внесении изменений в Правила осуществляет его проверку на соответствие требованиям технических регламентов, Генеральному плану, схемам территориального планирования двух и более субъектов Российской Федерации, схемам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w:t>
      </w:r>
      <w:proofErr w:type="gramEnd"/>
      <w:r w:rsidRPr="005D6CD0">
        <w:rPr>
          <w:rFonts w:ascii="Times New Roman" w:hAnsi="Times New Roman" w:cs="Times New Roman"/>
          <w:sz w:val="28"/>
          <w:szCs w:val="28"/>
        </w:rPr>
        <w:t xml:space="preserve"> градостроительной деятельности Алтайского края.</w:t>
      </w:r>
    </w:p>
    <w:p w14:paraId="6D48C0EE" w14:textId="27BACE3D"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12. По результатам указанной проверки Коми</w:t>
      </w:r>
      <w:r w:rsidR="00F7209D" w:rsidRPr="005D6CD0">
        <w:rPr>
          <w:rFonts w:ascii="Times New Roman" w:hAnsi="Times New Roman" w:cs="Times New Roman"/>
          <w:sz w:val="28"/>
          <w:szCs w:val="28"/>
        </w:rPr>
        <w:t>ссия</w:t>
      </w:r>
      <w:r w:rsidRPr="005D6CD0">
        <w:rPr>
          <w:rFonts w:ascii="Times New Roman" w:hAnsi="Times New Roman" w:cs="Times New Roman"/>
          <w:sz w:val="28"/>
          <w:szCs w:val="28"/>
        </w:rPr>
        <w:t xml:space="preserve"> направляет проект изменений в Правила </w:t>
      </w:r>
      <w:r w:rsidR="00EE5988" w:rsidRPr="005D6CD0">
        <w:rPr>
          <w:rFonts w:ascii="Times New Roman" w:hAnsi="Times New Roman" w:cs="Times New Roman"/>
          <w:sz w:val="28"/>
          <w:szCs w:val="28"/>
        </w:rPr>
        <w:t>Г</w:t>
      </w:r>
      <w:r w:rsidRPr="005D6CD0">
        <w:rPr>
          <w:rFonts w:ascii="Times New Roman" w:hAnsi="Times New Roman" w:cs="Times New Roman"/>
          <w:sz w:val="28"/>
          <w:szCs w:val="28"/>
        </w:rPr>
        <w:t xml:space="preserve">лаве города или, в случае обнаружения его несоответствия требованиям и документам, указанным в части 9 настоящей статьи, в </w:t>
      </w:r>
      <w:r w:rsidR="00F7209D" w:rsidRPr="005D6CD0">
        <w:rPr>
          <w:rFonts w:ascii="Times New Roman" w:hAnsi="Times New Roman" w:cs="Times New Roman"/>
          <w:sz w:val="28"/>
          <w:szCs w:val="28"/>
        </w:rPr>
        <w:t>Отдел</w:t>
      </w:r>
      <w:r w:rsidRPr="005D6CD0">
        <w:rPr>
          <w:rFonts w:ascii="Times New Roman" w:hAnsi="Times New Roman" w:cs="Times New Roman"/>
          <w:sz w:val="28"/>
          <w:szCs w:val="28"/>
        </w:rPr>
        <w:t xml:space="preserve"> на </w:t>
      </w:r>
      <w:r w:rsidRPr="005D6CD0">
        <w:rPr>
          <w:rFonts w:ascii="Times New Roman" w:hAnsi="Times New Roman" w:cs="Times New Roman"/>
          <w:sz w:val="28"/>
          <w:szCs w:val="28"/>
        </w:rPr>
        <w:lastRenderedPageBreak/>
        <w:t>доработку.</w:t>
      </w:r>
    </w:p>
    <w:p w14:paraId="1B1E6C04" w14:textId="5769FADB"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13. Глава города при получении от Коми</w:t>
      </w:r>
      <w:r w:rsidR="00F7209D" w:rsidRPr="005D6CD0">
        <w:rPr>
          <w:rFonts w:ascii="Times New Roman" w:hAnsi="Times New Roman" w:cs="Times New Roman"/>
          <w:sz w:val="28"/>
          <w:szCs w:val="28"/>
        </w:rPr>
        <w:t>ссии</w:t>
      </w:r>
      <w:r w:rsidRPr="005D6CD0">
        <w:rPr>
          <w:rFonts w:ascii="Times New Roman" w:hAnsi="Times New Roman" w:cs="Times New Roman"/>
          <w:sz w:val="28"/>
          <w:szCs w:val="28"/>
        </w:rPr>
        <w:t xml:space="preserve"> проекта о внесении изменений в Правила принимает решение о проведении общественных обсуждений по такому проекту в срок не позднее чем через 10 дней со дня получения такого проекта.</w:t>
      </w:r>
    </w:p>
    <w:p w14:paraId="79228B2C" w14:textId="17C981E5"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14. </w:t>
      </w:r>
      <w:proofErr w:type="gramStart"/>
      <w:r w:rsidRPr="005D6CD0">
        <w:rPr>
          <w:rFonts w:ascii="Times New Roman" w:hAnsi="Times New Roman" w:cs="Times New Roman"/>
          <w:sz w:val="28"/>
          <w:szCs w:val="28"/>
        </w:rPr>
        <w:t>По проекту о внесении изменений в Правила Комиссией организуются и проводятся общественные обсуждения</w:t>
      </w:r>
      <w:r w:rsidR="00E5612B" w:rsidRPr="005D6CD0">
        <w:rPr>
          <w:rFonts w:ascii="Times New Roman" w:hAnsi="Times New Roman" w:cs="Times New Roman"/>
          <w:sz w:val="28"/>
          <w:szCs w:val="28"/>
        </w:rPr>
        <w:t xml:space="preserve"> или публичные слушания</w:t>
      </w:r>
      <w:r w:rsidRPr="005D6CD0">
        <w:rPr>
          <w:rFonts w:ascii="Times New Roman" w:hAnsi="Times New Roman" w:cs="Times New Roman"/>
          <w:sz w:val="28"/>
          <w:szCs w:val="28"/>
        </w:rPr>
        <w:t>, порядок организации и проведения которых определяется решением Думы города Бийска</w:t>
      </w:r>
      <w:r w:rsidR="00A27FD4" w:rsidRPr="005D6CD0">
        <w:rPr>
          <w:rFonts w:ascii="Times New Roman" w:hAnsi="Times New Roman" w:cs="Times New Roman"/>
          <w:sz w:val="28"/>
          <w:szCs w:val="28"/>
        </w:rPr>
        <w:t xml:space="preserve"> Алтайского края</w:t>
      </w:r>
      <w:r w:rsidR="008F1AAA" w:rsidRPr="005D6CD0">
        <w:rPr>
          <w:rFonts w:ascii="Times New Roman" w:hAnsi="Times New Roman" w:cs="Times New Roman"/>
          <w:sz w:val="28"/>
          <w:szCs w:val="28"/>
        </w:rPr>
        <w:t xml:space="preserve"> </w:t>
      </w:r>
      <w:r w:rsidR="00566B80" w:rsidRPr="005D6CD0">
        <w:rPr>
          <w:rFonts w:ascii="Times New Roman" w:hAnsi="Times New Roman" w:cs="Times New Roman"/>
          <w:sz w:val="28"/>
          <w:szCs w:val="28"/>
        </w:rPr>
        <w:t xml:space="preserve">                     </w:t>
      </w:r>
      <w:r w:rsidR="008F1AAA" w:rsidRPr="005D6CD0">
        <w:rPr>
          <w:rFonts w:ascii="Times New Roman" w:hAnsi="Times New Roman" w:cs="Times New Roman"/>
          <w:sz w:val="28"/>
          <w:szCs w:val="28"/>
        </w:rPr>
        <w:t>от 19.06.2018 N 115 "Об утверждении Порядка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Бийск Алтайского края"</w:t>
      </w:r>
      <w:r w:rsidRPr="005D6CD0">
        <w:rPr>
          <w:rFonts w:ascii="Times New Roman" w:hAnsi="Times New Roman" w:cs="Times New Roman"/>
          <w:sz w:val="28"/>
          <w:szCs w:val="28"/>
        </w:rPr>
        <w:t>, за исключением случаев, если их проведение</w:t>
      </w:r>
      <w:proofErr w:type="gramEnd"/>
      <w:r w:rsidRPr="005D6CD0">
        <w:rPr>
          <w:rFonts w:ascii="Times New Roman" w:hAnsi="Times New Roman" w:cs="Times New Roman"/>
          <w:sz w:val="28"/>
          <w:szCs w:val="28"/>
        </w:rPr>
        <w:t xml:space="preserve"> в соответствии с Градостроительным кодексом Российской Федерации не требуется.</w:t>
      </w:r>
    </w:p>
    <w:p w14:paraId="3D422041" w14:textId="2888FBF8"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15. После завершения общественных обсуждений по проекту о внесении изменений в Правила Комиссия, с учетом результатов общественных обсуждений, обеспечивает внесение изменений в проект о внесении изменений в Правила и после внесения изменений представляет указанный проект </w:t>
      </w:r>
      <w:r w:rsidR="00EE5988" w:rsidRPr="005D6CD0">
        <w:rPr>
          <w:rFonts w:ascii="Times New Roman" w:hAnsi="Times New Roman" w:cs="Times New Roman"/>
          <w:sz w:val="28"/>
          <w:szCs w:val="28"/>
        </w:rPr>
        <w:t>Г</w:t>
      </w:r>
      <w:r w:rsidRPr="005D6CD0">
        <w:rPr>
          <w:rFonts w:ascii="Times New Roman" w:hAnsi="Times New Roman" w:cs="Times New Roman"/>
          <w:sz w:val="28"/>
          <w:szCs w:val="28"/>
        </w:rPr>
        <w:t xml:space="preserve">лаве города. Обязательными приложениями к проекту о внесении изменений в Правила являются протокол общественных обсуждений </w:t>
      </w:r>
      <w:r w:rsidR="008F1AAA" w:rsidRPr="005D6CD0">
        <w:rPr>
          <w:rFonts w:ascii="Times New Roman" w:hAnsi="Times New Roman" w:cs="Times New Roman"/>
          <w:sz w:val="28"/>
          <w:szCs w:val="28"/>
        </w:rPr>
        <w:t xml:space="preserve">или публичных слушаний </w:t>
      </w:r>
      <w:r w:rsidRPr="005D6CD0">
        <w:rPr>
          <w:rFonts w:ascii="Times New Roman" w:hAnsi="Times New Roman" w:cs="Times New Roman"/>
          <w:sz w:val="28"/>
          <w:szCs w:val="28"/>
        </w:rPr>
        <w:t>и заключение о результатах общественных обсуждений</w:t>
      </w:r>
      <w:r w:rsidR="008F1AAA" w:rsidRPr="005D6CD0">
        <w:rPr>
          <w:rFonts w:ascii="Times New Roman" w:hAnsi="Times New Roman" w:cs="Times New Roman"/>
          <w:sz w:val="28"/>
          <w:szCs w:val="28"/>
        </w:rPr>
        <w:t xml:space="preserve"> или публичных слушаний</w:t>
      </w:r>
      <w:r w:rsidRPr="005D6CD0">
        <w:rPr>
          <w:rFonts w:ascii="Times New Roman" w:hAnsi="Times New Roman" w:cs="Times New Roman"/>
          <w:sz w:val="28"/>
          <w:szCs w:val="28"/>
        </w:rPr>
        <w:t>, за исключением случаев, если их проведение в соответствии с Градостроительным кодексом Российской Федерации не требуется.</w:t>
      </w:r>
    </w:p>
    <w:p w14:paraId="2CDC2E76" w14:textId="2A372167"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16. </w:t>
      </w:r>
      <w:proofErr w:type="gramStart"/>
      <w:r w:rsidRPr="005D6CD0">
        <w:rPr>
          <w:rFonts w:ascii="Times New Roman" w:hAnsi="Times New Roman" w:cs="Times New Roman"/>
          <w:sz w:val="28"/>
          <w:szCs w:val="28"/>
        </w:rPr>
        <w:t xml:space="preserve">Глава города в течение 10 дней после представления ему проекта о внесении изменений в Правила и указанных в части 13 настоящей статьи обязательных приложений принимает решение о направлении указанного проекта в Думу города Бийска </w:t>
      </w:r>
      <w:r w:rsidR="00EE5988"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или об отклонении проекта о внесении изменений в Правила и о направлении его в Комиссию с указанием даты его повторного представления.</w:t>
      </w:r>
      <w:proofErr w:type="gramEnd"/>
    </w:p>
    <w:p w14:paraId="15EF3E56" w14:textId="20092AC3"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17. Дума города Бийска </w:t>
      </w:r>
      <w:r w:rsidR="00A27FD4"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 xml:space="preserve">по результатам рассмотрения проекта о внесении изменений в Правила и обязательных приложений к нему принимает решение об утверждении данных изменений или направляет проект </w:t>
      </w:r>
      <w:proofErr w:type="gramStart"/>
      <w:r w:rsidRPr="005D6CD0">
        <w:rPr>
          <w:rFonts w:ascii="Times New Roman" w:hAnsi="Times New Roman" w:cs="Times New Roman"/>
          <w:sz w:val="28"/>
          <w:szCs w:val="28"/>
        </w:rPr>
        <w:t xml:space="preserve">о внесении изменений в Правила </w:t>
      </w:r>
      <w:r w:rsidR="00EE5988" w:rsidRPr="005D6CD0">
        <w:rPr>
          <w:rFonts w:ascii="Times New Roman" w:hAnsi="Times New Roman" w:cs="Times New Roman"/>
          <w:sz w:val="28"/>
          <w:szCs w:val="28"/>
        </w:rPr>
        <w:t>Г</w:t>
      </w:r>
      <w:r w:rsidRPr="005D6CD0">
        <w:rPr>
          <w:rFonts w:ascii="Times New Roman" w:hAnsi="Times New Roman" w:cs="Times New Roman"/>
          <w:sz w:val="28"/>
          <w:szCs w:val="28"/>
        </w:rPr>
        <w:t>лаве города на доработку в соответствии с результатами</w:t>
      </w:r>
      <w:proofErr w:type="gramEnd"/>
      <w:r w:rsidRPr="005D6CD0">
        <w:rPr>
          <w:rFonts w:ascii="Times New Roman" w:hAnsi="Times New Roman" w:cs="Times New Roman"/>
          <w:sz w:val="28"/>
          <w:szCs w:val="28"/>
        </w:rPr>
        <w:t xml:space="preserve"> общественных обсуждений </w:t>
      </w:r>
      <w:r w:rsidR="008F1AAA" w:rsidRPr="005D6CD0">
        <w:rPr>
          <w:rFonts w:ascii="Times New Roman" w:hAnsi="Times New Roman" w:cs="Times New Roman"/>
          <w:sz w:val="28"/>
          <w:szCs w:val="28"/>
        </w:rPr>
        <w:t xml:space="preserve">или публичных слушаний </w:t>
      </w:r>
      <w:r w:rsidRPr="005D6CD0">
        <w:rPr>
          <w:rFonts w:ascii="Times New Roman" w:hAnsi="Times New Roman" w:cs="Times New Roman"/>
          <w:sz w:val="28"/>
          <w:szCs w:val="28"/>
        </w:rPr>
        <w:t>по указанному проекту.</w:t>
      </w:r>
    </w:p>
    <w:p w14:paraId="728A66E9" w14:textId="01659DEB" w:rsidR="00C21B7D" w:rsidRPr="005D6CD0" w:rsidRDefault="00C21B7D"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18. Иные вопросы по внесению изменений в Правила регулируются статьями 31 - 33 Градостроительного кодекса Российской Федерации.</w:t>
      </w:r>
    </w:p>
    <w:p w14:paraId="35F44583" w14:textId="77777777" w:rsidR="00397D01" w:rsidRPr="005D6CD0" w:rsidRDefault="00397D01" w:rsidP="00E21924">
      <w:pPr>
        <w:pStyle w:val="ConsPlusNormal"/>
        <w:ind w:firstLine="709"/>
        <w:jc w:val="both"/>
        <w:rPr>
          <w:rFonts w:ascii="Times New Roman" w:hAnsi="Times New Roman" w:cs="Times New Roman"/>
          <w:sz w:val="28"/>
          <w:szCs w:val="28"/>
        </w:rPr>
      </w:pPr>
    </w:p>
    <w:p w14:paraId="753DBCC5" w14:textId="15970310" w:rsidR="00397D01" w:rsidRPr="005D6CD0" w:rsidRDefault="00397D01" w:rsidP="00E21924">
      <w:pPr>
        <w:pStyle w:val="ConsPlusNormal"/>
        <w:ind w:firstLine="709"/>
        <w:jc w:val="center"/>
        <w:outlineLvl w:val="1"/>
        <w:rPr>
          <w:rFonts w:ascii="Times New Roman" w:hAnsi="Times New Roman" w:cs="Times New Roman"/>
          <w:bCs/>
          <w:sz w:val="28"/>
          <w:szCs w:val="28"/>
        </w:rPr>
      </w:pPr>
      <w:bookmarkStart w:id="18" w:name="_Toc198679995"/>
      <w:bookmarkStart w:id="19" w:name="_Toc198680255"/>
      <w:r w:rsidRPr="005D6CD0">
        <w:rPr>
          <w:rFonts w:ascii="Times New Roman" w:hAnsi="Times New Roman" w:cs="Times New Roman"/>
          <w:bCs/>
          <w:sz w:val="28"/>
          <w:szCs w:val="28"/>
        </w:rPr>
        <w:t>Глава 2. РЕГУЛИРОВАНИЕ ЗЕМЛЕПОЛЬЗОВАНИЯ И</w:t>
      </w:r>
      <w:r w:rsidR="0042174B" w:rsidRPr="005D6CD0">
        <w:rPr>
          <w:rFonts w:ascii="Times New Roman" w:hAnsi="Times New Roman" w:cs="Times New Roman"/>
          <w:bCs/>
          <w:sz w:val="28"/>
          <w:szCs w:val="28"/>
        </w:rPr>
        <w:t xml:space="preserve"> </w:t>
      </w:r>
      <w:r w:rsidRPr="005D6CD0">
        <w:rPr>
          <w:rFonts w:ascii="Times New Roman" w:hAnsi="Times New Roman" w:cs="Times New Roman"/>
          <w:bCs/>
          <w:sz w:val="28"/>
          <w:szCs w:val="28"/>
        </w:rPr>
        <w:t>ЗАСТРОЙКИ НА ТЕРРИТОРИИ ГОРОДА БИЙСКА</w:t>
      </w:r>
      <w:r w:rsidR="00A27FD4" w:rsidRPr="005D6CD0">
        <w:rPr>
          <w:rFonts w:ascii="Times New Roman" w:hAnsi="Times New Roman" w:cs="Times New Roman"/>
          <w:bCs/>
          <w:sz w:val="28"/>
          <w:szCs w:val="28"/>
        </w:rPr>
        <w:t xml:space="preserve"> АЛТАЙСКОГО КРАЯ</w:t>
      </w:r>
      <w:bookmarkEnd w:id="18"/>
      <w:bookmarkEnd w:id="19"/>
    </w:p>
    <w:p w14:paraId="5C7FCD92" w14:textId="77777777" w:rsidR="00397D01" w:rsidRPr="005D6CD0" w:rsidRDefault="00397D01" w:rsidP="00E21924">
      <w:pPr>
        <w:pStyle w:val="ConsPlusNormal"/>
        <w:ind w:firstLine="709"/>
        <w:jc w:val="both"/>
        <w:rPr>
          <w:rFonts w:ascii="Times New Roman" w:hAnsi="Times New Roman" w:cs="Times New Roman"/>
          <w:sz w:val="28"/>
          <w:szCs w:val="28"/>
        </w:rPr>
      </w:pPr>
    </w:p>
    <w:p w14:paraId="2DFE4B8F" w14:textId="6F4DE3DC"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20" w:name="_Toc198679996"/>
      <w:bookmarkStart w:id="21" w:name="_Toc198680256"/>
      <w:r w:rsidRPr="005D6CD0">
        <w:rPr>
          <w:rFonts w:ascii="Times New Roman" w:hAnsi="Times New Roman" w:cs="Times New Roman"/>
          <w:bCs/>
          <w:sz w:val="28"/>
          <w:szCs w:val="28"/>
        </w:rPr>
        <w:t>Статья 9. Органы, уполномоченные регулировать землепользование и застройку в городе Бийске</w:t>
      </w:r>
      <w:r w:rsidR="00A27FD4" w:rsidRPr="005D6CD0">
        <w:rPr>
          <w:rFonts w:ascii="Times New Roman" w:hAnsi="Times New Roman" w:cs="Times New Roman"/>
          <w:sz w:val="28"/>
          <w:szCs w:val="28"/>
        </w:rPr>
        <w:t xml:space="preserve"> </w:t>
      </w:r>
      <w:r w:rsidR="00A27FD4" w:rsidRPr="005D6CD0">
        <w:rPr>
          <w:rFonts w:ascii="Times New Roman" w:hAnsi="Times New Roman" w:cs="Times New Roman"/>
          <w:bCs/>
          <w:sz w:val="28"/>
          <w:szCs w:val="28"/>
        </w:rPr>
        <w:t>Алтайского края</w:t>
      </w:r>
      <w:bookmarkEnd w:id="20"/>
      <w:bookmarkEnd w:id="21"/>
    </w:p>
    <w:p w14:paraId="0FA5678C" w14:textId="77777777" w:rsidR="00397D01" w:rsidRPr="005D6CD0" w:rsidRDefault="00397D01" w:rsidP="00E21924">
      <w:pPr>
        <w:pStyle w:val="ConsPlusNormal"/>
        <w:ind w:firstLine="709"/>
        <w:jc w:val="both"/>
        <w:rPr>
          <w:rFonts w:ascii="Times New Roman" w:hAnsi="Times New Roman" w:cs="Times New Roman"/>
          <w:sz w:val="28"/>
          <w:szCs w:val="28"/>
        </w:rPr>
      </w:pPr>
    </w:p>
    <w:p w14:paraId="57821AFC" w14:textId="562EB8D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Органами местного самоуправления, уполномоченными регулировать землепользование и застройку в городе Бийске</w:t>
      </w:r>
      <w:r w:rsidR="00A27FD4"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 являются:</w:t>
      </w:r>
    </w:p>
    <w:p w14:paraId="35520712" w14:textId="239FCAB4"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lastRenderedPageBreak/>
        <w:t>- Дума города</w:t>
      </w:r>
      <w:r w:rsidR="00A27FD4" w:rsidRPr="005D6CD0">
        <w:rPr>
          <w:rFonts w:ascii="Times New Roman" w:hAnsi="Times New Roman" w:cs="Times New Roman"/>
          <w:sz w:val="28"/>
          <w:szCs w:val="28"/>
        </w:rPr>
        <w:t xml:space="preserve"> Бийска Алтайского края</w:t>
      </w:r>
      <w:r w:rsidR="00566B80" w:rsidRPr="005D6CD0">
        <w:rPr>
          <w:rFonts w:ascii="Times New Roman" w:hAnsi="Times New Roman" w:cs="Times New Roman"/>
          <w:sz w:val="28"/>
          <w:szCs w:val="28"/>
        </w:rPr>
        <w:t xml:space="preserve"> (далее – Дума города)</w:t>
      </w:r>
      <w:r w:rsidRPr="005D6CD0">
        <w:rPr>
          <w:rFonts w:ascii="Times New Roman" w:hAnsi="Times New Roman" w:cs="Times New Roman"/>
          <w:sz w:val="28"/>
          <w:szCs w:val="28"/>
        </w:rPr>
        <w:t>;</w:t>
      </w:r>
    </w:p>
    <w:p w14:paraId="26E608FE" w14:textId="070CBA6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Глава города</w:t>
      </w:r>
      <w:r w:rsidR="00A27FD4" w:rsidRPr="005D6CD0">
        <w:rPr>
          <w:rFonts w:ascii="Times New Roman" w:hAnsi="Times New Roman" w:cs="Times New Roman"/>
          <w:sz w:val="28"/>
          <w:szCs w:val="28"/>
        </w:rPr>
        <w:t xml:space="preserve"> Бийска Алтайского края</w:t>
      </w:r>
      <w:r w:rsidRPr="005D6CD0">
        <w:rPr>
          <w:rFonts w:ascii="Times New Roman" w:hAnsi="Times New Roman" w:cs="Times New Roman"/>
          <w:sz w:val="28"/>
          <w:szCs w:val="28"/>
        </w:rPr>
        <w:t>;</w:t>
      </w:r>
    </w:p>
    <w:p w14:paraId="61F3CEBD" w14:textId="17046235"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Администрация города</w:t>
      </w:r>
      <w:r w:rsidR="00A27FD4" w:rsidRPr="005D6CD0">
        <w:rPr>
          <w:rFonts w:ascii="Times New Roman" w:hAnsi="Times New Roman" w:cs="Times New Roman"/>
          <w:sz w:val="28"/>
          <w:szCs w:val="28"/>
        </w:rPr>
        <w:t xml:space="preserve"> Бийска Алтайского края</w:t>
      </w:r>
      <w:r w:rsidR="00566B80" w:rsidRPr="005D6CD0">
        <w:rPr>
          <w:rFonts w:ascii="Times New Roman" w:hAnsi="Times New Roman" w:cs="Times New Roman"/>
          <w:sz w:val="28"/>
          <w:szCs w:val="28"/>
        </w:rPr>
        <w:t xml:space="preserve"> (далее – Администрация города)</w:t>
      </w:r>
      <w:r w:rsidRPr="005D6CD0">
        <w:rPr>
          <w:rFonts w:ascii="Times New Roman" w:hAnsi="Times New Roman" w:cs="Times New Roman"/>
          <w:sz w:val="28"/>
          <w:szCs w:val="28"/>
        </w:rPr>
        <w:t>.</w:t>
      </w:r>
    </w:p>
    <w:p w14:paraId="614F1A06"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Регулирование землепользования и застройки в городе осуществляется путем принятия Правил и иными муниципальными нормативными правовыми актами.</w:t>
      </w:r>
    </w:p>
    <w:p w14:paraId="32A65191" w14:textId="1E385B0E"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К полномочиям Думы города в области землепользования и застройки относится:</w:t>
      </w:r>
    </w:p>
    <w:p w14:paraId="3193E50B"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утверждение Правил и внесение в них изменений;</w:t>
      </w:r>
    </w:p>
    <w:p w14:paraId="11C6A7C6"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утверждение документов территориального планирования городского округа;</w:t>
      </w:r>
    </w:p>
    <w:p w14:paraId="0D1F0311"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иные вопросы, предусмотренные действующим законодательством.</w:t>
      </w:r>
    </w:p>
    <w:p w14:paraId="79C55620" w14:textId="7309ECB8"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К полномочиям Главы города относятся:</w:t>
      </w:r>
    </w:p>
    <w:p w14:paraId="2285F73F"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принятие решения о проведении общественных обсуждений или публичных слушаний по вопросам градостроительной деятельности;</w:t>
      </w:r>
    </w:p>
    <w:p w14:paraId="0B4C1351"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иные вопросы, предусмотренные действующим законодательством.</w:t>
      </w:r>
    </w:p>
    <w:p w14:paraId="008DC459" w14:textId="5ECB375E"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К полномочиям Администрации города относятся:</w:t>
      </w:r>
    </w:p>
    <w:p w14:paraId="59B24D77"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управление и распоряжение земельными участками, находящимися в муниципальной собственности;</w:t>
      </w:r>
    </w:p>
    <w:p w14:paraId="2852C4D8"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обеспечение разработки и утверждение документации по планировке территории;</w:t>
      </w:r>
    </w:p>
    <w:p w14:paraId="0A566604" w14:textId="798F21B1"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выдача разрешений на строительство объектов капитального строительства в случаях, установленных </w:t>
      </w:r>
      <w:hyperlink r:id="rId35" w:history="1">
        <w:r w:rsidRPr="005D6CD0">
          <w:rPr>
            <w:rFonts w:ascii="Times New Roman" w:hAnsi="Times New Roman" w:cs="Times New Roman"/>
            <w:sz w:val="28"/>
            <w:szCs w:val="28"/>
          </w:rPr>
          <w:t>ст. 51</w:t>
        </w:r>
      </w:hyperlink>
      <w:r w:rsidRPr="005D6CD0">
        <w:rPr>
          <w:rFonts w:ascii="Times New Roman" w:hAnsi="Times New Roman" w:cs="Times New Roman"/>
          <w:sz w:val="28"/>
          <w:szCs w:val="28"/>
        </w:rPr>
        <w:t xml:space="preserve"> Градостроительного кодекса Р</w:t>
      </w:r>
      <w:r w:rsidR="00A27FD4" w:rsidRPr="005D6CD0">
        <w:rPr>
          <w:rFonts w:ascii="Times New Roman" w:hAnsi="Times New Roman" w:cs="Times New Roman"/>
          <w:sz w:val="28"/>
          <w:szCs w:val="28"/>
        </w:rPr>
        <w:t xml:space="preserve">оссийской </w:t>
      </w:r>
      <w:r w:rsidRPr="005D6CD0">
        <w:rPr>
          <w:rFonts w:ascii="Times New Roman" w:hAnsi="Times New Roman" w:cs="Times New Roman"/>
          <w:sz w:val="28"/>
          <w:szCs w:val="28"/>
        </w:rPr>
        <w:t>Ф</w:t>
      </w:r>
      <w:r w:rsidR="00A27FD4" w:rsidRPr="005D6CD0">
        <w:rPr>
          <w:rFonts w:ascii="Times New Roman" w:hAnsi="Times New Roman" w:cs="Times New Roman"/>
          <w:sz w:val="28"/>
          <w:szCs w:val="28"/>
        </w:rPr>
        <w:t>едерации</w:t>
      </w:r>
      <w:r w:rsidRPr="005D6CD0">
        <w:rPr>
          <w:rFonts w:ascii="Times New Roman" w:hAnsi="Times New Roman" w:cs="Times New Roman"/>
          <w:sz w:val="28"/>
          <w:szCs w:val="28"/>
        </w:rPr>
        <w:t>;</w:t>
      </w:r>
    </w:p>
    <w:p w14:paraId="2F946F3C" w14:textId="10631188"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4) выдача разрешений на ввод объектов в эксплуатацию при осуществлении строительства объектов капитального строительства в случаях, установленных </w:t>
      </w:r>
      <w:hyperlink r:id="rId36" w:history="1">
        <w:r w:rsidRPr="005D6CD0">
          <w:rPr>
            <w:rFonts w:ascii="Times New Roman" w:hAnsi="Times New Roman" w:cs="Times New Roman"/>
            <w:sz w:val="28"/>
            <w:szCs w:val="28"/>
          </w:rPr>
          <w:t>ст. 55</w:t>
        </w:r>
      </w:hyperlink>
      <w:r w:rsidRPr="005D6CD0">
        <w:rPr>
          <w:rFonts w:ascii="Times New Roman" w:hAnsi="Times New Roman" w:cs="Times New Roman"/>
          <w:sz w:val="28"/>
          <w:szCs w:val="28"/>
        </w:rPr>
        <w:t xml:space="preserve"> Градостроительного кодекса Р</w:t>
      </w:r>
      <w:r w:rsidR="00A27FD4" w:rsidRPr="005D6CD0">
        <w:rPr>
          <w:rFonts w:ascii="Times New Roman" w:hAnsi="Times New Roman" w:cs="Times New Roman"/>
          <w:sz w:val="28"/>
          <w:szCs w:val="28"/>
        </w:rPr>
        <w:t xml:space="preserve">оссийской </w:t>
      </w:r>
      <w:r w:rsidRPr="005D6CD0">
        <w:rPr>
          <w:rFonts w:ascii="Times New Roman" w:hAnsi="Times New Roman" w:cs="Times New Roman"/>
          <w:sz w:val="28"/>
          <w:szCs w:val="28"/>
        </w:rPr>
        <w:t>Ф</w:t>
      </w:r>
      <w:r w:rsidR="00A27FD4" w:rsidRPr="005D6CD0">
        <w:rPr>
          <w:rFonts w:ascii="Times New Roman" w:hAnsi="Times New Roman" w:cs="Times New Roman"/>
          <w:sz w:val="28"/>
          <w:szCs w:val="28"/>
        </w:rPr>
        <w:t>едерации</w:t>
      </w:r>
      <w:r w:rsidRPr="005D6CD0">
        <w:rPr>
          <w:rFonts w:ascii="Times New Roman" w:hAnsi="Times New Roman" w:cs="Times New Roman"/>
          <w:sz w:val="28"/>
          <w:szCs w:val="28"/>
        </w:rPr>
        <w:t>;</w:t>
      </w:r>
    </w:p>
    <w:p w14:paraId="6C7C2B15"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муниципальный земельный контроль;</w:t>
      </w:r>
    </w:p>
    <w:p w14:paraId="728DC01C"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разработка и реализация местных программ использования и охраны земель;</w:t>
      </w:r>
    </w:p>
    <w:p w14:paraId="430FD933" w14:textId="3517F9F9"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7) подготовка проекта </w:t>
      </w:r>
      <w:r w:rsidR="00A27FD4" w:rsidRPr="005D6CD0">
        <w:rPr>
          <w:rFonts w:ascii="Times New Roman" w:hAnsi="Times New Roman" w:cs="Times New Roman"/>
          <w:sz w:val="28"/>
          <w:szCs w:val="28"/>
        </w:rPr>
        <w:t>Г</w:t>
      </w:r>
      <w:r w:rsidRPr="005D6CD0">
        <w:rPr>
          <w:rFonts w:ascii="Times New Roman" w:hAnsi="Times New Roman" w:cs="Times New Roman"/>
          <w:sz w:val="28"/>
          <w:szCs w:val="28"/>
        </w:rPr>
        <w:t>енерального плана и изменений в него;</w:t>
      </w:r>
    </w:p>
    <w:p w14:paraId="520C4A13"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8) принятие решений о предоставлении разрешения на условно разрешенный вид использования земельного участка;</w:t>
      </w:r>
    </w:p>
    <w:p w14:paraId="3C829EDB"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9)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A151D3C"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10) принятие решений о подготовке проекта изменений в Правила;</w:t>
      </w:r>
    </w:p>
    <w:p w14:paraId="170F734C"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11) ведение информационных систем обеспечения градостроительной деятельности, осуществляемой на территории городского округа;</w:t>
      </w:r>
    </w:p>
    <w:p w14:paraId="46C6DEAF"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12) принятие решений о развитии застроенных территорий;</w:t>
      </w:r>
    </w:p>
    <w:p w14:paraId="5659C2A1"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13) иные вопросы, предусмотренные действующим законодательством.</w:t>
      </w:r>
    </w:p>
    <w:p w14:paraId="29386CAE" w14:textId="77777777" w:rsidR="0030692E" w:rsidRPr="005D6CD0" w:rsidRDefault="0030692E" w:rsidP="00E21924">
      <w:pPr>
        <w:pStyle w:val="ConsPlusNormal"/>
        <w:ind w:firstLine="709"/>
        <w:jc w:val="both"/>
        <w:rPr>
          <w:rFonts w:ascii="Times New Roman" w:hAnsi="Times New Roman" w:cs="Times New Roman"/>
          <w:sz w:val="28"/>
          <w:szCs w:val="28"/>
        </w:rPr>
      </w:pPr>
    </w:p>
    <w:p w14:paraId="141DDA39" w14:textId="0CA3BA81" w:rsidR="0030692E" w:rsidRPr="005D6CD0" w:rsidRDefault="0030692E" w:rsidP="00E21924">
      <w:pPr>
        <w:pStyle w:val="ConsPlusNormal"/>
        <w:ind w:firstLine="709"/>
        <w:jc w:val="both"/>
        <w:outlineLvl w:val="2"/>
        <w:rPr>
          <w:rFonts w:ascii="Times New Roman" w:hAnsi="Times New Roman" w:cs="Times New Roman"/>
          <w:bCs/>
          <w:sz w:val="28"/>
          <w:szCs w:val="28"/>
        </w:rPr>
      </w:pPr>
      <w:bookmarkStart w:id="22" w:name="_Toc198679997"/>
      <w:bookmarkStart w:id="23" w:name="_Toc198680257"/>
      <w:r w:rsidRPr="005D6CD0">
        <w:rPr>
          <w:rFonts w:ascii="Times New Roman" w:hAnsi="Times New Roman" w:cs="Times New Roman"/>
          <w:bCs/>
          <w:sz w:val="28"/>
          <w:szCs w:val="28"/>
        </w:rPr>
        <w:t>Статья 9.1. Общие положения о регулировании использования земельных участков, использования, строительства, реконструкции объектов капитального строительства</w:t>
      </w:r>
      <w:bookmarkEnd w:id="22"/>
      <w:bookmarkEnd w:id="23"/>
    </w:p>
    <w:p w14:paraId="578EA67D" w14:textId="77777777"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lastRenderedPageBreak/>
        <w:t>1. Правила регулируют использование земельных участков, использование, строительство, реконструкцию объектов капитального строительства посредством:</w:t>
      </w:r>
    </w:p>
    <w:p w14:paraId="1695F7AC" w14:textId="77777777"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установления порядка использования и застройки земельных участков;</w:t>
      </w:r>
    </w:p>
    <w:p w14:paraId="5B2ACD96" w14:textId="78261F96"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градостроительного зонирования территории города Бийска </w:t>
      </w:r>
      <w:r w:rsidR="00E3578F"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 установления территориальных зон и градостроительных регламентов.</w:t>
      </w:r>
    </w:p>
    <w:p w14:paraId="34C67A04" w14:textId="557BD9FD"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Предоставление земельных участков осуществляется в порядке, установленном Земельным кодексом Российской Федерации.</w:t>
      </w:r>
    </w:p>
    <w:p w14:paraId="7CD32ED4" w14:textId="27F12AA4"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Изъятие земельных участков для государственных нужд или муниципальных нужд города Б</w:t>
      </w:r>
      <w:r w:rsidR="00E3578F" w:rsidRPr="005D6CD0">
        <w:rPr>
          <w:rFonts w:ascii="Times New Roman" w:hAnsi="Times New Roman" w:cs="Times New Roman"/>
          <w:sz w:val="28"/>
          <w:szCs w:val="28"/>
        </w:rPr>
        <w:t>ийска Алтайского края</w:t>
      </w:r>
      <w:r w:rsidRPr="005D6CD0">
        <w:rPr>
          <w:rFonts w:ascii="Times New Roman" w:hAnsi="Times New Roman" w:cs="Times New Roman"/>
          <w:sz w:val="28"/>
          <w:szCs w:val="28"/>
        </w:rPr>
        <w:t xml:space="preserve"> осуществляется в исключительных случаях в соответствии со статьей 49 Земельного кодекса Российской Федерации. Условия и порядок изъятия земельных участков для государственных или муниципальных нужд устанавливаются главой VII.1 Земельного кодекса Российской Федерации.</w:t>
      </w:r>
    </w:p>
    <w:p w14:paraId="0863D97D" w14:textId="49201FF0"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Резервирование земель для государственных или муниципальных нужд осуществляется в соответствии со статьей 70.1 Земельного кодекса Российской Федерации. Порядок резервирования земель для государственных или муниципальных нужд определяется постановлением Правительства Российской Федерации.</w:t>
      </w:r>
    </w:p>
    <w:p w14:paraId="04648FB8" w14:textId="77777777" w:rsidR="0030692E" w:rsidRPr="005D6CD0" w:rsidRDefault="0030692E" w:rsidP="00E21924">
      <w:pPr>
        <w:pStyle w:val="ConsPlusNormal"/>
        <w:ind w:firstLine="709"/>
        <w:jc w:val="both"/>
        <w:rPr>
          <w:rFonts w:ascii="Times New Roman" w:hAnsi="Times New Roman" w:cs="Times New Roman"/>
          <w:sz w:val="28"/>
          <w:szCs w:val="28"/>
        </w:rPr>
      </w:pPr>
    </w:p>
    <w:p w14:paraId="0A812863" w14:textId="5EB561A7" w:rsidR="0030692E" w:rsidRPr="005D6CD0" w:rsidRDefault="0030692E" w:rsidP="00E21924">
      <w:pPr>
        <w:pStyle w:val="ConsPlusNormal"/>
        <w:ind w:firstLine="709"/>
        <w:jc w:val="both"/>
        <w:outlineLvl w:val="2"/>
        <w:rPr>
          <w:rFonts w:ascii="Times New Roman" w:hAnsi="Times New Roman" w:cs="Times New Roman"/>
          <w:bCs/>
          <w:sz w:val="28"/>
          <w:szCs w:val="28"/>
        </w:rPr>
      </w:pPr>
      <w:bookmarkStart w:id="24" w:name="_Toc198679998"/>
      <w:bookmarkStart w:id="25" w:name="_Toc198680258"/>
      <w:r w:rsidRPr="005D6CD0">
        <w:rPr>
          <w:rFonts w:ascii="Times New Roman" w:hAnsi="Times New Roman" w:cs="Times New Roman"/>
          <w:bCs/>
          <w:sz w:val="28"/>
          <w:szCs w:val="28"/>
        </w:rPr>
        <w:t>Статья 9.2. Особенности установления публичных сервитутов</w:t>
      </w:r>
      <w:bookmarkEnd w:id="24"/>
      <w:bookmarkEnd w:id="25"/>
    </w:p>
    <w:p w14:paraId="1881580B" w14:textId="77777777"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Установление публичных сервитутов осуществляется для обеспечения интересов государства, местного самоуправления и местного населения.</w:t>
      </w:r>
    </w:p>
    <w:p w14:paraId="351B6135" w14:textId="77777777"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Публичный сервитут может устанавливаться </w:t>
      </w:r>
      <w:proofErr w:type="gramStart"/>
      <w:r w:rsidRPr="005D6CD0">
        <w:rPr>
          <w:rFonts w:ascii="Times New Roman" w:hAnsi="Times New Roman" w:cs="Times New Roman"/>
          <w:sz w:val="28"/>
          <w:szCs w:val="28"/>
        </w:rPr>
        <w:t>для</w:t>
      </w:r>
      <w:proofErr w:type="gramEnd"/>
      <w:r w:rsidRPr="005D6CD0">
        <w:rPr>
          <w:rFonts w:ascii="Times New Roman" w:hAnsi="Times New Roman" w:cs="Times New Roman"/>
          <w:sz w:val="28"/>
          <w:szCs w:val="28"/>
        </w:rPr>
        <w:t>:</w:t>
      </w:r>
    </w:p>
    <w:p w14:paraId="766D0578" w14:textId="77777777"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4F77B6EB" w14:textId="77777777"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14:paraId="3EB1259F" w14:textId="77777777"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проведения дренажных и мелиоративных работ на земельном участке;</w:t>
      </w:r>
    </w:p>
    <w:p w14:paraId="2CFD0CD8" w14:textId="77777777"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забора (изъятия) водных ресурсов из водных объектов и водопоя;</w:t>
      </w:r>
    </w:p>
    <w:p w14:paraId="02E28A45" w14:textId="77777777"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прогона сельскохозяйственных животных через земельный участок;</w:t>
      </w:r>
    </w:p>
    <w:p w14:paraId="47DF3DB3" w14:textId="77777777"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A4EE48E" w14:textId="77777777"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7) использования земельного участка в целях охоты, рыболовства, </w:t>
      </w:r>
      <w:proofErr w:type="spellStart"/>
      <w:r w:rsidRPr="005D6CD0">
        <w:rPr>
          <w:rFonts w:ascii="Times New Roman" w:hAnsi="Times New Roman" w:cs="Times New Roman"/>
          <w:sz w:val="28"/>
          <w:szCs w:val="28"/>
        </w:rPr>
        <w:t>аквакультуры</w:t>
      </w:r>
      <w:proofErr w:type="spellEnd"/>
      <w:r w:rsidRPr="005D6CD0">
        <w:rPr>
          <w:rFonts w:ascii="Times New Roman" w:hAnsi="Times New Roman" w:cs="Times New Roman"/>
          <w:sz w:val="28"/>
          <w:szCs w:val="28"/>
        </w:rPr>
        <w:t xml:space="preserve"> (рыбоводства);</w:t>
      </w:r>
    </w:p>
    <w:p w14:paraId="1FA2F4FA" w14:textId="77777777"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8) использования земельного участка в целях, предусмотренных статьей 39.37 Земельного кодекса Российской Федерации.</w:t>
      </w:r>
    </w:p>
    <w:p w14:paraId="7BD44EC2" w14:textId="499CE90C" w:rsidR="0030692E" w:rsidRPr="005D6CD0" w:rsidRDefault="0030692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Границы зон действия публичных сервитутов отображаются в проектах </w:t>
      </w:r>
      <w:r w:rsidRPr="005D6CD0">
        <w:rPr>
          <w:rFonts w:ascii="Times New Roman" w:hAnsi="Times New Roman" w:cs="Times New Roman"/>
          <w:sz w:val="28"/>
          <w:szCs w:val="28"/>
        </w:rPr>
        <w:lastRenderedPageBreak/>
        <w:t>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14:paraId="252CE4D0" w14:textId="77777777" w:rsidR="0030692E" w:rsidRPr="005D6CD0" w:rsidRDefault="0030692E" w:rsidP="00E21924">
      <w:pPr>
        <w:pStyle w:val="ConsPlusNormal"/>
        <w:ind w:firstLine="709"/>
        <w:jc w:val="both"/>
        <w:rPr>
          <w:rFonts w:ascii="Times New Roman" w:hAnsi="Times New Roman" w:cs="Times New Roman"/>
          <w:sz w:val="28"/>
          <w:szCs w:val="28"/>
        </w:rPr>
      </w:pPr>
    </w:p>
    <w:p w14:paraId="4652B330" w14:textId="3FE93773" w:rsidR="0030692E" w:rsidRPr="005D6CD0" w:rsidRDefault="0030692E" w:rsidP="00E21924">
      <w:pPr>
        <w:pStyle w:val="ConsPlusNormal"/>
        <w:ind w:firstLine="709"/>
        <w:jc w:val="both"/>
        <w:outlineLvl w:val="2"/>
        <w:rPr>
          <w:rFonts w:ascii="Times New Roman" w:hAnsi="Times New Roman" w:cs="Times New Roman"/>
          <w:bCs/>
          <w:sz w:val="28"/>
          <w:szCs w:val="28"/>
        </w:rPr>
      </w:pPr>
      <w:bookmarkStart w:id="26" w:name="_Toc198679999"/>
      <w:bookmarkStart w:id="27" w:name="_Toc198680259"/>
      <w:r w:rsidRPr="005D6CD0">
        <w:rPr>
          <w:rFonts w:ascii="Times New Roman" w:hAnsi="Times New Roman" w:cs="Times New Roman"/>
          <w:bCs/>
          <w:sz w:val="28"/>
          <w:szCs w:val="28"/>
        </w:rPr>
        <w:t>Статья 9.3. Основные принципы организации застройки (строительство, реконструкция объектов капитального строительства, объектов незавершенного строительства)</w:t>
      </w:r>
      <w:bookmarkEnd w:id="26"/>
      <w:bookmarkEnd w:id="27"/>
    </w:p>
    <w:p w14:paraId="7B749A3A" w14:textId="19625E23" w:rsidR="00B10929" w:rsidRPr="005D6CD0" w:rsidRDefault="00B1092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Застройка территории города Бийска </w:t>
      </w:r>
      <w:r w:rsidR="00587617"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(строительство, реконструкция объектов капитального строительства, объектов незавершенного строительства) основывается на следующих основных принципах:</w:t>
      </w:r>
    </w:p>
    <w:p w14:paraId="434D9350" w14:textId="6A3818FF" w:rsidR="00B10929" w:rsidRPr="005D6CD0" w:rsidRDefault="00B1092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застройка должна осуществляться исключительно в соответствии с нормативными правовыми актами Российской Федерации, Алтайского края и муниципальными нормативными правовыми актами города Бийска</w:t>
      </w:r>
      <w:r w:rsidR="00587617"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
    <w:p w14:paraId="121941CD" w14:textId="169C0C5B" w:rsidR="00B10929" w:rsidRPr="005D6CD0" w:rsidRDefault="00B10929" w:rsidP="00E21924">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2) при застройке должны соблюдаться требования технических регламентов, в том числе установленных нормативными правовыми актами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 требований охраны окружающей среды и экологической безопасности, требований сохранения объектов культурного наследия и особо охраняемых природных территорий, минимальных расчетных показателей обеспечения благоприятных условий</w:t>
      </w:r>
      <w:proofErr w:type="gramEnd"/>
      <w:r w:rsidRPr="005D6CD0">
        <w:rPr>
          <w:rFonts w:ascii="Times New Roman" w:hAnsi="Times New Roman" w:cs="Times New Roman"/>
          <w:sz w:val="28"/>
          <w:szCs w:val="28"/>
        </w:rPr>
        <w:t xml:space="preserve"> жизнедеятельности человека, содержащихся в нормативах градостроительного проектирования Алтайского края, </w:t>
      </w:r>
      <w:r w:rsidR="00F02CEA" w:rsidRPr="005D6CD0">
        <w:rPr>
          <w:rFonts w:ascii="Times New Roman" w:hAnsi="Times New Roman" w:cs="Times New Roman"/>
          <w:sz w:val="28"/>
          <w:szCs w:val="28"/>
        </w:rPr>
        <w:t xml:space="preserve">местных </w:t>
      </w:r>
      <w:r w:rsidRPr="005D6CD0">
        <w:rPr>
          <w:rFonts w:ascii="Times New Roman" w:hAnsi="Times New Roman" w:cs="Times New Roman"/>
          <w:sz w:val="28"/>
          <w:szCs w:val="28"/>
        </w:rPr>
        <w:t xml:space="preserve">нормативах градостроительного проектирования </w:t>
      </w:r>
      <w:r w:rsidR="00F02CEA" w:rsidRPr="005D6CD0">
        <w:rPr>
          <w:rFonts w:ascii="Times New Roman" w:hAnsi="Times New Roman" w:cs="Times New Roman"/>
          <w:sz w:val="28"/>
          <w:szCs w:val="28"/>
        </w:rPr>
        <w:t>муниципального образования город Бийск</w:t>
      </w:r>
      <w:r w:rsidR="00587617"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
    <w:p w14:paraId="6DFE11DD" w14:textId="77777777" w:rsidR="00B10929" w:rsidRPr="005D6CD0" w:rsidRDefault="00B1092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застройка должна производиться на основании положений Генерального плана, в соответствии с требованиями градостроительных регламентов, Правил и с обязательным учетом характеристик планируемого развития территории, утвержденных проектами планировки территории;</w:t>
      </w:r>
    </w:p>
    <w:p w14:paraId="4700348F" w14:textId="77777777" w:rsidR="00B10929" w:rsidRPr="005D6CD0" w:rsidRDefault="00B1092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отклонения от предельных параметров разрешенного строительства, реконструкции объектов капитального строительства могут осуществляться только в случаях и в порядке, установленных Правилами в соответствии с Градостроительным кодексом Российской Федерации;</w:t>
      </w:r>
    </w:p>
    <w:p w14:paraId="3FE66859" w14:textId="73DDA3B7" w:rsidR="00B10929" w:rsidRPr="005D6CD0" w:rsidRDefault="00B10929" w:rsidP="00E21924">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5) застройка земельных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в границах территорий памятников и ансамблей, которые являются выявленными объектами культурного наследия, территориальных зон - жилая зона застройки многоэтажными жилыми домами (9 этажей и выше), с учреждениями и предприятиями повседневного использования, связанными с проживанием граждан</w:t>
      </w:r>
      <w:proofErr w:type="gramEnd"/>
      <w:r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 xml:space="preserve">а также объектами инженерной и транспортной инфраструктур (ЖЗ 1), жилая зона застройки </w:t>
      </w:r>
      <w:proofErr w:type="spellStart"/>
      <w:r w:rsidRPr="005D6CD0">
        <w:rPr>
          <w:rFonts w:ascii="Times New Roman" w:hAnsi="Times New Roman" w:cs="Times New Roman"/>
          <w:sz w:val="28"/>
          <w:szCs w:val="28"/>
        </w:rPr>
        <w:t>среднеэтажными</w:t>
      </w:r>
      <w:proofErr w:type="spellEnd"/>
      <w:r w:rsidRPr="005D6CD0">
        <w:rPr>
          <w:rFonts w:ascii="Times New Roman" w:hAnsi="Times New Roman" w:cs="Times New Roman"/>
          <w:sz w:val="28"/>
          <w:szCs w:val="28"/>
        </w:rPr>
        <w:t xml:space="preserve"> жилыми домами (этажностью не выше восьми этажей), с </w:t>
      </w:r>
      <w:r w:rsidRPr="005D6CD0">
        <w:rPr>
          <w:rFonts w:ascii="Times New Roman" w:hAnsi="Times New Roman" w:cs="Times New Roman"/>
          <w:sz w:val="28"/>
          <w:szCs w:val="28"/>
        </w:rPr>
        <w:lastRenderedPageBreak/>
        <w:t>учреждениями и предприятиями повседневного использования, связанными с проживанием граждан, а также объектами инженерной и транспортной инфраструктур (ЖЗ 2),, общественно-деловая зона объектов многофункциональной общественно-деловой застройки учреждений образования (ОДЗ 1), общественно-деловая зона объектов многофункциональной общественно-деловой застройки учреждений здравоохранения, социального обеспечения, спортивных</w:t>
      </w:r>
      <w:proofErr w:type="gramEnd"/>
      <w:r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и физкультурно-оздоровительных сооружений (ОДЗ 2), общественно-деловая зона объектов многофункциональной общественно-деловой застройки учреждений культуры и искусства (ОДЗ 3), общественно-деловая зона объектов многофункциональной общественно-деловой застройки организаций и учреждений управления, проектных организаций, кредитно-финансовых учреждений и предприятий связи (ОДЗ 4), общественно-деловая зона объектов многофункциональной общественно-деловой застройки предприятий торговли, общественного питания и бытового обслуживания (ОДЗ 5), а также на красной линии магистральных улиц и дорог</w:t>
      </w:r>
      <w:proofErr w:type="gramEnd"/>
      <w:r w:rsidRPr="005D6CD0">
        <w:rPr>
          <w:rFonts w:ascii="Times New Roman" w:hAnsi="Times New Roman" w:cs="Times New Roman"/>
          <w:sz w:val="28"/>
          <w:szCs w:val="28"/>
        </w:rPr>
        <w:t xml:space="preserve"> города Бийска </w:t>
      </w:r>
      <w:r w:rsidR="00914A04"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 xml:space="preserve">(если проектируемые объекты формируют застройку магистральных улиц и дорог), осуществляется с учетом рекомендаций Градостроительного совета. Порядок деятельности и порядок учета органами местного самоуправления рекомендаций Градостроительного совета устанавливается Положением о Градостроительном совете, утвержденным постановлением </w:t>
      </w:r>
      <w:r w:rsidR="00914A04" w:rsidRPr="005D6CD0">
        <w:rPr>
          <w:rFonts w:ascii="Times New Roman" w:hAnsi="Times New Roman" w:cs="Times New Roman"/>
          <w:sz w:val="28"/>
          <w:szCs w:val="28"/>
        </w:rPr>
        <w:t>А</w:t>
      </w:r>
      <w:r w:rsidRPr="005D6CD0">
        <w:rPr>
          <w:rFonts w:ascii="Times New Roman" w:hAnsi="Times New Roman" w:cs="Times New Roman"/>
          <w:sz w:val="28"/>
          <w:szCs w:val="28"/>
        </w:rPr>
        <w:t>дминистрации города.</w:t>
      </w:r>
    </w:p>
    <w:p w14:paraId="053DE8E4" w14:textId="77777777" w:rsidR="00B10929" w:rsidRPr="005D6CD0" w:rsidRDefault="00B1092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Строительство, реконструкция объектов капитального строительства осуществляется на застроенных или подлежащих застройке земельных участках:</w:t>
      </w:r>
    </w:p>
    <w:p w14:paraId="331C1C0A" w14:textId="77777777" w:rsidR="00B10929" w:rsidRPr="005D6CD0" w:rsidRDefault="00B1092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правообладателями (арендаторами, землевладельцами, землепользователями) земельных участков, предоставленных из земель, находящихся в государственной или муниципальной собственности, а также из земель, государственная собственность на которые не разграничена, для строительства, реконструкции объектов недвижимости (жилого либо нежилого назначения), указанных в документах о предоставлении земельного участка;</w:t>
      </w:r>
    </w:p>
    <w:p w14:paraId="586C81B9" w14:textId="77777777" w:rsidR="00B10929" w:rsidRPr="005D6CD0" w:rsidRDefault="00B10929" w:rsidP="00E21924">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2) правообладателями земельных участков, являющимися собственниками объектов капитального строительства (лицами, действующими по поручению собственников объектов недвижимости), расположенных на указанных земельных участках (предоставленных для эксплуатации (обслуживания) объектов недвижимости), в том числе со сносом существующего объекта капитального строительства;</w:t>
      </w:r>
      <w:proofErr w:type="gramEnd"/>
    </w:p>
    <w:p w14:paraId="55B98B18" w14:textId="77777777" w:rsidR="00B10929" w:rsidRPr="005D6CD0" w:rsidRDefault="00B1092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собственниками земельных участков;</w:t>
      </w:r>
    </w:p>
    <w:p w14:paraId="4A19FF58" w14:textId="18DE90A7" w:rsidR="00B10929" w:rsidRPr="005D6CD0" w:rsidRDefault="00B10929" w:rsidP="00E21924">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 xml:space="preserve">4) лицами, владеющими земельным участком на праве постоянного (бессрочного) пользования или пожизненного наследуемого владения, в случаях разрушений объекта капитального строительства, для эксплуатации которого предоставлен земельный участок, от пожара, стихийных бедствий, ветхости, при условии начала восстановления в установленном порядке объекта капитального строительства в течение трех лет или продлении указанного срока управлением имущественных отношений Алтайского края или </w:t>
      </w:r>
      <w:r w:rsidR="00B8203E" w:rsidRPr="005D6CD0">
        <w:rPr>
          <w:rFonts w:ascii="Times New Roman" w:hAnsi="Times New Roman" w:cs="Times New Roman"/>
          <w:sz w:val="28"/>
          <w:szCs w:val="28"/>
        </w:rPr>
        <w:t>А</w:t>
      </w:r>
      <w:r w:rsidRPr="005D6CD0">
        <w:rPr>
          <w:rFonts w:ascii="Times New Roman" w:hAnsi="Times New Roman" w:cs="Times New Roman"/>
          <w:sz w:val="28"/>
          <w:szCs w:val="28"/>
        </w:rPr>
        <w:t>дминистрацией города;</w:t>
      </w:r>
      <w:proofErr w:type="gramEnd"/>
    </w:p>
    <w:p w14:paraId="6265B4D3" w14:textId="77777777" w:rsidR="00B10929" w:rsidRPr="005D6CD0" w:rsidRDefault="00B1092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5) арендаторами (субарендаторами) земельных участков в случаях разрушений </w:t>
      </w:r>
      <w:r w:rsidRPr="005D6CD0">
        <w:rPr>
          <w:rFonts w:ascii="Times New Roman" w:hAnsi="Times New Roman" w:cs="Times New Roman"/>
          <w:sz w:val="28"/>
          <w:szCs w:val="28"/>
        </w:rPr>
        <w:lastRenderedPageBreak/>
        <w:t>объекта капитального строительства, для эксплуатации которого предоставлен земельный участок, от пожара, стихийных бедствий, ветхости, в случаях, когда право восстановления объекта капитального строительства предусмотрено договором аренды (субаренды).</w:t>
      </w:r>
    </w:p>
    <w:p w14:paraId="72D6E508" w14:textId="37BD5C61" w:rsidR="00B10929" w:rsidRPr="005D6CD0" w:rsidRDefault="00B1092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Минимальные и (или) максимальные размеры земельных участков устанавливаются в соответствии с требованиями технических регламентов, нормативов градостроительного проектирования Алтайского края, </w:t>
      </w:r>
      <w:r w:rsidR="00F02CEA" w:rsidRPr="005D6CD0">
        <w:rPr>
          <w:rFonts w:ascii="Times New Roman" w:hAnsi="Times New Roman" w:cs="Times New Roman"/>
          <w:sz w:val="28"/>
          <w:szCs w:val="28"/>
        </w:rPr>
        <w:t xml:space="preserve">местных </w:t>
      </w:r>
      <w:r w:rsidRPr="005D6CD0">
        <w:rPr>
          <w:rFonts w:ascii="Times New Roman" w:hAnsi="Times New Roman" w:cs="Times New Roman"/>
          <w:sz w:val="28"/>
          <w:szCs w:val="28"/>
        </w:rPr>
        <w:t xml:space="preserve">нормативов градостроительного проектирования </w:t>
      </w:r>
      <w:r w:rsidR="00F02CEA" w:rsidRPr="005D6CD0">
        <w:rPr>
          <w:rFonts w:ascii="Times New Roman" w:hAnsi="Times New Roman" w:cs="Times New Roman"/>
          <w:sz w:val="28"/>
          <w:szCs w:val="28"/>
        </w:rPr>
        <w:t xml:space="preserve">муниципального образования город Бийск </w:t>
      </w:r>
      <w:r w:rsidR="00B8203E"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и иных нормативных правовых актов.</w:t>
      </w:r>
    </w:p>
    <w:p w14:paraId="391D50B4" w14:textId="77777777" w:rsidR="00B10929" w:rsidRPr="005D6CD0" w:rsidRDefault="00B1092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При наличии утвержденной документации по планировке территории (проекты планировки территории и проекты межевания) параметры разрешенного строительства (застройки) применяются в соответствии с данной документацией.</w:t>
      </w:r>
    </w:p>
    <w:p w14:paraId="34ADD957" w14:textId="75717229" w:rsidR="00B10929" w:rsidRPr="005D6CD0" w:rsidRDefault="00B1092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5. Предельные параметры разрешенного строительства, предельные (минимальные и (или) максимальные) размеры земельных участков устанавливаются Правилами, нормативами градостроительного проектирования Алтайского края, </w:t>
      </w:r>
      <w:r w:rsidR="00F02CEA" w:rsidRPr="005D6CD0">
        <w:rPr>
          <w:rFonts w:ascii="Times New Roman" w:hAnsi="Times New Roman" w:cs="Times New Roman"/>
          <w:sz w:val="28"/>
          <w:szCs w:val="28"/>
        </w:rPr>
        <w:t xml:space="preserve">местными </w:t>
      </w:r>
      <w:r w:rsidRPr="005D6CD0">
        <w:rPr>
          <w:rFonts w:ascii="Times New Roman" w:hAnsi="Times New Roman" w:cs="Times New Roman"/>
          <w:sz w:val="28"/>
          <w:szCs w:val="28"/>
        </w:rPr>
        <w:t xml:space="preserve">нормативами градостроительного проектирования </w:t>
      </w:r>
      <w:r w:rsidR="00F02CEA" w:rsidRPr="005D6CD0">
        <w:rPr>
          <w:rFonts w:ascii="Times New Roman" w:hAnsi="Times New Roman" w:cs="Times New Roman"/>
          <w:sz w:val="28"/>
          <w:szCs w:val="28"/>
        </w:rPr>
        <w:t>муниципального образования город Бийск</w:t>
      </w:r>
      <w:r w:rsidR="00B8203E"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
    <w:p w14:paraId="0C77B12E" w14:textId="51509BE9" w:rsidR="00B10929" w:rsidRPr="005D6CD0" w:rsidRDefault="00B1092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6. </w:t>
      </w:r>
      <w:proofErr w:type="gramStart"/>
      <w:r w:rsidRPr="005D6CD0">
        <w:rPr>
          <w:rFonts w:ascii="Times New Roman" w:hAnsi="Times New Roman" w:cs="Times New Roman"/>
          <w:sz w:val="28"/>
          <w:szCs w:val="28"/>
        </w:rPr>
        <w:t>Подготовка документов по обращениям управления имущественных отношений Алтайского края в рамках осуществления полномочий по распоряжению земельными участками, государственная собственность на которые не разграничена, расположенными на территории города Б</w:t>
      </w:r>
      <w:r w:rsidR="00F02CEA" w:rsidRPr="005D6CD0">
        <w:rPr>
          <w:rFonts w:ascii="Times New Roman" w:hAnsi="Times New Roman" w:cs="Times New Roman"/>
          <w:sz w:val="28"/>
          <w:szCs w:val="28"/>
        </w:rPr>
        <w:t>ийска</w:t>
      </w:r>
      <w:r w:rsidR="00B8203E"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 органов местного самоуправления в рамках осуществления полномочий по распоряжению земельными участками, расположенными на территории города Б</w:t>
      </w:r>
      <w:r w:rsidR="00F02CEA" w:rsidRPr="005D6CD0">
        <w:rPr>
          <w:rFonts w:ascii="Times New Roman" w:hAnsi="Times New Roman" w:cs="Times New Roman"/>
          <w:sz w:val="28"/>
          <w:szCs w:val="28"/>
        </w:rPr>
        <w:t>ийска</w:t>
      </w:r>
      <w:r w:rsidR="00B8203E"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 осуществляется уполномоченными органами местного самоуправления города Б</w:t>
      </w:r>
      <w:r w:rsidR="00F02CEA" w:rsidRPr="005D6CD0">
        <w:rPr>
          <w:rFonts w:ascii="Times New Roman" w:hAnsi="Times New Roman" w:cs="Times New Roman"/>
          <w:sz w:val="28"/>
          <w:szCs w:val="28"/>
        </w:rPr>
        <w:t>ийска</w:t>
      </w:r>
      <w:r w:rsidRPr="005D6CD0">
        <w:rPr>
          <w:rFonts w:ascii="Times New Roman" w:hAnsi="Times New Roman" w:cs="Times New Roman"/>
          <w:sz w:val="28"/>
          <w:szCs w:val="28"/>
        </w:rPr>
        <w:t xml:space="preserve"> </w:t>
      </w:r>
      <w:r w:rsidR="00B8203E"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в течение 7</w:t>
      </w:r>
      <w:proofErr w:type="gramEnd"/>
      <w:r w:rsidRPr="005D6CD0">
        <w:rPr>
          <w:rFonts w:ascii="Times New Roman" w:hAnsi="Times New Roman" w:cs="Times New Roman"/>
          <w:sz w:val="28"/>
          <w:szCs w:val="28"/>
        </w:rPr>
        <w:t xml:space="preserve"> дней со дня поступления обращений.</w:t>
      </w:r>
    </w:p>
    <w:p w14:paraId="15264D84" w14:textId="72AA7EF3" w:rsidR="0030692E" w:rsidRPr="005D6CD0" w:rsidRDefault="00B1092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7. Требования к архитектурно-градостроительному облику объектов капитального строительства определяются в градостроительных регламентах, установленных Правилами.</w:t>
      </w:r>
      <w:r w:rsidR="00F02CEA" w:rsidRPr="005D6CD0">
        <w:rPr>
          <w:rFonts w:ascii="Times New Roman" w:hAnsi="Times New Roman" w:cs="Times New Roman"/>
          <w:sz w:val="28"/>
          <w:szCs w:val="28"/>
        </w:rPr>
        <w:t xml:space="preserve"> </w:t>
      </w:r>
      <w:r w:rsidRPr="005D6CD0">
        <w:rPr>
          <w:rFonts w:ascii="Times New Roman" w:hAnsi="Times New Roman" w:cs="Times New Roman"/>
          <w:sz w:val="28"/>
          <w:szCs w:val="28"/>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14:paraId="0D948CA4" w14:textId="77777777" w:rsidR="0042174B" w:rsidRPr="005D6CD0" w:rsidRDefault="0042174B" w:rsidP="00E21924">
      <w:pPr>
        <w:pStyle w:val="ConsPlusNormal"/>
        <w:ind w:firstLine="709"/>
        <w:jc w:val="both"/>
        <w:rPr>
          <w:rFonts w:ascii="Times New Roman" w:hAnsi="Times New Roman" w:cs="Times New Roman"/>
          <w:sz w:val="28"/>
          <w:szCs w:val="28"/>
        </w:rPr>
      </w:pPr>
    </w:p>
    <w:p w14:paraId="429800CE" w14:textId="15AA17D0" w:rsidR="0042174B" w:rsidRPr="005D6CD0" w:rsidRDefault="0042174B" w:rsidP="00E21924">
      <w:pPr>
        <w:pStyle w:val="ConsPlusNormal"/>
        <w:ind w:firstLine="709"/>
        <w:jc w:val="both"/>
        <w:outlineLvl w:val="2"/>
        <w:rPr>
          <w:rFonts w:ascii="Times New Roman" w:hAnsi="Times New Roman" w:cs="Times New Roman"/>
          <w:bCs/>
          <w:sz w:val="28"/>
          <w:szCs w:val="28"/>
        </w:rPr>
      </w:pPr>
      <w:bookmarkStart w:id="28" w:name="_Toc198680000"/>
      <w:bookmarkStart w:id="29" w:name="_Toc198680260"/>
      <w:r w:rsidRPr="005D6CD0">
        <w:rPr>
          <w:rFonts w:ascii="Times New Roman" w:hAnsi="Times New Roman" w:cs="Times New Roman"/>
          <w:bCs/>
          <w:sz w:val="28"/>
          <w:szCs w:val="28"/>
        </w:rPr>
        <w:t>Статья 9.4. Право на осуществление строительства, реконструкции, капитального ремонта объектов капитального строительства</w:t>
      </w:r>
      <w:bookmarkEnd w:id="28"/>
      <w:bookmarkEnd w:id="29"/>
    </w:p>
    <w:p w14:paraId="18C43B9B" w14:textId="12306EE3" w:rsidR="0042174B" w:rsidRPr="005D6CD0" w:rsidRDefault="0042174B"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Правом осуществления строительства, реконструкции объектов капитального строительства на территории города Бийска </w:t>
      </w:r>
      <w:r w:rsidR="00B8203E"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обладают физические и юридические лица, владеющие земельными участками на праве собственности, ином вещном праве, по договору аренды, заключенному в соответствии с Земельным кодексом Российской Федерации.</w:t>
      </w:r>
    </w:p>
    <w:p w14:paraId="3B2F7464" w14:textId="77777777" w:rsidR="0042174B" w:rsidRPr="005D6CD0" w:rsidRDefault="0042174B"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w:t>
      </w:r>
      <w:r w:rsidRPr="005D6CD0">
        <w:rPr>
          <w:rFonts w:ascii="Times New Roman" w:hAnsi="Times New Roman" w:cs="Times New Roman"/>
          <w:sz w:val="28"/>
          <w:szCs w:val="28"/>
        </w:rPr>
        <w:lastRenderedPageBreak/>
        <w:t>случаев, предусмотренных статьей 51 Градостроительного кодекса Российской Федерации.</w:t>
      </w:r>
    </w:p>
    <w:p w14:paraId="2690EAF5" w14:textId="207D9AB0" w:rsidR="0042174B" w:rsidRPr="005D6CD0" w:rsidRDefault="0042174B"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экспертиза не проводится, а также случаи, когда выдача разрешения на строительство не требуется, устанавливаются Градостроительным кодексом Российской Федерации и нормативными правовыми актами Алтайского края.</w:t>
      </w:r>
    </w:p>
    <w:p w14:paraId="20928F8C" w14:textId="082FA5C1" w:rsidR="0042174B" w:rsidRPr="005D6CD0" w:rsidRDefault="0042174B"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4. </w:t>
      </w:r>
      <w:proofErr w:type="gramStart"/>
      <w:r w:rsidRPr="005D6CD0">
        <w:rPr>
          <w:rFonts w:ascii="Times New Roman" w:hAnsi="Times New Roman" w:cs="Times New Roman"/>
          <w:sz w:val="28"/>
          <w:szCs w:val="28"/>
        </w:rPr>
        <w:t xml:space="preserve">Лица, осуществляющие в установленных законодательством случаях строительство без разрешения на строительство, обязаны соблюдать требования градостроительного законодательства, включая требования градостроительных регламентов, установленные Правилами, требования градостроительных планов земельных участков,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а также Правил благоустройства </w:t>
      </w:r>
      <w:r w:rsidR="000A3AAB" w:rsidRPr="005D6CD0">
        <w:rPr>
          <w:rFonts w:ascii="Times New Roman" w:hAnsi="Times New Roman" w:cs="Times New Roman"/>
          <w:sz w:val="28"/>
          <w:szCs w:val="28"/>
        </w:rPr>
        <w:t>городского округа</w:t>
      </w:r>
      <w:r w:rsidR="000B2579" w:rsidRPr="005D6CD0">
        <w:rPr>
          <w:rFonts w:ascii="Times New Roman" w:hAnsi="Times New Roman" w:cs="Times New Roman"/>
          <w:sz w:val="28"/>
          <w:szCs w:val="28"/>
        </w:rPr>
        <w:t xml:space="preserve"> </w:t>
      </w:r>
      <w:r w:rsidRPr="005D6CD0">
        <w:rPr>
          <w:rFonts w:ascii="Times New Roman" w:hAnsi="Times New Roman" w:cs="Times New Roman"/>
          <w:sz w:val="28"/>
          <w:szCs w:val="28"/>
        </w:rPr>
        <w:t>город</w:t>
      </w:r>
      <w:r w:rsidR="000A3AAB" w:rsidRPr="005D6CD0">
        <w:rPr>
          <w:rFonts w:ascii="Times New Roman" w:hAnsi="Times New Roman" w:cs="Times New Roman"/>
          <w:sz w:val="28"/>
          <w:szCs w:val="28"/>
        </w:rPr>
        <w:t>а</w:t>
      </w:r>
      <w:r w:rsidRPr="005D6CD0">
        <w:rPr>
          <w:rFonts w:ascii="Times New Roman" w:hAnsi="Times New Roman" w:cs="Times New Roman"/>
          <w:sz w:val="28"/>
          <w:szCs w:val="28"/>
        </w:rPr>
        <w:t xml:space="preserve"> Б</w:t>
      </w:r>
      <w:r w:rsidR="000B2579" w:rsidRPr="005D6CD0">
        <w:rPr>
          <w:rFonts w:ascii="Times New Roman" w:hAnsi="Times New Roman" w:cs="Times New Roman"/>
          <w:sz w:val="28"/>
          <w:szCs w:val="28"/>
        </w:rPr>
        <w:t>ийск</w:t>
      </w:r>
      <w:r w:rsidR="000A3AAB" w:rsidRPr="005D6CD0">
        <w:rPr>
          <w:rFonts w:ascii="Times New Roman" w:hAnsi="Times New Roman" w:cs="Times New Roman"/>
          <w:sz w:val="28"/>
          <w:szCs w:val="28"/>
        </w:rPr>
        <w:t>а</w:t>
      </w:r>
      <w:r w:rsidR="000B2579"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roofErr w:type="gramEnd"/>
    </w:p>
    <w:p w14:paraId="4153B01C" w14:textId="3199BFD5" w:rsidR="0042174B" w:rsidRPr="005D6CD0" w:rsidRDefault="0042174B"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За несоблюдение требований части 4 настоящей статьи указанные лица, осуществляющие в установленных законодательством случаях строительство без разрешения на строительство, несут ответственность в соответствии с законодательством Российской Федерации.</w:t>
      </w:r>
    </w:p>
    <w:p w14:paraId="202B7F19" w14:textId="77777777" w:rsidR="0042174B" w:rsidRPr="005D6CD0" w:rsidRDefault="0042174B" w:rsidP="00E21924">
      <w:pPr>
        <w:pStyle w:val="ConsPlusNormal"/>
        <w:ind w:firstLine="709"/>
        <w:jc w:val="both"/>
        <w:rPr>
          <w:rFonts w:ascii="Times New Roman" w:hAnsi="Times New Roman" w:cs="Times New Roman"/>
          <w:sz w:val="28"/>
          <w:szCs w:val="28"/>
        </w:rPr>
      </w:pPr>
    </w:p>
    <w:p w14:paraId="3FB7A8E4" w14:textId="62CFAB7F" w:rsidR="0042174B" w:rsidRPr="005D6CD0" w:rsidRDefault="0042174B" w:rsidP="00E21924">
      <w:pPr>
        <w:pStyle w:val="ConsPlusNormal"/>
        <w:ind w:firstLine="709"/>
        <w:jc w:val="both"/>
        <w:outlineLvl w:val="2"/>
        <w:rPr>
          <w:rFonts w:ascii="Times New Roman" w:hAnsi="Times New Roman" w:cs="Times New Roman"/>
          <w:bCs/>
          <w:sz w:val="28"/>
          <w:szCs w:val="28"/>
        </w:rPr>
      </w:pPr>
      <w:bookmarkStart w:id="30" w:name="_Toc198680001"/>
      <w:bookmarkStart w:id="31" w:name="_Toc198680261"/>
      <w:r w:rsidRPr="005D6CD0">
        <w:rPr>
          <w:rFonts w:ascii="Times New Roman" w:hAnsi="Times New Roman" w:cs="Times New Roman"/>
          <w:bCs/>
          <w:sz w:val="28"/>
          <w:szCs w:val="28"/>
        </w:rPr>
        <w:t>Статья 9.5. Градостроительный план земельного участка</w:t>
      </w:r>
      <w:bookmarkEnd w:id="30"/>
      <w:bookmarkEnd w:id="31"/>
    </w:p>
    <w:p w14:paraId="4464ACC0" w14:textId="2D60232C" w:rsidR="00742E9F" w:rsidRPr="005D6CD0" w:rsidRDefault="00742E9F"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Градостроительный план земельного участка выдается </w:t>
      </w:r>
      <w:r w:rsidR="000B2579" w:rsidRPr="005D6CD0">
        <w:rPr>
          <w:rFonts w:ascii="Times New Roman" w:hAnsi="Times New Roman" w:cs="Times New Roman"/>
          <w:sz w:val="28"/>
          <w:szCs w:val="28"/>
        </w:rPr>
        <w:t>А</w:t>
      </w:r>
      <w:r w:rsidRPr="005D6CD0">
        <w:rPr>
          <w:rFonts w:ascii="Times New Roman" w:hAnsi="Times New Roman" w:cs="Times New Roman"/>
          <w:sz w:val="28"/>
          <w:szCs w:val="28"/>
        </w:rPr>
        <w:t>дминистрацией города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65442CBF" w14:textId="77777777" w:rsidR="00742E9F" w:rsidRPr="005D6CD0" w:rsidRDefault="00742E9F"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w:t>
      </w:r>
      <w:proofErr w:type="gramStart"/>
      <w:r w:rsidRPr="005D6CD0">
        <w:rPr>
          <w:rFonts w:ascii="Times New Roman" w:hAnsi="Times New Roman" w:cs="Times New Roman"/>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r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предоставляемая</w:t>
      </w:r>
      <w:proofErr w:type="gramEnd"/>
      <w:r w:rsidRPr="005D6CD0">
        <w:rPr>
          <w:rFonts w:ascii="Times New Roman" w:hAnsi="Times New Roman" w:cs="Times New Roman"/>
          <w:sz w:val="28"/>
          <w:szCs w:val="28"/>
        </w:rPr>
        <w:t xml:space="preserve"> правообладателями сетей инженерно-технического обеспечения в соответствии с частью 7 статьи 57.3 Градостроительного кодекса Российской Федерации.</w:t>
      </w:r>
    </w:p>
    <w:p w14:paraId="037583EA" w14:textId="77777777" w:rsidR="00742E9F" w:rsidRPr="005D6CD0" w:rsidRDefault="00742E9F"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В градостроительном плане земельного участка содержится информация, установленная статьей 57.3 Градостроительного кодекса Российской Федерации.</w:t>
      </w:r>
    </w:p>
    <w:p w14:paraId="4E526A65" w14:textId="77777777" w:rsidR="00742E9F" w:rsidRPr="005D6CD0" w:rsidRDefault="00742E9F"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4. Форма градостроительного плана земельного участка, порядок ее заполнения, порядок присвоения номеров градостроительным планам земельных </w:t>
      </w:r>
      <w:r w:rsidRPr="005D6CD0">
        <w:rPr>
          <w:rFonts w:ascii="Times New Roman" w:hAnsi="Times New Roman" w:cs="Times New Roman"/>
          <w:sz w:val="28"/>
          <w:szCs w:val="28"/>
        </w:rPr>
        <w:lastRenderedPageBreak/>
        <w:t>участков утверждены приказом Минстроя России от 25.04.2017 N 741/</w:t>
      </w:r>
      <w:proofErr w:type="spellStart"/>
      <w:proofErr w:type="gramStart"/>
      <w:r w:rsidRPr="005D6CD0">
        <w:rPr>
          <w:rFonts w:ascii="Times New Roman" w:hAnsi="Times New Roman" w:cs="Times New Roman"/>
          <w:sz w:val="28"/>
          <w:szCs w:val="28"/>
        </w:rPr>
        <w:t>пр</w:t>
      </w:r>
      <w:proofErr w:type="spellEnd"/>
      <w:proofErr w:type="gramEnd"/>
      <w:r w:rsidRPr="005D6CD0">
        <w:rPr>
          <w:rFonts w:ascii="Times New Roman" w:hAnsi="Times New Roman" w:cs="Times New Roman"/>
          <w:sz w:val="28"/>
          <w:szCs w:val="28"/>
        </w:rPr>
        <w:t xml:space="preserve"> "Об утверждении формы градостроительного плана земельного участка и порядка ее заполнения".</w:t>
      </w:r>
    </w:p>
    <w:p w14:paraId="08493D7B" w14:textId="44CA7726" w:rsidR="00742E9F" w:rsidRPr="005D6CD0" w:rsidRDefault="00742E9F"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5. В целях получения градостроительного плана земельного участка правообладатель земельного участка или иное лицо в случае, предусмотренном частями 1.1 или 1.2 статьи 57.3 Градостроительного кодекса Российской Федерации, обращается с заявлением в </w:t>
      </w:r>
      <w:r w:rsidR="00566B80" w:rsidRPr="005D6CD0">
        <w:rPr>
          <w:rFonts w:ascii="Times New Roman" w:hAnsi="Times New Roman" w:cs="Times New Roman"/>
          <w:sz w:val="28"/>
          <w:szCs w:val="28"/>
        </w:rPr>
        <w:t>о</w:t>
      </w:r>
      <w:r w:rsidR="002476B7" w:rsidRPr="005D6CD0">
        <w:rPr>
          <w:rFonts w:ascii="Times New Roman" w:hAnsi="Times New Roman" w:cs="Times New Roman"/>
          <w:sz w:val="28"/>
          <w:szCs w:val="28"/>
        </w:rPr>
        <w:t>тдел архитектуры и градостроительства Администрации города Бийска Алтайского края (далее – Отдел)</w:t>
      </w:r>
      <w:r w:rsidRPr="005D6CD0">
        <w:rPr>
          <w:rFonts w:ascii="Times New Roman" w:hAnsi="Times New Roman" w:cs="Times New Roman"/>
          <w:sz w:val="28"/>
          <w:szCs w:val="28"/>
        </w:rPr>
        <w:t>.</w:t>
      </w:r>
      <w:r w:rsidR="001738C6" w:rsidRPr="005D6CD0">
        <w:rPr>
          <w:rFonts w:ascii="Times New Roman" w:hAnsi="Times New Roman" w:cs="Times New Roman"/>
          <w:sz w:val="28"/>
          <w:szCs w:val="28"/>
        </w:rPr>
        <w:t xml:space="preserve"> </w:t>
      </w:r>
      <w:r w:rsidRPr="005D6CD0">
        <w:rPr>
          <w:rFonts w:ascii="Times New Roman" w:hAnsi="Times New Roman" w:cs="Times New Roman"/>
          <w:sz w:val="28"/>
          <w:szCs w:val="28"/>
        </w:rPr>
        <w:t xml:space="preserve">Заявление о выдаче градостроительного плана земельного участка может быть направлено в </w:t>
      </w:r>
      <w:r w:rsidR="002476B7" w:rsidRPr="005D6CD0">
        <w:rPr>
          <w:rFonts w:ascii="Times New Roman" w:hAnsi="Times New Roman" w:cs="Times New Roman"/>
          <w:sz w:val="28"/>
          <w:szCs w:val="28"/>
        </w:rPr>
        <w:t>Отдел</w:t>
      </w:r>
      <w:r w:rsidRPr="005D6CD0">
        <w:rPr>
          <w:rFonts w:ascii="Times New Roman" w:hAnsi="Times New Roman" w:cs="Times New Roman"/>
          <w:sz w:val="28"/>
          <w:szCs w:val="28"/>
        </w:rPr>
        <w:t xml:space="preserve"> в форме электронного документа, подписанного электронной подписью в соответствии с требованиями Федерального закона от 06.04.2011 N 63-ФЗ "Об электронной подписи" (далее - электронный документ, подписанный электронной подписью), или подано заявителем через многофункциональный центр.</w:t>
      </w:r>
    </w:p>
    <w:p w14:paraId="7CC83D5F" w14:textId="77777777" w:rsidR="00742E9F" w:rsidRPr="005D6CD0" w:rsidRDefault="00742E9F"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7 настоящей статьи, могут осуществляться:</w:t>
      </w:r>
    </w:p>
    <w:p w14:paraId="28E74D5D" w14:textId="77777777" w:rsidR="00742E9F" w:rsidRPr="005D6CD0" w:rsidRDefault="00742E9F"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с использованием федеральной государственной информационной системы "Единый портал государственных и муниципальных услуг (функций)";</w:t>
      </w:r>
    </w:p>
    <w:p w14:paraId="4C8FB955" w14:textId="77777777" w:rsidR="00742E9F" w:rsidRPr="005D6CD0" w:rsidRDefault="00742E9F"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с использованием государственной информационной системы обеспечения градостроительной деятельности Алтайского </w:t>
      </w:r>
      <w:proofErr w:type="gramStart"/>
      <w:r w:rsidRPr="005D6CD0">
        <w:rPr>
          <w:rFonts w:ascii="Times New Roman" w:hAnsi="Times New Roman" w:cs="Times New Roman"/>
          <w:sz w:val="28"/>
          <w:szCs w:val="28"/>
        </w:rPr>
        <w:t>края</w:t>
      </w:r>
      <w:proofErr w:type="gramEnd"/>
      <w:r w:rsidRPr="005D6CD0">
        <w:rPr>
          <w:rFonts w:ascii="Times New Roman" w:hAnsi="Times New Roman" w:cs="Times New Roman"/>
          <w:sz w:val="28"/>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p w14:paraId="40C5D5D5" w14:textId="5DBB7050" w:rsidR="00742E9F" w:rsidRPr="005D6CD0" w:rsidRDefault="00742E9F"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6. </w:t>
      </w:r>
      <w:r w:rsidR="00913101" w:rsidRPr="005D6CD0">
        <w:rPr>
          <w:rFonts w:ascii="Times New Roman" w:hAnsi="Times New Roman" w:cs="Times New Roman"/>
          <w:sz w:val="28"/>
          <w:szCs w:val="28"/>
        </w:rPr>
        <w:t>Отдел</w:t>
      </w:r>
      <w:r w:rsidRPr="005D6CD0">
        <w:rPr>
          <w:rFonts w:ascii="Times New Roman" w:hAnsi="Times New Roman" w:cs="Times New Roman"/>
          <w:sz w:val="28"/>
          <w:szCs w:val="28"/>
        </w:rPr>
        <w:t xml:space="preserve"> в течение 14 рабочих дней после получения заявления осуществляет подготовку, регистрацию градостроительного плана земельного участка либо уведомления об отказе в выдаче градостроительного плана земельного участка и выдает его заявителю.</w:t>
      </w:r>
    </w:p>
    <w:p w14:paraId="75F22F94" w14:textId="3431A5E7" w:rsidR="00742E9F" w:rsidRPr="005D6CD0" w:rsidRDefault="00742E9F"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7. Градостроительный план земельного участка выдается заявителю без взимания платы.</w:t>
      </w:r>
      <w:r w:rsidR="00AF4957" w:rsidRPr="005D6CD0">
        <w:rPr>
          <w:rFonts w:ascii="Times New Roman" w:hAnsi="Times New Roman" w:cs="Times New Roman"/>
          <w:sz w:val="28"/>
          <w:szCs w:val="28"/>
        </w:rPr>
        <w:t xml:space="preserve"> </w:t>
      </w:r>
      <w:r w:rsidRPr="005D6CD0">
        <w:rPr>
          <w:rFonts w:ascii="Times New Roman" w:hAnsi="Times New Roman" w:cs="Times New Roman"/>
          <w:sz w:val="28"/>
          <w:szCs w:val="28"/>
        </w:rPr>
        <w:t>Градостроительный план земельного участка выдается в печатном виде либо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74CF82AB" w14:textId="172A929F" w:rsidR="00742E9F" w:rsidRPr="005D6CD0" w:rsidRDefault="00742E9F"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8. Основанием для отказа в выдаче градостроительного плана земельного участка является обращение лица, не являющегося его правообладателем либо иным лицом в случае, предусмотренном частями 1.1 или 1.2 статьи 57.3 Градостроительного кодекса Российской Федерации.</w:t>
      </w:r>
      <w:r w:rsidR="00AF4957" w:rsidRPr="005D6CD0">
        <w:rPr>
          <w:rFonts w:ascii="Times New Roman" w:hAnsi="Times New Roman" w:cs="Times New Roman"/>
          <w:sz w:val="28"/>
          <w:szCs w:val="28"/>
        </w:rPr>
        <w:t xml:space="preserve"> </w:t>
      </w:r>
      <w:r w:rsidRPr="005D6CD0">
        <w:rPr>
          <w:rFonts w:ascii="Times New Roman" w:hAnsi="Times New Roman" w:cs="Times New Roman"/>
          <w:sz w:val="28"/>
          <w:szCs w:val="28"/>
        </w:rPr>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r w:rsidR="00AF4957"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 xml:space="preserve">При этом в отношении земельного участка, расположенного в границах территории, в отношении которой принято решение о комплексном развитии </w:t>
      </w:r>
      <w:r w:rsidRPr="005D6CD0">
        <w:rPr>
          <w:rFonts w:ascii="Times New Roman" w:hAnsi="Times New Roman" w:cs="Times New Roman"/>
          <w:sz w:val="28"/>
          <w:szCs w:val="28"/>
        </w:rPr>
        <w:lastRenderedPageBreak/>
        <w:t>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Алтайским краем или городом Б</w:t>
      </w:r>
      <w:r w:rsidR="00AF4957" w:rsidRPr="005D6CD0">
        <w:rPr>
          <w:rFonts w:ascii="Times New Roman" w:hAnsi="Times New Roman" w:cs="Times New Roman"/>
          <w:sz w:val="28"/>
          <w:szCs w:val="28"/>
        </w:rPr>
        <w:t>ийском</w:t>
      </w:r>
      <w:r w:rsidRPr="005D6CD0">
        <w:rPr>
          <w:rFonts w:ascii="Times New Roman" w:hAnsi="Times New Roman" w:cs="Times New Roman"/>
          <w:sz w:val="28"/>
          <w:szCs w:val="28"/>
        </w:rPr>
        <w:t xml:space="preserve"> </w:t>
      </w:r>
      <w:r w:rsidR="000B2579"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решения о комплексном развитии территории</w:t>
      </w:r>
      <w:proofErr w:type="gramEnd"/>
      <w:r w:rsidRPr="005D6CD0">
        <w:rPr>
          <w:rFonts w:ascii="Times New Roman" w:hAnsi="Times New Roman" w:cs="Times New Roman"/>
          <w:sz w:val="28"/>
          <w:szCs w:val="28"/>
        </w:rPr>
        <w:t xml:space="preserve"> или реализации такого решения юридическим лицом, определенным в соответствии с Градостроительным кодексом Российской Федерацией или Алтайским краем).</w:t>
      </w:r>
    </w:p>
    <w:p w14:paraId="57D4DF1E" w14:textId="77777777" w:rsidR="00742E9F" w:rsidRPr="005D6CD0" w:rsidRDefault="00742E9F"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9. Информация, указанная в градостроительном плане земельного участка, за исключением информации, предусмотренной пунктом 15 части 3 статьи 57.3 Градостроительного кодекса Российской Федерации,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5DF8DE62" w14:textId="1C806BA0" w:rsidR="00742E9F" w:rsidRPr="005D6CD0" w:rsidRDefault="00742E9F"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10. Случаи и порядок выдачи градостроительных планов земельных участков, на которых планируется строительство объектов капитального строительства, не являющихся линейными объектами, на двух и более земельных участках, устанавливаются Правительством Российской Федерации.</w:t>
      </w:r>
    </w:p>
    <w:p w14:paraId="7BD2AE24" w14:textId="77777777" w:rsidR="00AF4957" w:rsidRPr="005D6CD0" w:rsidRDefault="00AF4957" w:rsidP="00E21924">
      <w:pPr>
        <w:pStyle w:val="ConsPlusNormal"/>
        <w:ind w:firstLine="709"/>
        <w:jc w:val="both"/>
        <w:rPr>
          <w:rFonts w:ascii="Times New Roman" w:hAnsi="Times New Roman" w:cs="Times New Roman"/>
          <w:sz w:val="28"/>
          <w:szCs w:val="28"/>
        </w:rPr>
      </w:pPr>
    </w:p>
    <w:p w14:paraId="5C6FA552" w14:textId="60534462" w:rsidR="00AF4957" w:rsidRPr="005D6CD0" w:rsidRDefault="00AF4957" w:rsidP="00E21924">
      <w:pPr>
        <w:pStyle w:val="ConsPlusNormal"/>
        <w:ind w:firstLine="709"/>
        <w:jc w:val="both"/>
        <w:outlineLvl w:val="2"/>
        <w:rPr>
          <w:rFonts w:ascii="Times New Roman" w:hAnsi="Times New Roman" w:cs="Times New Roman"/>
          <w:bCs/>
          <w:sz w:val="28"/>
          <w:szCs w:val="28"/>
        </w:rPr>
      </w:pPr>
      <w:bookmarkStart w:id="32" w:name="_Toc198680002"/>
      <w:bookmarkStart w:id="33" w:name="_Toc198680262"/>
      <w:r w:rsidRPr="005D6CD0">
        <w:rPr>
          <w:rFonts w:ascii="Times New Roman" w:hAnsi="Times New Roman" w:cs="Times New Roman"/>
          <w:bCs/>
          <w:sz w:val="28"/>
          <w:szCs w:val="28"/>
        </w:rPr>
        <w:t>Статья 9.6. Разрешение на строительство</w:t>
      </w:r>
      <w:bookmarkEnd w:id="32"/>
      <w:bookmarkEnd w:id="33"/>
    </w:p>
    <w:p w14:paraId="1B74D1E8" w14:textId="4144C67F" w:rsidR="00AF4957" w:rsidRPr="005D6CD0" w:rsidRDefault="00AF495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w:t>
      </w:r>
      <w:proofErr w:type="gramStart"/>
      <w:r w:rsidRPr="005D6CD0">
        <w:rPr>
          <w:rFonts w:ascii="Times New Roman" w:hAnsi="Times New Roman" w:cs="Times New Roman"/>
          <w:sz w:val="28"/>
          <w:szCs w:val="28"/>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w:t>
      </w:r>
      <w:proofErr w:type="gramEnd"/>
      <w:r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w:t>
      </w:r>
      <w:proofErr w:type="gramEnd"/>
      <w:r w:rsidRPr="005D6CD0">
        <w:rPr>
          <w:rFonts w:ascii="Times New Roman" w:hAnsi="Times New Roman" w:cs="Times New Roman"/>
          <w:sz w:val="28"/>
          <w:szCs w:val="28"/>
        </w:rPr>
        <w:t xml:space="preserve">, для </w:t>
      </w:r>
      <w:proofErr w:type="gramStart"/>
      <w:r w:rsidRPr="005D6CD0">
        <w:rPr>
          <w:rFonts w:ascii="Times New Roman" w:hAnsi="Times New Roman" w:cs="Times New Roman"/>
          <w:sz w:val="28"/>
          <w:szCs w:val="28"/>
        </w:rPr>
        <w:t>размещения</w:t>
      </w:r>
      <w:proofErr w:type="gramEnd"/>
      <w:r w:rsidRPr="005D6CD0">
        <w:rPr>
          <w:rFonts w:ascii="Times New Roman" w:hAnsi="Times New Roman" w:cs="Times New Roman"/>
          <w:sz w:val="28"/>
          <w:szCs w:val="28"/>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Pr="005D6CD0">
        <w:rPr>
          <w:rFonts w:ascii="Times New Roman" w:hAnsi="Times New Roman" w:cs="Times New Roman"/>
          <w:sz w:val="28"/>
          <w:szCs w:val="28"/>
        </w:rPr>
        <w:lastRenderedPageBreak/>
        <w:t>Градостроительным кодексом Российской Федерации.</w:t>
      </w:r>
    </w:p>
    <w:p w14:paraId="4692500F" w14:textId="367DF01E" w:rsidR="00AF4957" w:rsidRPr="005D6CD0" w:rsidRDefault="00AF495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w:t>
      </w:r>
      <w:proofErr w:type="gramStart"/>
      <w:r w:rsidRPr="005D6CD0">
        <w:rPr>
          <w:rFonts w:ascii="Times New Roman" w:hAnsi="Times New Roman" w:cs="Times New Roman"/>
          <w:sz w:val="28"/>
          <w:szCs w:val="28"/>
        </w:rPr>
        <w:t xml:space="preserve">Разрешение на строительство выдается и регистрируется </w:t>
      </w:r>
      <w:r w:rsidR="00913101" w:rsidRPr="005D6CD0">
        <w:rPr>
          <w:rFonts w:ascii="Times New Roman" w:hAnsi="Times New Roman" w:cs="Times New Roman"/>
          <w:sz w:val="28"/>
          <w:szCs w:val="28"/>
        </w:rPr>
        <w:t>Отделом</w:t>
      </w:r>
      <w:r w:rsidRPr="005D6CD0">
        <w:rPr>
          <w:rFonts w:ascii="Times New Roman" w:hAnsi="Times New Roman" w:cs="Times New Roman"/>
          <w:sz w:val="28"/>
          <w:szCs w:val="28"/>
        </w:rPr>
        <w:t xml:space="preserve"> в отношении объектов капитального строительства, за исключением жилых домов блокированной застройки, 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строительства в соответствии с Федеральным законом </w:t>
      </w:r>
      <w:r w:rsidR="000B2579" w:rsidRPr="005D6CD0">
        <w:rPr>
          <w:rFonts w:ascii="Times New Roman" w:hAnsi="Times New Roman" w:cs="Times New Roman"/>
          <w:sz w:val="28"/>
          <w:szCs w:val="28"/>
        </w:rPr>
        <w:t xml:space="preserve">                 </w:t>
      </w:r>
      <w:r w:rsidRPr="005D6CD0">
        <w:rPr>
          <w:rFonts w:ascii="Times New Roman" w:hAnsi="Times New Roman" w:cs="Times New Roman"/>
          <w:sz w:val="28"/>
          <w:szCs w:val="28"/>
        </w:rPr>
        <w:t>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Pr="005D6CD0">
        <w:rPr>
          <w:rFonts w:ascii="Times New Roman" w:hAnsi="Times New Roman" w:cs="Times New Roman"/>
          <w:sz w:val="28"/>
          <w:szCs w:val="28"/>
        </w:rPr>
        <w:t xml:space="preserve"> Российской Федерации" (далее - закон N 214-ФЗ) за исключением случаев, предусмотренных частями 5, 5.1 и 6 статьи 51 Градостроительного кодекса Российской Федерации и другими федеральными законами. </w:t>
      </w:r>
      <w:proofErr w:type="gramStart"/>
      <w:r w:rsidRPr="005D6CD0">
        <w:rPr>
          <w:rFonts w:ascii="Times New Roman" w:hAnsi="Times New Roman" w:cs="Times New Roman"/>
          <w:sz w:val="28"/>
          <w:szCs w:val="28"/>
        </w:rPr>
        <w:t xml:space="preserve">Уведомление о планируемых строительстве или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законом N 214-ФЗ) или садового дома подается застройщиком в </w:t>
      </w:r>
      <w:r w:rsidR="00AC4337" w:rsidRPr="005D6CD0">
        <w:rPr>
          <w:rFonts w:ascii="Times New Roman" w:hAnsi="Times New Roman" w:cs="Times New Roman"/>
          <w:sz w:val="28"/>
          <w:szCs w:val="28"/>
        </w:rPr>
        <w:t>А</w:t>
      </w:r>
      <w:r w:rsidRPr="005D6CD0">
        <w:rPr>
          <w:rFonts w:ascii="Times New Roman" w:hAnsi="Times New Roman" w:cs="Times New Roman"/>
          <w:sz w:val="28"/>
          <w:szCs w:val="28"/>
        </w:rPr>
        <w:t>дминистрацию города по месту нахождения земельного участка в порядке, установленном статьей 51.1 Градостроительного кодекса Российской Федерации.</w:t>
      </w:r>
      <w:proofErr w:type="gramEnd"/>
    </w:p>
    <w:p w14:paraId="76161D4C" w14:textId="77777777" w:rsidR="00AF4957" w:rsidRPr="005D6CD0" w:rsidRDefault="00AF495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Порядок получения разрешения на строительство устанавливается статьей 51 Градостроительного кодекса Российской Федерации.</w:t>
      </w:r>
    </w:p>
    <w:p w14:paraId="496EE23F" w14:textId="77777777" w:rsidR="00AF4957" w:rsidRPr="005D6CD0" w:rsidRDefault="00AF495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Разрешения на строительство, выданные до вступления в силу Правил, изменений в Правила, действуют в течение срока, на который они были выданы, за исключением случаев, если продолжение строительства опасно для жизни или здоровья человека, для окружающей среды, объектов культурного наследия.</w:t>
      </w:r>
    </w:p>
    <w:p w14:paraId="1967DC41" w14:textId="3DEA6B9F" w:rsidR="0042174B" w:rsidRPr="005D6CD0" w:rsidRDefault="00AF495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Случаи и порядок выдачи разрешений на строительство объектов капитального строительства, не являющихся линейными объектами, на двух и более земельных участках, устанавливаются Правительством Российской Федерации.</w:t>
      </w:r>
    </w:p>
    <w:p w14:paraId="625B1038" w14:textId="77777777" w:rsidR="00B653B2" w:rsidRPr="005D6CD0" w:rsidRDefault="00B653B2" w:rsidP="00E21924">
      <w:pPr>
        <w:pStyle w:val="ConsPlusNormal"/>
        <w:ind w:firstLine="709"/>
        <w:jc w:val="both"/>
        <w:rPr>
          <w:rFonts w:ascii="Times New Roman" w:hAnsi="Times New Roman" w:cs="Times New Roman"/>
          <w:sz w:val="28"/>
          <w:szCs w:val="28"/>
        </w:rPr>
      </w:pPr>
    </w:p>
    <w:p w14:paraId="5A8A1A2C" w14:textId="5B02C5F9" w:rsidR="00B653B2" w:rsidRPr="005D6CD0" w:rsidRDefault="00B653B2" w:rsidP="00E21924">
      <w:pPr>
        <w:pStyle w:val="ConsPlusNormal"/>
        <w:ind w:firstLine="709"/>
        <w:jc w:val="both"/>
        <w:outlineLvl w:val="2"/>
        <w:rPr>
          <w:rFonts w:ascii="Times New Roman" w:hAnsi="Times New Roman" w:cs="Times New Roman"/>
          <w:bCs/>
          <w:sz w:val="28"/>
          <w:szCs w:val="28"/>
        </w:rPr>
      </w:pPr>
      <w:bookmarkStart w:id="34" w:name="_Toc198680003"/>
      <w:bookmarkStart w:id="35" w:name="_Toc198680263"/>
      <w:r w:rsidRPr="005D6CD0">
        <w:rPr>
          <w:rFonts w:ascii="Times New Roman" w:hAnsi="Times New Roman" w:cs="Times New Roman"/>
          <w:bCs/>
          <w:sz w:val="28"/>
          <w:szCs w:val="28"/>
        </w:rPr>
        <w:t>Статья 9.7. Разрешение на ввод объекта в эксплуатацию</w:t>
      </w:r>
      <w:bookmarkEnd w:id="34"/>
      <w:bookmarkEnd w:id="35"/>
    </w:p>
    <w:p w14:paraId="553D3132" w14:textId="77777777" w:rsidR="00B653B2" w:rsidRPr="005D6CD0" w:rsidRDefault="00B653B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w:t>
      </w:r>
      <w:proofErr w:type="gramStart"/>
      <w:r w:rsidRPr="005D6CD0">
        <w:rPr>
          <w:rFonts w:ascii="Times New Roman" w:hAnsi="Times New Roman" w:cs="Times New Roman"/>
          <w:sz w:val="28"/>
          <w:szCs w:val="28"/>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w:t>
      </w:r>
      <w:r w:rsidRPr="005D6CD0">
        <w:rPr>
          <w:rFonts w:ascii="Times New Roman" w:hAnsi="Times New Roman" w:cs="Times New Roman"/>
          <w:sz w:val="28"/>
          <w:szCs w:val="28"/>
        </w:rPr>
        <w:lastRenderedPageBreak/>
        <w:t>ограничениям, установленным в соответствии с</w:t>
      </w:r>
      <w:proofErr w:type="gramEnd"/>
      <w:r w:rsidRPr="005D6CD0">
        <w:rPr>
          <w:rFonts w:ascii="Times New Roman" w:hAnsi="Times New Roman" w:cs="Times New Roman"/>
          <w:sz w:val="28"/>
          <w:szCs w:val="28"/>
        </w:rPr>
        <w:t xml:space="preserve"> земельным и иным законодательством Российской Федерации.</w:t>
      </w:r>
    </w:p>
    <w:p w14:paraId="6405E474" w14:textId="21065FB3" w:rsidR="00B653B2" w:rsidRPr="005D6CD0" w:rsidRDefault="00B653B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Разрешение на ввод объекта в эксплуатацию выдается и регистрируется </w:t>
      </w:r>
      <w:r w:rsidR="00E6099B" w:rsidRPr="005D6CD0">
        <w:rPr>
          <w:rFonts w:ascii="Times New Roman" w:hAnsi="Times New Roman" w:cs="Times New Roman"/>
          <w:sz w:val="28"/>
          <w:szCs w:val="28"/>
        </w:rPr>
        <w:t>Отделом</w:t>
      </w:r>
      <w:r w:rsidRPr="005D6CD0">
        <w:rPr>
          <w:rFonts w:ascii="Times New Roman" w:hAnsi="Times New Roman" w:cs="Times New Roman"/>
          <w:sz w:val="28"/>
          <w:szCs w:val="28"/>
        </w:rPr>
        <w:t xml:space="preserve"> в отношении объектов капитального строительства. Уведомление об окончании строительства или реконструкции объекта индивидуального жилищного строительства или садового дома подается застройщиком в администрацию города в порядке, установленном статьей 55 Градостроительного кодекса Российской Федерации.</w:t>
      </w:r>
    </w:p>
    <w:p w14:paraId="511A2ED9" w14:textId="77777777" w:rsidR="00B653B2" w:rsidRPr="005D6CD0" w:rsidRDefault="00B653B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Порядок получения разрешения на ввод объекта в эксплуатацию устанавливается статьей 55 Градостроительного кодекса Российской Федерации.</w:t>
      </w:r>
    </w:p>
    <w:p w14:paraId="74842C92" w14:textId="77777777" w:rsidR="00B653B2" w:rsidRPr="005D6CD0" w:rsidRDefault="00B653B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6A635B09" w14:textId="0DAED2E8" w:rsidR="00B653B2" w:rsidRPr="005D6CD0" w:rsidRDefault="00B653B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Случаи и порядок выдачи разрешений на ввод в эксплуатацию объектов капитального строительства, не являющихся линейными объектами, на двух и более земельных участках, устанавливаются Правительством Российской Федерации.</w:t>
      </w:r>
    </w:p>
    <w:p w14:paraId="594A102F" w14:textId="77777777" w:rsidR="00B653B2" w:rsidRPr="005D6CD0" w:rsidRDefault="00B653B2" w:rsidP="00E21924">
      <w:pPr>
        <w:pStyle w:val="ConsPlusNormal"/>
        <w:ind w:firstLine="709"/>
        <w:jc w:val="both"/>
        <w:rPr>
          <w:rFonts w:ascii="Times New Roman" w:hAnsi="Times New Roman" w:cs="Times New Roman"/>
          <w:sz w:val="28"/>
          <w:szCs w:val="28"/>
        </w:rPr>
      </w:pPr>
    </w:p>
    <w:p w14:paraId="095BCA45" w14:textId="2F893A58" w:rsidR="00B653B2" w:rsidRPr="005D6CD0" w:rsidRDefault="00B653B2" w:rsidP="00E21924">
      <w:pPr>
        <w:pStyle w:val="ConsPlusNormal"/>
        <w:ind w:firstLine="709"/>
        <w:jc w:val="both"/>
        <w:outlineLvl w:val="2"/>
        <w:rPr>
          <w:rFonts w:ascii="Times New Roman" w:hAnsi="Times New Roman" w:cs="Times New Roman"/>
          <w:bCs/>
          <w:sz w:val="28"/>
          <w:szCs w:val="28"/>
        </w:rPr>
      </w:pPr>
      <w:bookmarkStart w:id="36" w:name="_Toc198680004"/>
      <w:bookmarkStart w:id="37" w:name="_Toc198680264"/>
      <w:r w:rsidRPr="005D6CD0">
        <w:rPr>
          <w:rFonts w:ascii="Times New Roman" w:hAnsi="Times New Roman" w:cs="Times New Roman"/>
          <w:bCs/>
          <w:sz w:val="28"/>
          <w:szCs w:val="28"/>
        </w:rPr>
        <w:t>Статья 9.8. Строительный контроль и государственный строительный надзор</w:t>
      </w:r>
      <w:bookmarkEnd w:id="36"/>
      <w:bookmarkEnd w:id="37"/>
    </w:p>
    <w:p w14:paraId="32AEEEF5" w14:textId="77777777" w:rsidR="00B653B2" w:rsidRPr="005D6CD0" w:rsidRDefault="00B653B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Строительный контроль проводится в процессе строительства, реконструкции, капитального ремонта объектов капитального </w:t>
      </w:r>
      <w:proofErr w:type="gramStart"/>
      <w:r w:rsidRPr="005D6CD0">
        <w:rPr>
          <w:rFonts w:ascii="Times New Roman" w:hAnsi="Times New Roman" w:cs="Times New Roman"/>
          <w:sz w:val="28"/>
          <w:szCs w:val="28"/>
        </w:rPr>
        <w:t>строительства</w:t>
      </w:r>
      <w:proofErr w:type="gramEnd"/>
      <w:r w:rsidRPr="005D6CD0">
        <w:rPr>
          <w:rFonts w:ascii="Times New Roman" w:hAnsi="Times New Roman" w:cs="Times New Roman"/>
          <w:sz w:val="28"/>
          <w:szCs w:val="28"/>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7C1201BF" w14:textId="77777777" w:rsidR="00B653B2" w:rsidRPr="005D6CD0" w:rsidRDefault="00B653B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Государственный строительный надзор осуществляется:</w:t>
      </w:r>
    </w:p>
    <w:p w14:paraId="59D9E6EF" w14:textId="77777777" w:rsidR="00B653B2" w:rsidRPr="005D6CD0" w:rsidRDefault="00B653B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w:t>
      </w:r>
    </w:p>
    <w:p w14:paraId="177D440E" w14:textId="77777777" w:rsidR="00B653B2" w:rsidRPr="005D6CD0" w:rsidRDefault="00B653B2" w:rsidP="00E21924">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 xml:space="preserve">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Pr="005D6CD0">
        <w:rPr>
          <w:rFonts w:ascii="Times New Roman" w:hAnsi="Times New Roman" w:cs="Times New Roman"/>
          <w:sz w:val="28"/>
          <w:szCs w:val="28"/>
        </w:rPr>
        <w:lastRenderedPageBreak/>
        <w:t>Градостроительного кодекса Российской Федерации, за исключением случая, предусмотренного</w:t>
      </w:r>
      <w:proofErr w:type="gramEnd"/>
      <w:r w:rsidRPr="005D6CD0">
        <w:rPr>
          <w:rFonts w:ascii="Times New Roman" w:hAnsi="Times New Roman" w:cs="Times New Roman"/>
          <w:sz w:val="28"/>
          <w:szCs w:val="28"/>
        </w:rPr>
        <w:t xml:space="preserve"> частью 3.3 статьи 49 Градостроительного кодекса Российской Федерации.</w:t>
      </w:r>
    </w:p>
    <w:p w14:paraId="3BA88FC6" w14:textId="77777777" w:rsidR="00B653B2" w:rsidRPr="005D6CD0" w:rsidRDefault="00B653B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При наличии оснований, предусмотренных пунктами 1, 3 и 4 части 1 статьи 57 Федерального закона от 31.07.2020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абзацах 2, 3 настоящей части.</w:t>
      </w:r>
    </w:p>
    <w:p w14:paraId="4CA06BBB" w14:textId="77777777" w:rsidR="00B653B2" w:rsidRPr="005D6CD0" w:rsidRDefault="00B653B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Государственный строительный надзор осуществляется посредством:</w:t>
      </w:r>
    </w:p>
    <w:p w14:paraId="4151C5BE" w14:textId="77777777" w:rsidR="00B653B2" w:rsidRPr="005D6CD0" w:rsidRDefault="00B653B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14:paraId="3C29FC2B" w14:textId="32CCCFF6" w:rsidR="00B653B2" w:rsidRPr="005D6CD0" w:rsidRDefault="00B653B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регионального государственного строительного надзора, осуществляемого в соответствии с положением, утверждаемым постановлением Правительства Алтайского края,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 Проведение государственного строительного надзора осуществляется в соответствии со статьей 54 Градостроительного кодекса Российской Федерации.</w:t>
      </w:r>
    </w:p>
    <w:p w14:paraId="2E913E6D" w14:textId="0C06B568" w:rsidR="00B653B2" w:rsidRPr="005D6CD0" w:rsidRDefault="00B653B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Проведение строительного контроля осуществляется в соответствии со статьей 53 Градостроительного кодекса Российской Федерации в порядке, установленном Правительством Российской Федерации.</w:t>
      </w:r>
    </w:p>
    <w:p w14:paraId="4C8C7946" w14:textId="77777777" w:rsidR="00397D01" w:rsidRPr="005D6CD0" w:rsidRDefault="00397D01" w:rsidP="00E21924">
      <w:pPr>
        <w:pStyle w:val="ConsPlusNormal"/>
        <w:ind w:firstLine="709"/>
        <w:jc w:val="both"/>
        <w:rPr>
          <w:rFonts w:ascii="Times New Roman" w:hAnsi="Times New Roman" w:cs="Times New Roman"/>
          <w:sz w:val="28"/>
          <w:szCs w:val="28"/>
        </w:rPr>
      </w:pPr>
    </w:p>
    <w:p w14:paraId="7ED1339B" w14:textId="4D41BEBB" w:rsidR="00397D01" w:rsidRPr="005D6CD0" w:rsidRDefault="00397D01" w:rsidP="00E21924">
      <w:pPr>
        <w:pStyle w:val="ConsPlusNormal"/>
        <w:ind w:firstLine="709"/>
        <w:jc w:val="center"/>
        <w:outlineLvl w:val="1"/>
        <w:rPr>
          <w:rFonts w:ascii="Times New Roman" w:hAnsi="Times New Roman" w:cs="Times New Roman"/>
          <w:bCs/>
          <w:sz w:val="28"/>
          <w:szCs w:val="28"/>
        </w:rPr>
      </w:pPr>
      <w:bookmarkStart w:id="38" w:name="_Toc198680005"/>
      <w:bookmarkStart w:id="39" w:name="_Toc198680265"/>
      <w:r w:rsidRPr="005D6CD0">
        <w:rPr>
          <w:rFonts w:ascii="Times New Roman" w:hAnsi="Times New Roman" w:cs="Times New Roman"/>
          <w:bCs/>
          <w:sz w:val="28"/>
          <w:szCs w:val="28"/>
        </w:rPr>
        <w:t>Глава 3. ИЗМЕНЕНИЕ ВИДОВ РАЗРЕШЕННОГО ИСПОЛЬЗОВАНИЯ</w:t>
      </w:r>
      <w:r w:rsidR="0042174B" w:rsidRPr="005D6CD0">
        <w:rPr>
          <w:rFonts w:ascii="Times New Roman" w:hAnsi="Times New Roman" w:cs="Times New Roman"/>
          <w:bCs/>
          <w:sz w:val="28"/>
          <w:szCs w:val="28"/>
        </w:rPr>
        <w:t xml:space="preserve"> </w:t>
      </w:r>
      <w:r w:rsidRPr="005D6CD0">
        <w:rPr>
          <w:rFonts w:ascii="Times New Roman" w:hAnsi="Times New Roman" w:cs="Times New Roman"/>
          <w:bCs/>
          <w:sz w:val="28"/>
          <w:szCs w:val="28"/>
        </w:rPr>
        <w:t>ЗЕМЕЛЬНЫХ УЧАСТКОВ И ОБЪЕКТОВ КАПИТАЛЬНОГО СТРОИТЕЛЬСТВА</w:t>
      </w:r>
      <w:bookmarkEnd w:id="38"/>
      <w:bookmarkEnd w:id="39"/>
    </w:p>
    <w:p w14:paraId="3AB5CEA0" w14:textId="77777777" w:rsidR="00397D01" w:rsidRPr="005D6CD0" w:rsidRDefault="00397D01" w:rsidP="00E21924">
      <w:pPr>
        <w:pStyle w:val="ConsPlusNormal"/>
        <w:ind w:firstLine="709"/>
        <w:jc w:val="both"/>
        <w:rPr>
          <w:rFonts w:ascii="Times New Roman" w:hAnsi="Times New Roman" w:cs="Times New Roman"/>
          <w:sz w:val="28"/>
          <w:szCs w:val="28"/>
        </w:rPr>
      </w:pPr>
    </w:p>
    <w:p w14:paraId="6BC499C7" w14:textId="77777777"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40" w:name="_Toc198680006"/>
      <w:bookmarkStart w:id="41" w:name="_Toc198680266"/>
      <w:r w:rsidRPr="005D6CD0">
        <w:rPr>
          <w:rFonts w:ascii="Times New Roman" w:hAnsi="Times New Roman" w:cs="Times New Roman"/>
          <w:bCs/>
          <w:sz w:val="28"/>
          <w:szCs w:val="28"/>
        </w:rPr>
        <w:t>Статья 10. Виды разрешенного использования земельных участков и объектов капитального строительства</w:t>
      </w:r>
      <w:bookmarkEnd w:id="40"/>
      <w:bookmarkEnd w:id="41"/>
    </w:p>
    <w:p w14:paraId="704C5656" w14:textId="77777777" w:rsidR="00397D01" w:rsidRPr="005D6CD0" w:rsidRDefault="00397D01" w:rsidP="00E21924">
      <w:pPr>
        <w:pStyle w:val="ConsPlusNormal"/>
        <w:ind w:firstLine="709"/>
        <w:jc w:val="both"/>
        <w:rPr>
          <w:rFonts w:ascii="Times New Roman" w:hAnsi="Times New Roman" w:cs="Times New Roman"/>
          <w:sz w:val="28"/>
          <w:szCs w:val="28"/>
        </w:rPr>
      </w:pPr>
    </w:p>
    <w:p w14:paraId="3B990293" w14:textId="74A7DB4D"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Виды разрешенного использования земельных участков и объектов капитального строительства указываются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отображенной на Карте градостроительного зонирования </w:t>
      </w:r>
      <w:r w:rsidR="00E6099B" w:rsidRPr="005D6CD0">
        <w:rPr>
          <w:rFonts w:ascii="Times New Roman" w:hAnsi="Times New Roman" w:cs="Times New Roman"/>
          <w:sz w:val="28"/>
          <w:szCs w:val="28"/>
        </w:rPr>
        <w:t xml:space="preserve">городского округа </w:t>
      </w:r>
      <w:r w:rsidRPr="005D6CD0">
        <w:rPr>
          <w:rFonts w:ascii="Times New Roman" w:hAnsi="Times New Roman" w:cs="Times New Roman"/>
          <w:sz w:val="28"/>
          <w:szCs w:val="28"/>
        </w:rPr>
        <w:t xml:space="preserve">города Бийска </w:t>
      </w:r>
      <w:r w:rsidR="00AC4337" w:rsidRPr="005D6CD0">
        <w:rPr>
          <w:rFonts w:ascii="Times New Roman" w:hAnsi="Times New Roman" w:cs="Times New Roman"/>
          <w:sz w:val="28"/>
          <w:szCs w:val="28"/>
        </w:rPr>
        <w:t xml:space="preserve">Алтайского края </w:t>
      </w:r>
      <w:r w:rsidR="00E6099B" w:rsidRPr="005D6CD0">
        <w:rPr>
          <w:rFonts w:ascii="Times New Roman" w:hAnsi="Times New Roman" w:cs="Times New Roman"/>
          <w:sz w:val="28"/>
          <w:szCs w:val="28"/>
        </w:rPr>
        <w:t xml:space="preserve">(далее – Карта градостроительного зонирования) </w:t>
      </w:r>
      <w:r w:rsidRPr="005D6CD0">
        <w:rPr>
          <w:rFonts w:ascii="Times New Roman" w:hAnsi="Times New Roman" w:cs="Times New Roman"/>
          <w:sz w:val="28"/>
          <w:szCs w:val="28"/>
        </w:rPr>
        <w:t>в составе Правил.</w:t>
      </w:r>
    </w:p>
    <w:p w14:paraId="78049971" w14:textId="715B0E58"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Устанавливаются следующие виды разрешенного использования земельных участков и объектов капитального строительства на территории </w:t>
      </w:r>
      <w:r w:rsidR="00E6099B" w:rsidRPr="005D6CD0">
        <w:rPr>
          <w:rFonts w:ascii="Times New Roman" w:hAnsi="Times New Roman" w:cs="Times New Roman"/>
          <w:sz w:val="28"/>
          <w:szCs w:val="28"/>
        </w:rPr>
        <w:t xml:space="preserve">городского округа </w:t>
      </w:r>
      <w:r w:rsidRPr="005D6CD0">
        <w:rPr>
          <w:rFonts w:ascii="Times New Roman" w:hAnsi="Times New Roman" w:cs="Times New Roman"/>
          <w:sz w:val="28"/>
          <w:szCs w:val="28"/>
        </w:rPr>
        <w:t>города Бийска</w:t>
      </w:r>
      <w:r w:rsidR="00AC4337" w:rsidRPr="005D6CD0">
        <w:rPr>
          <w:rFonts w:ascii="Times New Roman" w:hAnsi="Times New Roman" w:cs="Times New Roman"/>
          <w:sz w:val="28"/>
          <w:szCs w:val="28"/>
        </w:rPr>
        <w:t xml:space="preserve"> Алтайского края</w:t>
      </w:r>
      <w:r w:rsidR="00E6099B" w:rsidRPr="005D6CD0">
        <w:rPr>
          <w:rFonts w:ascii="Times New Roman" w:hAnsi="Times New Roman" w:cs="Times New Roman"/>
          <w:sz w:val="28"/>
          <w:szCs w:val="28"/>
        </w:rPr>
        <w:t xml:space="preserve"> (далее – город Бийск)</w:t>
      </w:r>
      <w:r w:rsidRPr="005D6CD0">
        <w:rPr>
          <w:rFonts w:ascii="Times New Roman" w:hAnsi="Times New Roman" w:cs="Times New Roman"/>
          <w:sz w:val="28"/>
          <w:szCs w:val="28"/>
        </w:rPr>
        <w:t>:</w:t>
      </w:r>
    </w:p>
    <w:p w14:paraId="637F6E4C"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основные виды разрешенного использования;</w:t>
      </w:r>
    </w:p>
    <w:p w14:paraId="2AB74954"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условно разрешенные виды использования;</w:t>
      </w:r>
    </w:p>
    <w:p w14:paraId="5484EEAF"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вспомогательные виды разрешенного использования.</w:t>
      </w:r>
    </w:p>
    <w:p w14:paraId="0AC5A13E"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Виды разрешенного использования земельных участков устанавливаются согласно </w:t>
      </w:r>
      <w:hyperlink r:id="rId37" w:history="1">
        <w:r w:rsidRPr="005D6CD0">
          <w:rPr>
            <w:rFonts w:ascii="Times New Roman" w:hAnsi="Times New Roman" w:cs="Times New Roman"/>
            <w:sz w:val="28"/>
            <w:szCs w:val="28"/>
          </w:rPr>
          <w:t>Классификатору</w:t>
        </w:r>
      </w:hyperlink>
      <w:r w:rsidRPr="005D6CD0">
        <w:rPr>
          <w:rFonts w:ascii="Times New Roman" w:hAnsi="Times New Roman" w:cs="Times New Roman"/>
          <w:sz w:val="28"/>
          <w:szCs w:val="28"/>
        </w:rPr>
        <w:t xml:space="preserve"> видов разрешенного использования, утвержденному приказом Федеральной службы государственной регистрации, кадастра и </w:t>
      </w:r>
      <w:r w:rsidRPr="005D6CD0">
        <w:rPr>
          <w:rFonts w:ascii="Times New Roman" w:hAnsi="Times New Roman" w:cs="Times New Roman"/>
          <w:sz w:val="28"/>
          <w:szCs w:val="28"/>
        </w:rPr>
        <w:lastRenderedPageBreak/>
        <w:t xml:space="preserve">картографии от 10.11.2020 N </w:t>
      </w:r>
      <w:proofErr w:type="gramStart"/>
      <w:r w:rsidRPr="005D6CD0">
        <w:rPr>
          <w:rFonts w:ascii="Times New Roman" w:hAnsi="Times New Roman" w:cs="Times New Roman"/>
          <w:sz w:val="28"/>
          <w:szCs w:val="28"/>
        </w:rPr>
        <w:t>П</w:t>
      </w:r>
      <w:proofErr w:type="gramEnd"/>
      <w:r w:rsidRPr="005D6CD0">
        <w:rPr>
          <w:rFonts w:ascii="Times New Roman" w:hAnsi="Times New Roman" w:cs="Times New Roman"/>
          <w:sz w:val="28"/>
          <w:szCs w:val="28"/>
        </w:rPr>
        <w:t>/0412 "Об утверждении классификатора видов разрешенного использования земельных участков" (далее - Классификатор).</w:t>
      </w:r>
    </w:p>
    <w:p w14:paraId="34EE3C55"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14:paraId="328D5B27" w14:textId="77777777" w:rsidR="00397D01" w:rsidRPr="005D6CD0" w:rsidRDefault="00397D01" w:rsidP="00E21924">
      <w:pPr>
        <w:pStyle w:val="ConsPlusNormal"/>
        <w:ind w:firstLine="709"/>
        <w:jc w:val="both"/>
        <w:rPr>
          <w:rFonts w:ascii="Times New Roman" w:hAnsi="Times New Roman" w:cs="Times New Roman"/>
          <w:sz w:val="28"/>
          <w:szCs w:val="28"/>
        </w:rPr>
      </w:pPr>
    </w:p>
    <w:p w14:paraId="73EEAB93" w14:textId="77777777"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42" w:name="_Toc198680007"/>
      <w:bookmarkStart w:id="43" w:name="_Toc198680267"/>
      <w:r w:rsidRPr="005D6CD0">
        <w:rPr>
          <w:rFonts w:ascii="Times New Roman" w:hAnsi="Times New Roman" w:cs="Times New Roman"/>
          <w:bCs/>
          <w:sz w:val="28"/>
          <w:szCs w:val="28"/>
        </w:rPr>
        <w:t>Статья 11. Порядок изменения видов разрешенного использования земельных участков и объектов капитального строительства</w:t>
      </w:r>
      <w:bookmarkEnd w:id="42"/>
      <w:bookmarkEnd w:id="43"/>
    </w:p>
    <w:p w14:paraId="26392063" w14:textId="77777777" w:rsidR="00397D01" w:rsidRPr="005D6CD0" w:rsidRDefault="00397D01" w:rsidP="00E21924">
      <w:pPr>
        <w:pStyle w:val="ConsPlusNormal"/>
        <w:ind w:firstLine="709"/>
        <w:jc w:val="both"/>
        <w:rPr>
          <w:rFonts w:ascii="Times New Roman" w:hAnsi="Times New Roman" w:cs="Times New Roman"/>
          <w:sz w:val="28"/>
          <w:szCs w:val="28"/>
        </w:rPr>
      </w:pPr>
    </w:p>
    <w:p w14:paraId="789C44B6"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1E04F6A7"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F7713F3"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Перевод жилых (нежилых) помещений в нежилые (жилые) осуществляется в порядке, установленном Жилищным </w:t>
      </w:r>
      <w:hyperlink r:id="rId38" w:history="1">
        <w:r w:rsidRPr="005D6CD0">
          <w:rPr>
            <w:rFonts w:ascii="Times New Roman" w:hAnsi="Times New Roman" w:cs="Times New Roman"/>
            <w:sz w:val="28"/>
            <w:szCs w:val="28"/>
          </w:rPr>
          <w:t>кодексом</w:t>
        </w:r>
      </w:hyperlink>
      <w:r w:rsidRPr="005D6CD0">
        <w:rPr>
          <w:rFonts w:ascii="Times New Roman" w:hAnsi="Times New Roman" w:cs="Times New Roman"/>
          <w:sz w:val="28"/>
          <w:szCs w:val="28"/>
        </w:rPr>
        <w:t xml:space="preserve"> Российской Федерации.</w:t>
      </w:r>
    </w:p>
    <w:p w14:paraId="56451C5B"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45DA90C"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9" w:history="1">
        <w:r w:rsidRPr="005D6CD0">
          <w:rPr>
            <w:rFonts w:ascii="Times New Roman" w:hAnsi="Times New Roman" w:cs="Times New Roman"/>
            <w:sz w:val="28"/>
            <w:szCs w:val="28"/>
          </w:rPr>
          <w:t>статьей 39</w:t>
        </w:r>
      </w:hyperlink>
      <w:r w:rsidRPr="005D6CD0">
        <w:rPr>
          <w:rFonts w:ascii="Times New Roman" w:hAnsi="Times New Roman" w:cs="Times New Roman"/>
          <w:sz w:val="28"/>
          <w:szCs w:val="28"/>
        </w:rPr>
        <w:t xml:space="preserve"> Градостроительного кодекса Российской Федерации.</w:t>
      </w:r>
    </w:p>
    <w:p w14:paraId="6085DEBB" w14:textId="2B7077ED"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Изменение вида разрешенного использования земельного участка и объекта капитального строительства, предусмотренного документацией по планировке территории для целей образования, здравоохранения, хранения автотранспорта, осуществляется после подготовки новой документации по планировке территории или внесения изменений в утвержденную документацию, учитывающих изменение на другой вид такого использования.</w:t>
      </w:r>
    </w:p>
    <w:p w14:paraId="6B481A7F" w14:textId="3665EC4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7. В случае</w:t>
      </w:r>
      <w:proofErr w:type="gramStart"/>
      <w:r w:rsidRPr="005D6CD0">
        <w:rPr>
          <w:rFonts w:ascii="Times New Roman" w:hAnsi="Times New Roman" w:cs="Times New Roman"/>
          <w:sz w:val="28"/>
          <w:szCs w:val="28"/>
        </w:rPr>
        <w:t>,</w:t>
      </w:r>
      <w:proofErr w:type="gramEnd"/>
      <w:r w:rsidRPr="005D6CD0">
        <w:rPr>
          <w:rFonts w:ascii="Times New Roman" w:hAnsi="Times New Roman" w:cs="Times New Roman"/>
          <w:sz w:val="28"/>
          <w:szCs w:val="28"/>
        </w:rPr>
        <w:t xml:space="preserve"> если земельный участок в порядке, установленном Земельным кодексом Российской Федерации, предоставлен для размещения объекта капитального строительства, вид разрешенного использования создаваемого объекта капитального строительства должен соответствовать виду разрешенного использования земельного участка и цели предоставления земельного участка. </w:t>
      </w:r>
      <w:r w:rsidRPr="005D6CD0">
        <w:rPr>
          <w:rFonts w:ascii="Times New Roman" w:hAnsi="Times New Roman" w:cs="Times New Roman"/>
          <w:sz w:val="28"/>
          <w:szCs w:val="28"/>
        </w:rPr>
        <w:lastRenderedPageBreak/>
        <w:t>Изменение вида разрешенного использования земельного участка и объекта капитального строительства возможно в случаях и порядке, установленном действующим законодательством.</w:t>
      </w:r>
    </w:p>
    <w:p w14:paraId="5E9CE701" w14:textId="77777777" w:rsidR="00D469A7" w:rsidRPr="005D6CD0" w:rsidRDefault="00D469A7" w:rsidP="00E21924">
      <w:pPr>
        <w:pStyle w:val="ConsPlusNormal"/>
        <w:ind w:firstLine="709"/>
        <w:jc w:val="both"/>
        <w:rPr>
          <w:rFonts w:ascii="Times New Roman" w:hAnsi="Times New Roman" w:cs="Times New Roman"/>
          <w:sz w:val="28"/>
          <w:szCs w:val="28"/>
        </w:rPr>
      </w:pPr>
    </w:p>
    <w:p w14:paraId="4456EC7A" w14:textId="1F32C44A" w:rsidR="00D469A7" w:rsidRPr="005D6CD0" w:rsidRDefault="00D469A7" w:rsidP="00E21924">
      <w:pPr>
        <w:pStyle w:val="ConsPlusNormal"/>
        <w:ind w:firstLine="709"/>
        <w:jc w:val="both"/>
        <w:outlineLvl w:val="2"/>
        <w:rPr>
          <w:rFonts w:ascii="Times New Roman" w:hAnsi="Times New Roman" w:cs="Times New Roman"/>
          <w:bCs/>
          <w:sz w:val="28"/>
          <w:szCs w:val="28"/>
        </w:rPr>
      </w:pPr>
      <w:bookmarkStart w:id="44" w:name="_Toc198680008"/>
      <w:bookmarkStart w:id="45" w:name="_Toc198680268"/>
      <w:r w:rsidRPr="005D6CD0">
        <w:rPr>
          <w:rFonts w:ascii="Times New Roman" w:hAnsi="Times New Roman" w:cs="Times New Roman"/>
          <w:bCs/>
          <w:sz w:val="28"/>
          <w:szCs w:val="28"/>
        </w:rPr>
        <w:t>Статья 11.1.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44"/>
      <w:bookmarkEnd w:id="45"/>
    </w:p>
    <w:p w14:paraId="123368B9" w14:textId="07ECC6B0"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в целях изменения основного, вспомогательного вида разрешенного использования земельного участка и объекта капитального строительства, обращаются с соответствующим заявлением в </w:t>
      </w:r>
      <w:r w:rsidR="00291E48" w:rsidRPr="005D6CD0">
        <w:rPr>
          <w:rFonts w:ascii="Times New Roman" w:hAnsi="Times New Roman" w:cs="Times New Roman"/>
          <w:sz w:val="28"/>
          <w:szCs w:val="28"/>
        </w:rPr>
        <w:t>А</w:t>
      </w:r>
      <w:r w:rsidRPr="005D6CD0">
        <w:rPr>
          <w:rFonts w:ascii="Times New Roman" w:hAnsi="Times New Roman" w:cs="Times New Roman"/>
          <w:sz w:val="28"/>
          <w:szCs w:val="28"/>
        </w:rPr>
        <w:t>дминистрацию города Бийска</w:t>
      </w:r>
      <w:r w:rsidR="00291E48"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Администрация города рассматривает поступившие в соответствии с Федеральным законом от 02.05.2006 N 59-ФЗ "О порядке рассмотрения обращений граждан Российской Федерации" из органов государственной власти, органов местного самоуправления обращения правообладателей земельных участков (правообладателей объектов капитального строительства и земельных участков), распоряжение которыми отнесено к полномочиям указанных органов, по вопросу изменения вида разрешенного использования объекта капитального строительства и (или) земельного участка.</w:t>
      </w:r>
      <w:proofErr w:type="gramEnd"/>
      <w:r w:rsidRPr="005D6CD0">
        <w:rPr>
          <w:rFonts w:ascii="Times New Roman" w:hAnsi="Times New Roman" w:cs="Times New Roman"/>
          <w:sz w:val="28"/>
          <w:szCs w:val="28"/>
        </w:rPr>
        <w:t xml:space="preserve"> К указанному обращению правообладателя земельного участка (правообладателя объекта капитального строительства и земельного участка) прикладываются документы, предусмотренные пунктами 3, 4, 6 части 2 настоящей статьи. </w:t>
      </w:r>
      <w:proofErr w:type="gramStart"/>
      <w:r w:rsidRPr="005D6CD0">
        <w:rPr>
          <w:rFonts w:ascii="Times New Roman" w:hAnsi="Times New Roman" w:cs="Times New Roman"/>
          <w:sz w:val="28"/>
          <w:szCs w:val="28"/>
        </w:rPr>
        <w:t>В случае обращения правообладателя объекта капитального строительства и (или) земельного участка, который находится в государственной собственности, государственная собственность на который не разграничена, либо в муниципальной собственности (за исключением государственных (муниципальных) учреждений и унитарных предприятий), изменение вида разрешенного использования земельного участка осуществляется с согласия соответствующего органа, к полномочиям которого отнесено распоряжение указанным земельным участком, полученного в порядке, установленном Положением о комиссии</w:t>
      </w:r>
      <w:proofErr w:type="gramEnd"/>
      <w:r w:rsidRPr="005D6CD0">
        <w:rPr>
          <w:rFonts w:ascii="Times New Roman" w:hAnsi="Times New Roman" w:cs="Times New Roman"/>
          <w:sz w:val="28"/>
          <w:szCs w:val="28"/>
        </w:rPr>
        <w:t xml:space="preserve"> по землепользованию и застройке.</w:t>
      </w:r>
    </w:p>
    <w:p w14:paraId="59454577"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К заявлению прилагаются:</w:t>
      </w:r>
    </w:p>
    <w:p w14:paraId="5186D247"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выписка из Единого государственного реестра юридических лиц;</w:t>
      </w:r>
    </w:p>
    <w:p w14:paraId="3C3DC4C9"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кадастровый паспорт земельного участка (при наличии) либо выписка из Единого государственного реестра недвижимости об объектах недвижимости, содержащая сведения о земельном участке;</w:t>
      </w:r>
    </w:p>
    <w:p w14:paraId="28B32871" w14:textId="7E5FAADC"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правоустанавливающие документы на земельный участок и объекты недвижимости, расположенные на земельном участке в случае, если права на земельный участок и объекты недвижимости не зарегистрированы в Едином государственном реестре недвижимости;</w:t>
      </w:r>
    </w:p>
    <w:p w14:paraId="7C232D38"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4) контрольная съемка (копия </w:t>
      </w:r>
      <w:proofErr w:type="spellStart"/>
      <w:r w:rsidRPr="005D6CD0">
        <w:rPr>
          <w:rFonts w:ascii="Times New Roman" w:hAnsi="Times New Roman" w:cs="Times New Roman"/>
          <w:sz w:val="28"/>
          <w:szCs w:val="28"/>
        </w:rPr>
        <w:t>топоплана</w:t>
      </w:r>
      <w:proofErr w:type="spellEnd"/>
      <w:r w:rsidRPr="005D6CD0">
        <w:rPr>
          <w:rFonts w:ascii="Times New Roman" w:hAnsi="Times New Roman" w:cs="Times New Roman"/>
          <w:sz w:val="28"/>
          <w:szCs w:val="28"/>
        </w:rPr>
        <w:t>) (масштаб 1:500 или 1:1000) с отображением земельного участка и (или) объекта капитального строительства;</w:t>
      </w:r>
    </w:p>
    <w:p w14:paraId="6C8ACA0F"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5) правовой акт органа государственной власти, органа местного </w:t>
      </w:r>
      <w:r w:rsidRPr="005D6CD0">
        <w:rPr>
          <w:rFonts w:ascii="Times New Roman" w:hAnsi="Times New Roman" w:cs="Times New Roman"/>
          <w:sz w:val="28"/>
          <w:szCs w:val="28"/>
        </w:rPr>
        <w:lastRenderedPageBreak/>
        <w:t>самоуправления, создавшего соответствующий орган государственной власти, орган местного самоуправления, государственную либо муниципальную организацию, либо выполняющий полномочия собственника государственного или муниципального имущества в отношении указанных органов и организаций;</w:t>
      </w:r>
    </w:p>
    <w:p w14:paraId="23768016"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6) заключение специализированной организации о возможности изменения функционального назначения объекта, в случае </w:t>
      </w:r>
      <w:proofErr w:type="gramStart"/>
      <w:r w:rsidRPr="005D6CD0">
        <w:rPr>
          <w:rFonts w:ascii="Times New Roman" w:hAnsi="Times New Roman" w:cs="Times New Roman"/>
          <w:sz w:val="28"/>
          <w:szCs w:val="28"/>
        </w:rPr>
        <w:t>изменения вида разрешенного использования объекта капитального строительства</w:t>
      </w:r>
      <w:proofErr w:type="gramEnd"/>
      <w:r w:rsidRPr="005D6CD0">
        <w:rPr>
          <w:rFonts w:ascii="Times New Roman" w:hAnsi="Times New Roman" w:cs="Times New Roman"/>
          <w:sz w:val="28"/>
          <w:szCs w:val="28"/>
        </w:rPr>
        <w:t>.</w:t>
      </w:r>
    </w:p>
    <w:p w14:paraId="141C8F5B" w14:textId="1792426C"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Администрация города в течение 10 рабочих дней с момента поступления заявления направляет его с приложением документов, предусмотренных частью 2 настоящей статьи, в комиссию по землепользованию и застройке.</w:t>
      </w:r>
    </w:p>
    <w:p w14:paraId="26B454DA" w14:textId="795D3CCD"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4. Комиссия в течение 15 дней с момента поступления рассматривает заявление и осуществляет подготовку рекомендаций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 и направляет такие рекомендации </w:t>
      </w:r>
      <w:r w:rsidR="003F47EC" w:rsidRPr="005D6CD0">
        <w:rPr>
          <w:rFonts w:ascii="Times New Roman" w:hAnsi="Times New Roman" w:cs="Times New Roman"/>
          <w:sz w:val="28"/>
          <w:szCs w:val="28"/>
        </w:rPr>
        <w:t>Г</w:t>
      </w:r>
      <w:r w:rsidRPr="005D6CD0">
        <w:rPr>
          <w:rFonts w:ascii="Times New Roman" w:hAnsi="Times New Roman" w:cs="Times New Roman"/>
          <w:sz w:val="28"/>
          <w:szCs w:val="28"/>
        </w:rPr>
        <w:t>лаве города для принятия решения.</w:t>
      </w:r>
    </w:p>
    <w:p w14:paraId="6F27EAE9" w14:textId="25714E90"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5. Глава города в течение 30 дней с момента поступления рекомендаций </w:t>
      </w:r>
      <w:r w:rsidR="00077D92" w:rsidRPr="005D6CD0">
        <w:rPr>
          <w:rFonts w:ascii="Times New Roman" w:hAnsi="Times New Roman" w:cs="Times New Roman"/>
          <w:sz w:val="28"/>
          <w:szCs w:val="28"/>
        </w:rPr>
        <w:t>К</w:t>
      </w:r>
      <w:r w:rsidRPr="005D6CD0">
        <w:rPr>
          <w:rFonts w:ascii="Times New Roman" w:hAnsi="Times New Roman" w:cs="Times New Roman"/>
          <w:sz w:val="28"/>
          <w:szCs w:val="28"/>
        </w:rPr>
        <w:t xml:space="preserve">омиссии принимает решение в форме постановления </w:t>
      </w:r>
      <w:r w:rsidR="003F47EC" w:rsidRPr="005D6CD0">
        <w:rPr>
          <w:rFonts w:ascii="Times New Roman" w:hAnsi="Times New Roman" w:cs="Times New Roman"/>
          <w:sz w:val="28"/>
          <w:szCs w:val="28"/>
        </w:rPr>
        <w:t>А</w:t>
      </w:r>
      <w:r w:rsidRPr="005D6CD0">
        <w:rPr>
          <w:rFonts w:ascii="Times New Roman" w:hAnsi="Times New Roman" w:cs="Times New Roman"/>
          <w:sz w:val="28"/>
          <w:szCs w:val="28"/>
        </w:rPr>
        <w:t>дминистрации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w:t>
      </w:r>
    </w:p>
    <w:p w14:paraId="696BE3EE"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Основаниями для отказа в изменении вида разрешенного использования земельного участка и объекта капитального строительства являются:</w:t>
      </w:r>
    </w:p>
    <w:p w14:paraId="6B1401E4" w14:textId="318D9436"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несоответствие градостроительным регламентам, предусмотренным главой 5-7 Правил;</w:t>
      </w:r>
    </w:p>
    <w:p w14:paraId="79997F43"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несоответствие утвержденным проектам планировки территорий;</w:t>
      </w:r>
    </w:p>
    <w:p w14:paraId="10B41BDD" w14:textId="3407F92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несоответствие нормативам градостроительного проектирования Алтайского края, местным нормативам градостроительного проектирования </w:t>
      </w:r>
      <w:r w:rsidR="00077D92" w:rsidRPr="005D6CD0">
        <w:rPr>
          <w:rFonts w:ascii="Times New Roman" w:hAnsi="Times New Roman" w:cs="Times New Roman"/>
          <w:sz w:val="28"/>
          <w:szCs w:val="28"/>
        </w:rPr>
        <w:t>городского округа</w:t>
      </w:r>
      <w:r w:rsidRPr="005D6CD0">
        <w:rPr>
          <w:rFonts w:ascii="Times New Roman" w:hAnsi="Times New Roman" w:cs="Times New Roman"/>
          <w:sz w:val="28"/>
          <w:szCs w:val="28"/>
        </w:rPr>
        <w:t xml:space="preserve"> город</w:t>
      </w:r>
      <w:r w:rsidR="00077D92" w:rsidRPr="005D6CD0">
        <w:rPr>
          <w:rFonts w:ascii="Times New Roman" w:hAnsi="Times New Roman" w:cs="Times New Roman"/>
          <w:sz w:val="28"/>
          <w:szCs w:val="28"/>
        </w:rPr>
        <w:t>а</w:t>
      </w:r>
      <w:r w:rsidRPr="005D6CD0">
        <w:rPr>
          <w:rFonts w:ascii="Times New Roman" w:hAnsi="Times New Roman" w:cs="Times New Roman"/>
          <w:sz w:val="28"/>
          <w:szCs w:val="28"/>
        </w:rPr>
        <w:t xml:space="preserve"> Бийск</w:t>
      </w:r>
      <w:r w:rsidR="00077D92" w:rsidRPr="005D6CD0">
        <w:rPr>
          <w:rFonts w:ascii="Times New Roman" w:hAnsi="Times New Roman" w:cs="Times New Roman"/>
          <w:sz w:val="28"/>
          <w:szCs w:val="28"/>
        </w:rPr>
        <w:t>а</w:t>
      </w:r>
      <w:r w:rsidR="003F47EC" w:rsidRPr="005D6CD0">
        <w:rPr>
          <w:rFonts w:ascii="Times New Roman" w:hAnsi="Times New Roman" w:cs="Times New Roman"/>
          <w:sz w:val="28"/>
          <w:szCs w:val="28"/>
        </w:rPr>
        <w:t xml:space="preserve"> Алтайского края</w:t>
      </w:r>
      <w:r w:rsidR="00847A67" w:rsidRPr="005D6CD0">
        <w:rPr>
          <w:rFonts w:ascii="Times New Roman" w:hAnsi="Times New Roman" w:cs="Times New Roman"/>
          <w:sz w:val="28"/>
          <w:szCs w:val="28"/>
        </w:rPr>
        <w:t xml:space="preserve"> (далее – местные нормативы города Бийска)</w:t>
      </w:r>
      <w:r w:rsidRPr="005D6CD0">
        <w:rPr>
          <w:rFonts w:ascii="Times New Roman" w:hAnsi="Times New Roman" w:cs="Times New Roman"/>
          <w:sz w:val="28"/>
          <w:szCs w:val="28"/>
        </w:rPr>
        <w:t>, проектам зон охраны объектов культурного наследия, а также противопожарным, строительным, санитарным нормам и правилам;</w:t>
      </w:r>
    </w:p>
    <w:p w14:paraId="689D9DC3"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несоответствие документам территориального планирования;</w:t>
      </w:r>
    </w:p>
    <w:p w14:paraId="01BA2FB0"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нарушение градостроительного и земельного законодательства;</w:t>
      </w:r>
    </w:p>
    <w:p w14:paraId="5EC4315A"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6) </w:t>
      </w:r>
      <w:proofErr w:type="spellStart"/>
      <w:r w:rsidRPr="005D6CD0">
        <w:rPr>
          <w:rFonts w:ascii="Times New Roman" w:hAnsi="Times New Roman" w:cs="Times New Roman"/>
          <w:sz w:val="28"/>
          <w:szCs w:val="28"/>
        </w:rPr>
        <w:t>непредоставление</w:t>
      </w:r>
      <w:proofErr w:type="spellEnd"/>
      <w:r w:rsidRPr="005D6CD0">
        <w:rPr>
          <w:rFonts w:ascii="Times New Roman" w:hAnsi="Times New Roman" w:cs="Times New Roman"/>
          <w:sz w:val="28"/>
          <w:szCs w:val="28"/>
        </w:rPr>
        <w:t xml:space="preserve"> (предоставление не в полном объеме) документов, предусмотренных частью 2 настоящей статьи Правил;</w:t>
      </w:r>
    </w:p>
    <w:p w14:paraId="27A62F4D"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7) отсутствие согласия на изменение вида разрешенного использования земельного участка органа государственной власти, органа местного самоуправления, к полномочиям которого отнесено распоряжение земельным участком;</w:t>
      </w:r>
    </w:p>
    <w:p w14:paraId="523917CF" w14:textId="2D717324"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8) нарушение прав и законных интересов физических или юридических лиц.</w:t>
      </w:r>
    </w:p>
    <w:p w14:paraId="6042AF91" w14:textId="77777777" w:rsidR="00D469A7" w:rsidRPr="005D6CD0" w:rsidRDefault="00D469A7" w:rsidP="00E21924">
      <w:pPr>
        <w:pStyle w:val="ConsPlusNormal"/>
        <w:ind w:firstLine="709"/>
        <w:jc w:val="both"/>
        <w:rPr>
          <w:rFonts w:ascii="Times New Roman" w:hAnsi="Times New Roman" w:cs="Times New Roman"/>
          <w:sz w:val="28"/>
          <w:szCs w:val="28"/>
        </w:rPr>
      </w:pPr>
    </w:p>
    <w:p w14:paraId="79563E84" w14:textId="69A6D7E2" w:rsidR="00D469A7" w:rsidRPr="005D6CD0" w:rsidRDefault="00D469A7" w:rsidP="00E21924">
      <w:pPr>
        <w:pStyle w:val="ConsPlusNormal"/>
        <w:ind w:firstLine="709"/>
        <w:jc w:val="both"/>
        <w:outlineLvl w:val="2"/>
        <w:rPr>
          <w:rFonts w:ascii="Times New Roman" w:hAnsi="Times New Roman" w:cs="Times New Roman"/>
          <w:bCs/>
          <w:sz w:val="28"/>
          <w:szCs w:val="28"/>
        </w:rPr>
      </w:pPr>
      <w:bookmarkStart w:id="46" w:name="_Toc198680009"/>
      <w:bookmarkStart w:id="47" w:name="_Toc198680269"/>
      <w:r w:rsidRPr="005D6CD0">
        <w:rPr>
          <w:rFonts w:ascii="Times New Roman" w:hAnsi="Times New Roman" w:cs="Times New Roman"/>
          <w:bCs/>
          <w:sz w:val="28"/>
          <w:szCs w:val="28"/>
        </w:rPr>
        <w:t>Статья 11.2. Порядок предоставления разрешения на условно разрешенный вид использования земельного участка или объекта капитального строительства</w:t>
      </w:r>
      <w:bookmarkEnd w:id="46"/>
      <w:bookmarkEnd w:id="47"/>
    </w:p>
    <w:p w14:paraId="7FA067F1" w14:textId="42632690"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lastRenderedPageBreak/>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w:t>
      </w:r>
      <w:proofErr w:type="gramStart"/>
      <w:r w:rsidRPr="005D6CD0">
        <w:rPr>
          <w:rFonts w:ascii="Times New Roman" w:hAnsi="Times New Roman" w:cs="Times New Roman"/>
          <w:sz w:val="28"/>
          <w:szCs w:val="28"/>
        </w:rPr>
        <w:t>застройке</w:t>
      </w:r>
      <w:r w:rsidR="003F47EC" w:rsidRPr="005D6CD0">
        <w:rPr>
          <w:rFonts w:ascii="Times New Roman" w:hAnsi="Times New Roman" w:cs="Times New Roman"/>
          <w:sz w:val="28"/>
          <w:szCs w:val="28"/>
        </w:rPr>
        <w:t xml:space="preserve"> города</w:t>
      </w:r>
      <w:proofErr w:type="gramEnd"/>
      <w:r w:rsidR="003F47EC" w:rsidRPr="005D6CD0">
        <w:rPr>
          <w:rFonts w:ascii="Times New Roman" w:hAnsi="Times New Roman" w:cs="Times New Roman"/>
          <w:sz w:val="28"/>
          <w:szCs w:val="28"/>
        </w:rPr>
        <w:t xml:space="preserve"> Бийска Алтайского края</w:t>
      </w:r>
      <w:r w:rsidR="00847A67" w:rsidRPr="005D6CD0">
        <w:rPr>
          <w:rFonts w:ascii="Times New Roman" w:hAnsi="Times New Roman" w:cs="Times New Roman"/>
          <w:sz w:val="28"/>
          <w:szCs w:val="28"/>
        </w:rPr>
        <w:t xml:space="preserve"> (далее – Комиссия)</w:t>
      </w:r>
      <w:r w:rsidRPr="005D6CD0">
        <w:rPr>
          <w:rFonts w:ascii="Times New Roman" w:hAnsi="Times New Roman" w:cs="Times New Roman"/>
          <w:sz w:val="28"/>
          <w:szCs w:val="28"/>
        </w:rPr>
        <w:t>.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w:t>
      </w:r>
    </w:p>
    <w:p w14:paraId="47C08B3A"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К заявлению прилагаются:</w:t>
      </w:r>
    </w:p>
    <w:p w14:paraId="40AA0185" w14:textId="77777777" w:rsidR="00D469A7" w:rsidRPr="005D6CD0" w:rsidRDefault="00D469A7" w:rsidP="00E21924">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1) копия документа, удостоверяющего личность заявителя (личность представителя заявителя, если заявление предоставляется уполномоченным представителем), копия документа, подтверждающего полномочия представителя действовать от имени заявителя, при обращении представителя юридического лица, имеющего право действовать без доверенности, им сообщаются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roofErr w:type="gramEnd"/>
    </w:p>
    <w:p w14:paraId="08826425" w14:textId="2CCC9AA4" w:rsidR="003F47EC" w:rsidRPr="005D6CD0" w:rsidRDefault="003F47EC"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От имени несовершеннолетнего с заявлением о предоставлении муниципальной услуги вправе обратиться законные представители несовершеннолетнего (родители, усыновители, опекуны или попечители, органы опеки и попечительства).</w:t>
      </w:r>
    </w:p>
    <w:p w14:paraId="16E55E72" w14:textId="244F84D3"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w:t>
      </w:r>
      <w:r w:rsidR="00F63249" w:rsidRPr="005D6CD0">
        <w:rPr>
          <w:rFonts w:ascii="Times New Roman" w:hAnsi="Times New Roman" w:cs="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7864EB97"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Документы, не указанные в настоящем перечне, не могут быть затребованы у заявителей.</w:t>
      </w:r>
    </w:p>
    <w:p w14:paraId="52AEF831"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В случае личной подачи заявления и документов одновременно с копиями документов предоставляются их оригиналы для сверки. В случае подачи заявления в электронной форме к заявлению прикрепляются электронные документы (электронные образы документов) в виде файлов в форматах </w:t>
      </w:r>
      <w:proofErr w:type="spellStart"/>
      <w:r w:rsidRPr="005D6CD0">
        <w:rPr>
          <w:rFonts w:ascii="Times New Roman" w:hAnsi="Times New Roman" w:cs="Times New Roman"/>
          <w:sz w:val="28"/>
          <w:szCs w:val="28"/>
        </w:rPr>
        <w:t>pdf</w:t>
      </w:r>
      <w:proofErr w:type="spellEnd"/>
      <w:r w:rsidRPr="005D6CD0">
        <w:rPr>
          <w:rFonts w:ascii="Times New Roman" w:hAnsi="Times New Roman" w:cs="Times New Roman"/>
          <w:sz w:val="28"/>
          <w:szCs w:val="28"/>
        </w:rPr>
        <w:t xml:space="preserve">, </w:t>
      </w:r>
      <w:proofErr w:type="spellStart"/>
      <w:r w:rsidRPr="005D6CD0">
        <w:rPr>
          <w:rFonts w:ascii="Times New Roman" w:hAnsi="Times New Roman" w:cs="Times New Roman"/>
          <w:sz w:val="28"/>
          <w:szCs w:val="28"/>
        </w:rPr>
        <w:t>tif</w:t>
      </w:r>
      <w:proofErr w:type="spellEnd"/>
      <w:r w:rsidRPr="005D6CD0">
        <w:rPr>
          <w:rFonts w:ascii="Times New Roman" w:hAnsi="Times New Roman" w:cs="Times New Roman"/>
          <w:sz w:val="28"/>
          <w:szCs w:val="28"/>
        </w:rPr>
        <w:t>.</w:t>
      </w:r>
    </w:p>
    <w:p w14:paraId="1D743EDA"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В порядке межведомственного информационного взаимодействия осуществляется запрос:</w:t>
      </w:r>
    </w:p>
    <w:p w14:paraId="0F9BFCE0"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 выписки из Единого государственного реестра недвижимости на земельный участок, объекты капитального строительства в Управлении Федеральной службы государственной регистрации, кадастра и картографии по Алтайскому краю (далее - Управление </w:t>
      </w:r>
      <w:proofErr w:type="spellStart"/>
      <w:r w:rsidRPr="005D6CD0">
        <w:rPr>
          <w:rFonts w:ascii="Times New Roman" w:hAnsi="Times New Roman" w:cs="Times New Roman"/>
          <w:sz w:val="28"/>
          <w:szCs w:val="28"/>
        </w:rPr>
        <w:t>Росреестра</w:t>
      </w:r>
      <w:proofErr w:type="spellEnd"/>
      <w:r w:rsidRPr="005D6CD0">
        <w:rPr>
          <w:rFonts w:ascii="Times New Roman" w:hAnsi="Times New Roman" w:cs="Times New Roman"/>
          <w:sz w:val="28"/>
          <w:szCs w:val="28"/>
        </w:rPr>
        <w:t xml:space="preserve"> по Алтайскому краю);</w:t>
      </w:r>
    </w:p>
    <w:p w14:paraId="6E40E262" w14:textId="19A75BC9"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 выписки из Единого государственного реестра юридических лиц </w:t>
      </w:r>
      <w:r w:rsidR="00F63249" w:rsidRPr="005D6CD0">
        <w:rPr>
          <w:rFonts w:ascii="Times New Roman" w:hAnsi="Times New Roman" w:cs="Times New Roman"/>
          <w:sz w:val="28"/>
          <w:szCs w:val="28"/>
        </w:rPr>
        <w:t xml:space="preserve">и индивидуальных предпринимателей </w:t>
      </w:r>
      <w:r w:rsidRPr="005D6CD0">
        <w:rPr>
          <w:rFonts w:ascii="Times New Roman" w:hAnsi="Times New Roman" w:cs="Times New Roman"/>
          <w:sz w:val="28"/>
          <w:szCs w:val="28"/>
        </w:rPr>
        <w:t>в органах Федеральной налоговой службы;</w:t>
      </w:r>
    </w:p>
    <w:p w14:paraId="4A39AE9B" w14:textId="474EF85B" w:rsidR="00D469A7" w:rsidRPr="005D6CD0" w:rsidRDefault="00D469A7" w:rsidP="00E21924">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 xml:space="preserve">- решения о предварительном согласовании предоставления земельного участка, решения об утверждении схемы расположения земельного участка на кадастровом плане территории, образуемого путем перераспределения земель и (или) </w:t>
      </w:r>
      <w:r w:rsidRPr="005D6CD0">
        <w:rPr>
          <w:rFonts w:ascii="Times New Roman" w:hAnsi="Times New Roman" w:cs="Times New Roman"/>
          <w:sz w:val="28"/>
          <w:szCs w:val="28"/>
        </w:rPr>
        <w:lastRenderedPageBreak/>
        <w:t>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или согласия на заключение соглашения о перераспределении таких земель</w:t>
      </w:r>
      <w:proofErr w:type="gramEnd"/>
      <w:r w:rsidRPr="005D6CD0">
        <w:rPr>
          <w:rFonts w:ascii="Times New Roman" w:hAnsi="Times New Roman" w:cs="Times New Roman"/>
          <w:sz w:val="28"/>
          <w:szCs w:val="28"/>
        </w:rPr>
        <w:t xml:space="preserve"> и (или) земельных участков в соответствии с утвержденным проектом межевания территории - в комитете по земельным ресурсам и землеустройству города Б</w:t>
      </w:r>
      <w:r w:rsidR="00601195" w:rsidRPr="005D6CD0">
        <w:rPr>
          <w:rFonts w:ascii="Times New Roman" w:hAnsi="Times New Roman" w:cs="Times New Roman"/>
          <w:sz w:val="28"/>
          <w:szCs w:val="28"/>
        </w:rPr>
        <w:t>ийска</w:t>
      </w:r>
      <w:r w:rsidR="00F63249"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 управлении имущественных отношений Алтайского края (в случае отсутствия у заявителя прав на земельный участок, и (или) в случае, если земельный участок не поставлен на государственный кадастровый учет).</w:t>
      </w:r>
    </w:p>
    <w:p w14:paraId="21EC4475"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Заявитель вправе самостоятельно </w:t>
      </w:r>
      <w:proofErr w:type="gramStart"/>
      <w:r w:rsidRPr="005D6CD0">
        <w:rPr>
          <w:rFonts w:ascii="Times New Roman" w:hAnsi="Times New Roman" w:cs="Times New Roman"/>
          <w:sz w:val="28"/>
          <w:szCs w:val="28"/>
        </w:rPr>
        <w:t>предоставить указанные документы</w:t>
      </w:r>
      <w:proofErr w:type="gramEnd"/>
      <w:r w:rsidRPr="005D6CD0">
        <w:rPr>
          <w:rFonts w:ascii="Times New Roman" w:hAnsi="Times New Roman" w:cs="Times New Roman"/>
          <w:sz w:val="28"/>
          <w:szCs w:val="28"/>
        </w:rPr>
        <w:t>.</w:t>
      </w:r>
    </w:p>
    <w:p w14:paraId="3E8B6305" w14:textId="65E4E7EA"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w:t>
      </w:r>
      <w:proofErr w:type="gramStart"/>
      <w:r w:rsidRPr="005D6CD0">
        <w:rPr>
          <w:rFonts w:ascii="Times New Roman" w:hAnsi="Times New Roman" w:cs="Times New Roman"/>
          <w:sz w:val="28"/>
          <w:szCs w:val="28"/>
        </w:rPr>
        <w:t>Проект решения о предоставлении разрешения на условно разрешенный вид использования подлежит рассмотрению на общественных обсуждениях</w:t>
      </w:r>
      <w:r w:rsidR="00F63249" w:rsidRPr="005D6CD0">
        <w:rPr>
          <w:rFonts w:ascii="Times New Roman" w:hAnsi="Times New Roman" w:cs="Times New Roman"/>
          <w:sz w:val="28"/>
          <w:szCs w:val="28"/>
        </w:rPr>
        <w:t xml:space="preserve"> или публичных слушаниях</w:t>
      </w:r>
      <w:r w:rsidRPr="005D6CD0">
        <w:rPr>
          <w:rFonts w:ascii="Times New Roman" w:hAnsi="Times New Roman" w:cs="Times New Roman"/>
          <w:sz w:val="28"/>
          <w:szCs w:val="28"/>
        </w:rPr>
        <w:t xml:space="preserve">, порядок организации и проведения которых определяется Порядком </w:t>
      </w:r>
      <w:r w:rsidR="00847A67" w:rsidRPr="005D6CD0">
        <w:rPr>
          <w:rFonts w:ascii="Times New Roman" w:hAnsi="Times New Roman" w:cs="Times New Roman"/>
          <w:sz w:val="28"/>
          <w:szCs w:val="28"/>
        </w:rPr>
        <w:t xml:space="preserve">организации и проведения общественных обсуждений, публичных слушаний по вопросам градостроительной деятельности на территории городского округа город Бийск Алтайского края, </w:t>
      </w:r>
      <w:r w:rsidR="002A4FE9" w:rsidRPr="005D6CD0">
        <w:rPr>
          <w:rFonts w:ascii="Times New Roman" w:hAnsi="Times New Roman" w:cs="Times New Roman"/>
          <w:sz w:val="28"/>
          <w:szCs w:val="28"/>
        </w:rPr>
        <w:t>у</w:t>
      </w:r>
      <w:r w:rsidR="00847A67" w:rsidRPr="005D6CD0">
        <w:rPr>
          <w:rFonts w:ascii="Times New Roman" w:hAnsi="Times New Roman" w:cs="Times New Roman"/>
          <w:sz w:val="28"/>
          <w:szCs w:val="28"/>
        </w:rPr>
        <w:t>тверждённым</w:t>
      </w:r>
      <w:r w:rsidR="002A4FE9" w:rsidRPr="005D6CD0">
        <w:rPr>
          <w:rFonts w:ascii="Times New Roman" w:hAnsi="Times New Roman" w:cs="Times New Roman"/>
          <w:sz w:val="28"/>
          <w:szCs w:val="28"/>
        </w:rPr>
        <w:t xml:space="preserve"> решением Думы города Бийска от 19.06.2018 N 115,</w:t>
      </w:r>
      <w:r w:rsidRPr="005D6CD0">
        <w:rPr>
          <w:rFonts w:ascii="Times New Roman" w:hAnsi="Times New Roman" w:cs="Times New Roman"/>
          <w:sz w:val="28"/>
          <w:szCs w:val="28"/>
        </w:rPr>
        <w:t xml:space="preserve"> с учетом требований, предусмотренных статьями 5.1, 39</w:t>
      </w:r>
      <w:proofErr w:type="gramEnd"/>
      <w:r w:rsidRPr="005D6CD0">
        <w:rPr>
          <w:rFonts w:ascii="Times New Roman" w:hAnsi="Times New Roman" w:cs="Times New Roman"/>
          <w:sz w:val="28"/>
          <w:szCs w:val="28"/>
        </w:rPr>
        <w:t xml:space="preserve"> Градостроительного кодекса Российской Федерации. В случае</w:t>
      </w:r>
      <w:proofErr w:type="gramStart"/>
      <w:r w:rsidRPr="005D6CD0">
        <w:rPr>
          <w:rFonts w:ascii="Times New Roman" w:hAnsi="Times New Roman" w:cs="Times New Roman"/>
          <w:sz w:val="28"/>
          <w:szCs w:val="28"/>
        </w:rPr>
        <w:t>,</w:t>
      </w:r>
      <w:proofErr w:type="gramEnd"/>
      <w:r w:rsidRPr="005D6CD0">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w:t>
      </w:r>
      <w:r w:rsidR="00F63249" w:rsidRPr="005D6CD0">
        <w:rPr>
          <w:rFonts w:ascii="Times New Roman" w:hAnsi="Times New Roman" w:cs="Times New Roman"/>
          <w:sz w:val="28"/>
          <w:szCs w:val="28"/>
        </w:rPr>
        <w:t>, публичные слушания</w:t>
      </w:r>
      <w:r w:rsidRPr="005D6CD0">
        <w:rPr>
          <w:rFonts w:ascii="Times New Roman" w:hAnsi="Times New Roman" w:cs="Times New Roman"/>
          <w:sz w:val="28"/>
          <w:szCs w:val="28"/>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4628EF0" w14:textId="60A3E341"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4. </w:t>
      </w:r>
      <w:proofErr w:type="gramStart"/>
      <w:r w:rsidRPr="005D6CD0">
        <w:rPr>
          <w:rFonts w:ascii="Times New Roman" w:hAnsi="Times New Roman" w:cs="Times New Roman"/>
          <w:sz w:val="28"/>
          <w:szCs w:val="28"/>
        </w:rPr>
        <w:t>На основании заключения о результатах общественных обсуждений</w:t>
      </w:r>
      <w:r w:rsidR="00F63249" w:rsidRPr="005D6CD0">
        <w:rPr>
          <w:rFonts w:ascii="Times New Roman" w:hAnsi="Times New Roman" w:cs="Times New Roman"/>
          <w:sz w:val="28"/>
          <w:szCs w:val="28"/>
        </w:rPr>
        <w:t>, публичных слушаний</w:t>
      </w:r>
      <w:r w:rsidRPr="005D6CD0">
        <w:rPr>
          <w:rFonts w:ascii="Times New Roman" w:hAnsi="Times New Roman" w:cs="Times New Roman"/>
          <w:sz w:val="28"/>
          <w:szCs w:val="28"/>
        </w:rPr>
        <w:t xml:space="preserve"> по проекту решения о предоставлении разрешения на условно разрешенный вид использования </w:t>
      </w:r>
      <w:r w:rsidR="00847A67" w:rsidRPr="005D6CD0">
        <w:rPr>
          <w:rFonts w:ascii="Times New Roman" w:hAnsi="Times New Roman" w:cs="Times New Roman"/>
          <w:sz w:val="28"/>
          <w:szCs w:val="28"/>
        </w:rPr>
        <w:t>К</w:t>
      </w:r>
      <w:r w:rsidRPr="005D6CD0">
        <w:rPr>
          <w:rFonts w:ascii="Times New Roman" w:hAnsi="Times New Roman" w:cs="Times New Roman"/>
          <w:sz w:val="28"/>
          <w:szCs w:val="28"/>
        </w:rPr>
        <w:t>омиссия в течение 10 дней с момента опубликования заключения о результатах общественных обсуждений</w:t>
      </w:r>
      <w:r w:rsidR="00F63249" w:rsidRPr="005D6CD0">
        <w:rPr>
          <w:rFonts w:ascii="Times New Roman" w:hAnsi="Times New Roman" w:cs="Times New Roman"/>
          <w:sz w:val="28"/>
          <w:szCs w:val="28"/>
        </w:rPr>
        <w:t>, публичных слушаний</w:t>
      </w:r>
      <w:r w:rsidRPr="005D6CD0">
        <w:rPr>
          <w:rFonts w:ascii="Times New Roman" w:hAnsi="Times New Roman" w:cs="Times New Roman"/>
          <w:sz w:val="28"/>
          <w:szCs w:val="28"/>
        </w:rPr>
        <w:t xml:space="preserve">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w:t>
      </w:r>
      <w:proofErr w:type="gramEnd"/>
      <w:r w:rsidRPr="005D6CD0">
        <w:rPr>
          <w:rFonts w:ascii="Times New Roman" w:hAnsi="Times New Roman" w:cs="Times New Roman"/>
          <w:sz w:val="28"/>
          <w:szCs w:val="28"/>
        </w:rPr>
        <w:t xml:space="preserve"> их </w:t>
      </w:r>
      <w:r w:rsidR="00F63249" w:rsidRPr="005D6CD0">
        <w:rPr>
          <w:rFonts w:ascii="Times New Roman" w:hAnsi="Times New Roman" w:cs="Times New Roman"/>
          <w:sz w:val="28"/>
          <w:szCs w:val="28"/>
        </w:rPr>
        <w:t>Г</w:t>
      </w:r>
      <w:r w:rsidRPr="005D6CD0">
        <w:rPr>
          <w:rFonts w:ascii="Times New Roman" w:hAnsi="Times New Roman" w:cs="Times New Roman"/>
          <w:sz w:val="28"/>
          <w:szCs w:val="28"/>
        </w:rPr>
        <w:t>лаве города.</w:t>
      </w:r>
    </w:p>
    <w:p w14:paraId="54123F50" w14:textId="5ED2939E"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5. В рекомендациях </w:t>
      </w:r>
      <w:r w:rsidR="00847A67" w:rsidRPr="005D6CD0">
        <w:rPr>
          <w:rFonts w:ascii="Times New Roman" w:hAnsi="Times New Roman" w:cs="Times New Roman"/>
          <w:sz w:val="28"/>
          <w:szCs w:val="28"/>
        </w:rPr>
        <w:t>К</w:t>
      </w:r>
      <w:r w:rsidRPr="005D6CD0">
        <w:rPr>
          <w:rFonts w:ascii="Times New Roman" w:hAnsi="Times New Roman" w:cs="Times New Roman"/>
          <w:sz w:val="28"/>
          <w:szCs w:val="28"/>
        </w:rPr>
        <w:t>омиссии должны содержаться выводы о возможности соблюдения в случае получения разрешения на условно разрешенный вид использования:</w:t>
      </w:r>
    </w:p>
    <w:p w14:paraId="5B13CDC2" w14:textId="426E4ACF"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требований технических регламентов, нормативов градостроительного проектирования Алтайского края, местных нормативов градостроительного проектирования город</w:t>
      </w:r>
      <w:r w:rsidR="00847A67" w:rsidRPr="005D6CD0">
        <w:rPr>
          <w:rFonts w:ascii="Times New Roman" w:hAnsi="Times New Roman" w:cs="Times New Roman"/>
          <w:sz w:val="28"/>
          <w:szCs w:val="28"/>
        </w:rPr>
        <w:t>а</w:t>
      </w:r>
      <w:r w:rsidRPr="005D6CD0">
        <w:rPr>
          <w:rFonts w:ascii="Times New Roman" w:hAnsi="Times New Roman" w:cs="Times New Roman"/>
          <w:sz w:val="28"/>
          <w:szCs w:val="28"/>
        </w:rPr>
        <w:t xml:space="preserve"> Бийск</w:t>
      </w:r>
      <w:r w:rsidR="00847A67" w:rsidRPr="005D6CD0">
        <w:rPr>
          <w:rFonts w:ascii="Times New Roman" w:hAnsi="Times New Roman" w:cs="Times New Roman"/>
          <w:sz w:val="28"/>
          <w:szCs w:val="28"/>
        </w:rPr>
        <w:t>а</w:t>
      </w:r>
      <w:r w:rsidRPr="005D6CD0">
        <w:rPr>
          <w:rFonts w:ascii="Times New Roman" w:hAnsi="Times New Roman" w:cs="Times New Roman"/>
          <w:sz w:val="28"/>
          <w:szCs w:val="28"/>
        </w:rPr>
        <w:t>,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14:paraId="21C96252"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прав и законных интересов других физических и юридических лиц.</w:t>
      </w:r>
    </w:p>
    <w:p w14:paraId="45CDAB45" w14:textId="4A82F516"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6. На основании указанных в части 5 настоящей статьи рекомендаций </w:t>
      </w:r>
      <w:r w:rsidR="00624B56" w:rsidRPr="005D6CD0">
        <w:rPr>
          <w:rFonts w:ascii="Times New Roman" w:hAnsi="Times New Roman" w:cs="Times New Roman"/>
          <w:sz w:val="28"/>
          <w:szCs w:val="28"/>
        </w:rPr>
        <w:t>Г</w:t>
      </w:r>
      <w:r w:rsidRPr="005D6CD0">
        <w:rPr>
          <w:rFonts w:ascii="Times New Roman" w:hAnsi="Times New Roman" w:cs="Times New Roman"/>
          <w:sz w:val="28"/>
          <w:szCs w:val="28"/>
        </w:rPr>
        <w:t xml:space="preserve">лава города в течение трех дней со дня поступления таких рекомендаций принимает решение в форме постановления </w:t>
      </w:r>
      <w:r w:rsidR="00624B56" w:rsidRPr="005D6CD0">
        <w:rPr>
          <w:rFonts w:ascii="Times New Roman" w:hAnsi="Times New Roman" w:cs="Times New Roman"/>
          <w:sz w:val="28"/>
          <w:szCs w:val="28"/>
        </w:rPr>
        <w:t>А</w:t>
      </w:r>
      <w:r w:rsidRPr="005D6CD0">
        <w:rPr>
          <w:rFonts w:ascii="Times New Roman" w:hAnsi="Times New Roman" w:cs="Times New Roman"/>
          <w:sz w:val="28"/>
          <w:szCs w:val="28"/>
        </w:rPr>
        <w:t xml:space="preserve">дминистрации города о предоставлении </w:t>
      </w:r>
      <w:r w:rsidRPr="005D6CD0">
        <w:rPr>
          <w:rFonts w:ascii="Times New Roman" w:hAnsi="Times New Roman" w:cs="Times New Roman"/>
          <w:sz w:val="28"/>
          <w:szCs w:val="28"/>
        </w:rPr>
        <w:lastRenderedPageBreak/>
        <w:t>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города Бийска</w:t>
      </w:r>
      <w:r w:rsidR="00624B56"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
    <w:p w14:paraId="7E305AD7" w14:textId="1D012868"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7. Основаниями для отказа в предоставлении разрешения на условно разрешенный вид использования являются:</w:t>
      </w:r>
    </w:p>
    <w:p w14:paraId="2019F613"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несоответствие документам территориального планирования и градостроительного зонирования;</w:t>
      </w:r>
    </w:p>
    <w:p w14:paraId="1F01F612" w14:textId="0D366058"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несоблюдение нормативов градостроительного проектирования Алтайского края, местных нормативов градостроительного проектирования город</w:t>
      </w:r>
      <w:r w:rsidR="00847A67" w:rsidRPr="005D6CD0">
        <w:rPr>
          <w:rFonts w:ascii="Times New Roman" w:hAnsi="Times New Roman" w:cs="Times New Roman"/>
          <w:sz w:val="28"/>
          <w:szCs w:val="28"/>
        </w:rPr>
        <w:t>а</w:t>
      </w:r>
      <w:r w:rsidRPr="005D6CD0">
        <w:rPr>
          <w:rFonts w:ascii="Times New Roman" w:hAnsi="Times New Roman" w:cs="Times New Roman"/>
          <w:sz w:val="28"/>
          <w:szCs w:val="28"/>
        </w:rPr>
        <w:t xml:space="preserve"> Бийск</w:t>
      </w:r>
      <w:r w:rsidR="00847A67" w:rsidRPr="005D6CD0">
        <w:rPr>
          <w:rFonts w:ascii="Times New Roman" w:hAnsi="Times New Roman" w:cs="Times New Roman"/>
          <w:sz w:val="28"/>
          <w:szCs w:val="28"/>
        </w:rPr>
        <w:t>а</w:t>
      </w:r>
      <w:r w:rsidRPr="005D6CD0">
        <w:rPr>
          <w:rFonts w:ascii="Times New Roman" w:hAnsi="Times New Roman" w:cs="Times New Roman"/>
          <w:sz w:val="28"/>
          <w:szCs w:val="28"/>
        </w:rPr>
        <w:t>,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14:paraId="2949C8BD"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нарушение прав и законных интересов других физических или юридических лиц;</w:t>
      </w:r>
    </w:p>
    <w:p w14:paraId="0EA6B6FB"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или объекта капитального строительства в соответствии с условно разрешенным видом использования;</w:t>
      </w:r>
    </w:p>
    <w:p w14:paraId="2CC67721" w14:textId="77777777" w:rsidR="00D469A7" w:rsidRPr="005D6CD0" w:rsidRDefault="00D469A7" w:rsidP="00E21924">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5) отсутствие у заявителя прав на объект капитального строительства и (или) земельный участок и (или) решения о предварительном согласовании предоставления земельного участка, решения об утверждении схемы расположения земельного участка на кадастровом плане территории, образуемого путем перераспределения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w:t>
      </w:r>
      <w:proofErr w:type="gramEnd"/>
      <w:r w:rsidRPr="005D6CD0">
        <w:rPr>
          <w:rFonts w:ascii="Times New Roman" w:hAnsi="Times New Roman" w:cs="Times New Roman"/>
          <w:sz w:val="28"/>
          <w:szCs w:val="28"/>
        </w:rPr>
        <w:t xml:space="preserve"> хозяйства, огородничества, садоводства, индивидуального жилищного строительства, или согласия на заключение соглашения о перераспределении таких земель и (или) земельных участков в соответствии с утвержденным проектом межевания территории, в отношении которых запрашивается разрешение на условно разрешенный вид использования;</w:t>
      </w:r>
    </w:p>
    <w:p w14:paraId="54D4EC74"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6) </w:t>
      </w:r>
      <w:proofErr w:type="spellStart"/>
      <w:r w:rsidRPr="005D6CD0">
        <w:rPr>
          <w:rFonts w:ascii="Times New Roman" w:hAnsi="Times New Roman" w:cs="Times New Roman"/>
          <w:sz w:val="28"/>
          <w:szCs w:val="28"/>
        </w:rPr>
        <w:t>непредоставление</w:t>
      </w:r>
      <w:proofErr w:type="spellEnd"/>
      <w:r w:rsidRPr="005D6CD0">
        <w:rPr>
          <w:rFonts w:ascii="Times New Roman" w:hAnsi="Times New Roman" w:cs="Times New Roman"/>
          <w:sz w:val="28"/>
          <w:szCs w:val="28"/>
        </w:rPr>
        <w:t xml:space="preserve"> (предоставление не в полном объеме) документов, предусмотренных частью 2 настоящей статьи Правил.</w:t>
      </w:r>
    </w:p>
    <w:p w14:paraId="077FF237" w14:textId="6E052D1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8. Расходы, связанные с организацией и проведением общественных обсуждений</w:t>
      </w:r>
      <w:r w:rsidR="00624B56" w:rsidRPr="005D6CD0">
        <w:rPr>
          <w:rFonts w:ascii="Times New Roman" w:hAnsi="Times New Roman" w:cs="Times New Roman"/>
          <w:sz w:val="28"/>
          <w:szCs w:val="28"/>
        </w:rPr>
        <w:t>, публичных слушаний</w:t>
      </w:r>
      <w:r w:rsidRPr="005D6CD0">
        <w:rPr>
          <w:rFonts w:ascii="Times New Roman" w:hAnsi="Times New Roman" w:cs="Times New Roman"/>
          <w:sz w:val="28"/>
          <w:szCs w:val="28"/>
        </w:rPr>
        <w:t xml:space="preserve">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527BD3D0" w14:textId="6A7F533C"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9. В случае</w:t>
      </w:r>
      <w:proofErr w:type="gramStart"/>
      <w:r w:rsidRPr="005D6CD0">
        <w:rPr>
          <w:rFonts w:ascii="Times New Roman" w:hAnsi="Times New Roman" w:cs="Times New Roman"/>
          <w:sz w:val="28"/>
          <w:szCs w:val="28"/>
        </w:rPr>
        <w:t>,</w:t>
      </w:r>
      <w:proofErr w:type="gramEnd"/>
      <w:r w:rsidRPr="005D6CD0">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w:t>
      </w:r>
      <w:r w:rsidR="002A4FE9" w:rsidRPr="005D6CD0">
        <w:rPr>
          <w:rFonts w:ascii="Times New Roman" w:hAnsi="Times New Roman" w:cs="Times New Roman"/>
          <w:sz w:val="28"/>
          <w:szCs w:val="28"/>
        </w:rPr>
        <w:t xml:space="preserve">или публичных слушаний </w:t>
      </w:r>
      <w:r w:rsidRPr="005D6CD0">
        <w:rPr>
          <w:rFonts w:ascii="Times New Roman" w:hAnsi="Times New Roman" w:cs="Times New Roman"/>
          <w:sz w:val="28"/>
          <w:szCs w:val="28"/>
        </w:rPr>
        <w:t xml:space="preserve">по инициативе физического или юридического лица, заинтересованного в предоставлении разрешения на условно </w:t>
      </w:r>
      <w:r w:rsidRPr="005D6CD0">
        <w:rPr>
          <w:rFonts w:ascii="Times New Roman" w:hAnsi="Times New Roman" w:cs="Times New Roman"/>
          <w:sz w:val="28"/>
          <w:szCs w:val="28"/>
        </w:rPr>
        <w:lastRenderedPageBreak/>
        <w:t>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r w:rsidR="002A4FE9" w:rsidRPr="005D6CD0">
        <w:rPr>
          <w:rFonts w:ascii="Times New Roman" w:hAnsi="Times New Roman" w:cs="Times New Roman"/>
          <w:sz w:val="28"/>
          <w:szCs w:val="28"/>
        </w:rPr>
        <w:t>, публичных слушаний</w:t>
      </w:r>
      <w:r w:rsidRPr="005D6CD0">
        <w:rPr>
          <w:rFonts w:ascii="Times New Roman" w:hAnsi="Times New Roman" w:cs="Times New Roman"/>
          <w:sz w:val="28"/>
          <w:szCs w:val="28"/>
        </w:rPr>
        <w:t>.</w:t>
      </w:r>
    </w:p>
    <w:p w14:paraId="7379B65D" w14:textId="77777777"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10. </w:t>
      </w:r>
      <w:proofErr w:type="gramStart"/>
      <w:r w:rsidRPr="005D6CD0">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5D6CD0">
        <w:rPr>
          <w:rFonts w:ascii="Times New Roman" w:hAnsi="Times New Roman" w:cs="Times New Roman"/>
          <w:sz w:val="28"/>
          <w:szCs w:val="28"/>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A2C1954" w14:textId="1F560BE4" w:rsidR="00D469A7" w:rsidRPr="005D6CD0" w:rsidRDefault="00D469A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3911ECB4" w14:textId="4EB7364D" w:rsidR="00601195" w:rsidRPr="005D6CD0" w:rsidRDefault="00601195"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12. </w:t>
      </w:r>
      <w:proofErr w:type="gramStart"/>
      <w:r w:rsidRPr="005D6CD0">
        <w:rPr>
          <w:rFonts w:ascii="Times New Roman" w:hAnsi="Times New Roman" w:cs="Times New Roman"/>
          <w:sz w:val="28"/>
          <w:szCs w:val="28"/>
        </w:rPr>
        <w:t xml:space="preserve">Если до вступления в силу Правил </w:t>
      </w:r>
      <w:r w:rsidR="00624B56" w:rsidRPr="005D6CD0">
        <w:rPr>
          <w:rFonts w:ascii="Times New Roman" w:hAnsi="Times New Roman" w:cs="Times New Roman"/>
          <w:sz w:val="28"/>
          <w:szCs w:val="28"/>
        </w:rPr>
        <w:t>А</w:t>
      </w:r>
      <w:r w:rsidRPr="005D6CD0">
        <w:rPr>
          <w:rFonts w:ascii="Times New Roman" w:hAnsi="Times New Roman" w:cs="Times New Roman"/>
          <w:sz w:val="28"/>
          <w:szCs w:val="28"/>
        </w:rPr>
        <w:t xml:space="preserve">дминистрацией города в порядке, установленном пунктом 3 части 1 статьи 4 Федерального закона от 29.12.2004 N 191-ФЗ "О введении в действие Градостроительного кодекса Российской Федерации", был изменен вид разрешенного использования земельного участка и объекта капитального строительства на вид разрешенного использования, который в соответствии с Правилами является условно разрешенным, постановление </w:t>
      </w:r>
      <w:r w:rsidR="00624B56" w:rsidRPr="005D6CD0">
        <w:rPr>
          <w:rFonts w:ascii="Times New Roman" w:hAnsi="Times New Roman" w:cs="Times New Roman"/>
          <w:sz w:val="28"/>
          <w:szCs w:val="28"/>
        </w:rPr>
        <w:t>А</w:t>
      </w:r>
      <w:r w:rsidRPr="005D6CD0">
        <w:rPr>
          <w:rFonts w:ascii="Times New Roman" w:hAnsi="Times New Roman" w:cs="Times New Roman"/>
          <w:sz w:val="28"/>
          <w:szCs w:val="28"/>
        </w:rPr>
        <w:t xml:space="preserve">дминистрации города </w:t>
      </w:r>
      <w:r w:rsidR="00624B56" w:rsidRPr="005D6CD0">
        <w:rPr>
          <w:rFonts w:ascii="Times New Roman" w:hAnsi="Times New Roman" w:cs="Times New Roman"/>
          <w:sz w:val="28"/>
          <w:szCs w:val="28"/>
        </w:rPr>
        <w:t xml:space="preserve">края </w:t>
      </w:r>
      <w:r w:rsidRPr="005D6CD0">
        <w:rPr>
          <w:rFonts w:ascii="Times New Roman" w:hAnsi="Times New Roman" w:cs="Times New Roman"/>
          <w:sz w:val="28"/>
          <w:szCs w:val="28"/>
        </w:rPr>
        <w:t>об изменении</w:t>
      </w:r>
      <w:proofErr w:type="gramEnd"/>
      <w:r w:rsidRPr="005D6CD0">
        <w:rPr>
          <w:rFonts w:ascii="Times New Roman" w:hAnsi="Times New Roman" w:cs="Times New Roman"/>
          <w:sz w:val="28"/>
          <w:szCs w:val="28"/>
        </w:rPr>
        <w:t xml:space="preserve"> вида разрешенного использования приравнивается к разрешению на условно разрешенный вид использования.</w:t>
      </w:r>
    </w:p>
    <w:p w14:paraId="4C75AC3B" w14:textId="6D34D170" w:rsidR="00601195" w:rsidRPr="005D6CD0" w:rsidRDefault="00601195"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13. </w:t>
      </w:r>
      <w:proofErr w:type="gramStart"/>
      <w:r w:rsidRPr="005D6CD0">
        <w:rPr>
          <w:rFonts w:ascii="Times New Roman" w:hAnsi="Times New Roman" w:cs="Times New Roman"/>
          <w:sz w:val="28"/>
          <w:szCs w:val="28"/>
        </w:rPr>
        <w:t>Не требуется получение разрешения на условно разрешенный вид использования, если земельный участок и (или) объект капитального строительства используется в соответствии с видом разрешенного использования, отнесенным к условно разрешенным на момент принятия Правил, внесения изменений в Правила, а также, если правовой акт о предоставлении земельного участка для целей, отнесенных Правилами к условно разрешенным видам использования, принят до вступления в силу Правил</w:t>
      </w:r>
      <w:proofErr w:type="gramEnd"/>
      <w:r w:rsidRPr="005D6CD0">
        <w:rPr>
          <w:rFonts w:ascii="Times New Roman" w:hAnsi="Times New Roman" w:cs="Times New Roman"/>
          <w:sz w:val="28"/>
          <w:szCs w:val="28"/>
        </w:rPr>
        <w:t>, внесения изменений в Правила.</w:t>
      </w:r>
    </w:p>
    <w:p w14:paraId="082B10F9" w14:textId="77777777" w:rsidR="00397D01" w:rsidRPr="005D6CD0" w:rsidRDefault="00397D01" w:rsidP="005D6CD0">
      <w:pPr>
        <w:pStyle w:val="ConsPlusNormal"/>
        <w:jc w:val="both"/>
        <w:rPr>
          <w:rFonts w:ascii="Times New Roman" w:hAnsi="Times New Roman" w:cs="Times New Roman"/>
          <w:sz w:val="28"/>
          <w:szCs w:val="28"/>
        </w:rPr>
      </w:pPr>
    </w:p>
    <w:p w14:paraId="7736CB3D" w14:textId="77777777" w:rsidR="00397D01" w:rsidRPr="005D6CD0" w:rsidRDefault="00397D01" w:rsidP="005D6CD0">
      <w:pPr>
        <w:pStyle w:val="ConsPlusNormal"/>
        <w:jc w:val="center"/>
        <w:outlineLvl w:val="1"/>
        <w:rPr>
          <w:rFonts w:ascii="Times New Roman" w:hAnsi="Times New Roman" w:cs="Times New Roman"/>
          <w:bCs/>
          <w:sz w:val="28"/>
          <w:szCs w:val="28"/>
        </w:rPr>
      </w:pPr>
      <w:bookmarkStart w:id="48" w:name="_Toc198680010"/>
      <w:bookmarkStart w:id="49" w:name="_Toc198680270"/>
      <w:r w:rsidRPr="005D6CD0">
        <w:rPr>
          <w:rFonts w:ascii="Times New Roman" w:hAnsi="Times New Roman" w:cs="Times New Roman"/>
          <w:bCs/>
          <w:sz w:val="28"/>
          <w:szCs w:val="28"/>
        </w:rPr>
        <w:t>Глава 4. ПОДГОТОВКА ДОКУМЕНТАЦИИ ПО ПЛАНИРОВКЕ ТЕРРИТОРИИ</w:t>
      </w:r>
      <w:bookmarkEnd w:id="48"/>
      <w:bookmarkEnd w:id="49"/>
    </w:p>
    <w:p w14:paraId="0C1FD880" w14:textId="77777777" w:rsidR="00397D01" w:rsidRPr="005D6CD0" w:rsidRDefault="00397D01" w:rsidP="005D6CD0">
      <w:pPr>
        <w:pStyle w:val="ConsPlusNormal"/>
        <w:jc w:val="both"/>
        <w:rPr>
          <w:rFonts w:ascii="Times New Roman" w:hAnsi="Times New Roman" w:cs="Times New Roman"/>
          <w:sz w:val="28"/>
          <w:szCs w:val="28"/>
        </w:rPr>
      </w:pPr>
    </w:p>
    <w:p w14:paraId="3CC16B5C" w14:textId="0AA41287"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50" w:name="_Toc198680011"/>
      <w:bookmarkStart w:id="51" w:name="_Toc198680271"/>
      <w:r w:rsidRPr="005D6CD0">
        <w:rPr>
          <w:rFonts w:ascii="Times New Roman" w:hAnsi="Times New Roman" w:cs="Times New Roman"/>
          <w:bCs/>
          <w:sz w:val="28"/>
          <w:szCs w:val="28"/>
        </w:rPr>
        <w:t>Статья 12. Назначение, виды и состав документации по планировке территории города Бийска</w:t>
      </w:r>
      <w:bookmarkEnd w:id="50"/>
      <w:bookmarkEnd w:id="51"/>
    </w:p>
    <w:p w14:paraId="63407F7D" w14:textId="77777777" w:rsidR="00397D01" w:rsidRPr="005D6CD0" w:rsidRDefault="00397D01" w:rsidP="00E21924">
      <w:pPr>
        <w:pStyle w:val="ConsPlusNormal"/>
        <w:ind w:firstLine="709"/>
        <w:jc w:val="both"/>
        <w:rPr>
          <w:rFonts w:ascii="Times New Roman" w:hAnsi="Times New Roman" w:cs="Times New Roman"/>
          <w:sz w:val="28"/>
          <w:szCs w:val="28"/>
        </w:rPr>
      </w:pPr>
    </w:p>
    <w:p w14:paraId="3C67BACC"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5D6CD0">
        <w:rPr>
          <w:rFonts w:ascii="Times New Roman" w:hAnsi="Times New Roman" w:cs="Times New Roman"/>
          <w:sz w:val="28"/>
          <w:szCs w:val="28"/>
        </w:rPr>
        <w:t>границ зон планируемого размещения объектов капитального строительства</w:t>
      </w:r>
      <w:proofErr w:type="gramEnd"/>
      <w:r w:rsidRPr="005D6CD0">
        <w:rPr>
          <w:rFonts w:ascii="Times New Roman" w:hAnsi="Times New Roman" w:cs="Times New Roman"/>
          <w:sz w:val="28"/>
          <w:szCs w:val="28"/>
        </w:rPr>
        <w:t>.</w:t>
      </w:r>
    </w:p>
    <w:p w14:paraId="33658768"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Подготовка документации по планировке территории осуществляется в отношении застроенных или подлежащих застройке территорий.</w:t>
      </w:r>
    </w:p>
    <w:p w14:paraId="59087BD1"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3582F55E"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В случае</w:t>
      </w:r>
      <w:proofErr w:type="gramStart"/>
      <w:r w:rsidRPr="005D6CD0">
        <w:rPr>
          <w:rFonts w:ascii="Times New Roman" w:hAnsi="Times New Roman" w:cs="Times New Roman"/>
          <w:sz w:val="28"/>
          <w:szCs w:val="28"/>
        </w:rPr>
        <w:t>,</w:t>
      </w:r>
      <w:proofErr w:type="gramEnd"/>
      <w:r w:rsidRPr="005D6CD0">
        <w:rPr>
          <w:rFonts w:ascii="Times New Roman" w:hAnsi="Times New Roman" w:cs="Times New Roman"/>
          <w:sz w:val="28"/>
          <w:szCs w:val="28"/>
        </w:rPr>
        <w:t xml:space="preserve"> если по инициативе правообладателей земельных участков осуществляется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7C0BD4F6"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2F03D969"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Требования к составу и содержанию проекта планировки территории, проектов межевания территории установлены градостроительным законодательством Российской Федерации.</w:t>
      </w:r>
    </w:p>
    <w:p w14:paraId="5B32141D" w14:textId="77777777" w:rsidR="00397D01" w:rsidRPr="005D6CD0" w:rsidRDefault="00397D01" w:rsidP="00E21924">
      <w:pPr>
        <w:pStyle w:val="ConsPlusNormal"/>
        <w:ind w:firstLine="709"/>
        <w:jc w:val="both"/>
        <w:rPr>
          <w:rFonts w:ascii="Times New Roman" w:hAnsi="Times New Roman" w:cs="Times New Roman"/>
          <w:sz w:val="28"/>
          <w:szCs w:val="28"/>
        </w:rPr>
      </w:pPr>
    </w:p>
    <w:p w14:paraId="2B3A861C" w14:textId="77777777"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52" w:name="_Toc198680012"/>
      <w:bookmarkStart w:id="53" w:name="_Toc198680272"/>
      <w:r w:rsidRPr="005D6CD0">
        <w:rPr>
          <w:rFonts w:ascii="Times New Roman" w:hAnsi="Times New Roman" w:cs="Times New Roman"/>
          <w:bCs/>
          <w:sz w:val="28"/>
          <w:szCs w:val="28"/>
        </w:rPr>
        <w:t>Статья 13. Подготовка и утверждение документации по планировке территории</w:t>
      </w:r>
      <w:bookmarkEnd w:id="52"/>
      <w:bookmarkEnd w:id="53"/>
    </w:p>
    <w:p w14:paraId="7F37B763" w14:textId="77777777" w:rsidR="00397D01" w:rsidRPr="005D6CD0" w:rsidRDefault="00397D01" w:rsidP="00E21924">
      <w:pPr>
        <w:pStyle w:val="ConsPlusNormal"/>
        <w:ind w:firstLine="709"/>
        <w:jc w:val="both"/>
        <w:rPr>
          <w:rFonts w:ascii="Times New Roman" w:hAnsi="Times New Roman" w:cs="Times New Roman"/>
          <w:sz w:val="28"/>
          <w:szCs w:val="28"/>
        </w:rPr>
      </w:pPr>
    </w:p>
    <w:p w14:paraId="17833B4A" w14:textId="77777777" w:rsidR="00397D01" w:rsidRPr="005D6CD0" w:rsidRDefault="00397D01" w:rsidP="00E21924">
      <w:pPr>
        <w:pStyle w:val="ConsPlusNormal"/>
        <w:ind w:firstLine="709"/>
        <w:jc w:val="both"/>
        <w:rPr>
          <w:rFonts w:ascii="Times New Roman" w:hAnsi="Times New Roman" w:cs="Times New Roman"/>
          <w:sz w:val="28"/>
          <w:szCs w:val="28"/>
        </w:rPr>
      </w:pPr>
      <w:bookmarkStart w:id="54" w:name="Par277"/>
      <w:bookmarkEnd w:id="54"/>
      <w:r w:rsidRPr="005D6CD0">
        <w:rPr>
          <w:rFonts w:ascii="Times New Roman" w:hAnsi="Times New Roman" w:cs="Times New Roman"/>
          <w:sz w:val="28"/>
          <w:szCs w:val="28"/>
        </w:rPr>
        <w:t xml:space="preserve">1. </w:t>
      </w:r>
      <w:proofErr w:type="gramStart"/>
      <w:r w:rsidRPr="005D6CD0">
        <w:rPr>
          <w:rFonts w:ascii="Times New Roman" w:hAnsi="Times New Roman" w:cs="Times New Roman"/>
          <w:sz w:val="28"/>
          <w:szCs w:val="28"/>
        </w:rPr>
        <w:t>Подготовка документации по планировке территории осуществляется на основании документов территориального планирования,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14:paraId="20865622" w14:textId="212A64E6" w:rsidR="00397D01" w:rsidRPr="005D6CD0" w:rsidRDefault="00397D01" w:rsidP="00E21924">
      <w:pPr>
        <w:pStyle w:val="ConsPlusNormal"/>
        <w:ind w:firstLine="709"/>
        <w:jc w:val="both"/>
        <w:rPr>
          <w:rFonts w:ascii="Times New Roman" w:hAnsi="Times New Roman" w:cs="Times New Roman"/>
          <w:sz w:val="28"/>
          <w:szCs w:val="28"/>
        </w:rPr>
      </w:pPr>
      <w:bookmarkStart w:id="55" w:name="Par278"/>
      <w:bookmarkEnd w:id="55"/>
      <w:r w:rsidRPr="005D6CD0">
        <w:rPr>
          <w:rFonts w:ascii="Times New Roman" w:hAnsi="Times New Roman" w:cs="Times New Roman"/>
          <w:sz w:val="28"/>
          <w:szCs w:val="28"/>
        </w:rPr>
        <w:t xml:space="preserve">2. </w:t>
      </w:r>
      <w:r w:rsidR="009813E7" w:rsidRPr="005D6CD0">
        <w:rPr>
          <w:rFonts w:ascii="Times New Roman" w:hAnsi="Times New Roman" w:cs="Times New Roman"/>
          <w:sz w:val="28"/>
          <w:szCs w:val="28"/>
        </w:rPr>
        <w:t xml:space="preserve">Постановление о подготовке документации по планировке территории </w:t>
      </w:r>
      <w:r w:rsidR="009813E7" w:rsidRPr="005D6CD0">
        <w:rPr>
          <w:rFonts w:ascii="Times New Roman" w:hAnsi="Times New Roman" w:cs="Times New Roman"/>
          <w:sz w:val="28"/>
          <w:szCs w:val="28"/>
        </w:rPr>
        <w:lastRenderedPageBreak/>
        <w:t xml:space="preserve">принимается </w:t>
      </w:r>
      <w:r w:rsidR="00692B77" w:rsidRPr="005D6CD0">
        <w:rPr>
          <w:rFonts w:ascii="Times New Roman" w:hAnsi="Times New Roman" w:cs="Times New Roman"/>
          <w:sz w:val="28"/>
          <w:szCs w:val="28"/>
        </w:rPr>
        <w:t>А</w:t>
      </w:r>
      <w:r w:rsidR="009813E7" w:rsidRPr="005D6CD0">
        <w:rPr>
          <w:rFonts w:ascii="Times New Roman" w:hAnsi="Times New Roman" w:cs="Times New Roman"/>
          <w:sz w:val="28"/>
          <w:szCs w:val="28"/>
        </w:rPr>
        <w:t xml:space="preserve">дминистрацией города по собственной инициативе либо на основании предложений физических или юридических лиц о подготовке документации по планировке территории, за исключением случаев, указанных в частях 1.1 и 12.12 статьи 45 Градостроительного кодекса Российской Федерации. </w:t>
      </w:r>
      <w:r w:rsidRPr="005D6CD0">
        <w:rPr>
          <w:rFonts w:ascii="Times New Roman" w:hAnsi="Times New Roman" w:cs="Times New Roman"/>
          <w:sz w:val="28"/>
          <w:szCs w:val="28"/>
        </w:rPr>
        <w:t>Решения о подготовке документации по планировке территории принимаются самостоятельно:</w:t>
      </w:r>
    </w:p>
    <w:p w14:paraId="2527A2D0" w14:textId="726D9EB9" w:rsidR="00857EDA"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w:t>
      </w:r>
      <w:r w:rsidR="00857EDA" w:rsidRPr="005D6CD0">
        <w:rPr>
          <w:rFonts w:ascii="Times New Roman" w:hAnsi="Times New Roman" w:cs="Times New Roman"/>
          <w:sz w:val="28"/>
          <w:szCs w:val="28"/>
        </w:rPr>
        <w:t>лицами, с которыми заключены договоры о комплексном развитии территории, юридическими лицами, определенными Российской Федерацией или Алтайским краем в соответствии с Градостроительным кодексом Российской Федерации, и обеспечивающими реализацию решения о комплексном развитии территории (операторами комплексного развития территории);</w:t>
      </w:r>
    </w:p>
    <w:p w14:paraId="19C03481" w14:textId="726F10DF"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w:t>
      </w:r>
      <w:r w:rsidR="00857EDA" w:rsidRPr="005D6CD0">
        <w:rPr>
          <w:rFonts w:ascii="Times New Roman" w:hAnsi="Times New Roman" w:cs="Times New Roman"/>
          <w:sz w:val="28"/>
          <w:szCs w:val="28"/>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7DAAFB3F" w14:textId="29E729FB" w:rsidR="00397D01" w:rsidRPr="005D6CD0" w:rsidRDefault="009131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w:t>
      </w:r>
      <w:r w:rsidR="00397D01" w:rsidRPr="005D6CD0">
        <w:rPr>
          <w:rFonts w:ascii="Times New Roman" w:hAnsi="Times New Roman" w:cs="Times New Roman"/>
          <w:sz w:val="28"/>
          <w:szCs w:val="28"/>
        </w:rPr>
        <w:t xml:space="preserve">) </w:t>
      </w:r>
      <w:r w:rsidR="00857EDA" w:rsidRPr="005D6CD0">
        <w:rPr>
          <w:rFonts w:ascii="Times New Roman" w:hAnsi="Times New Roman" w:cs="Times New Roman"/>
          <w:sz w:val="28"/>
          <w:szCs w:val="28"/>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14:paraId="23759D8B" w14:textId="30CA3CED" w:rsidR="00397D01" w:rsidRPr="005D6CD0" w:rsidRDefault="009131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w:t>
      </w:r>
      <w:r w:rsidR="00397D01" w:rsidRPr="005D6CD0">
        <w:rPr>
          <w:rFonts w:ascii="Times New Roman" w:hAnsi="Times New Roman" w:cs="Times New Roman"/>
          <w:sz w:val="28"/>
          <w:szCs w:val="28"/>
        </w:rPr>
        <w:t>)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40394C6C" w14:textId="2DEE5877" w:rsidR="00BA1079" w:rsidRPr="005D6CD0" w:rsidRDefault="00BA1079"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2.1. </w:t>
      </w:r>
      <w:proofErr w:type="gramStart"/>
      <w:r w:rsidRPr="005D6CD0">
        <w:rPr>
          <w:rFonts w:ascii="Times New Roman" w:hAnsi="Times New Roman" w:cs="Times New Roman"/>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принимается в соответствии с Постановлением Правительства Российской Федерации от </w:t>
      </w:r>
      <w:r w:rsidR="00692B77" w:rsidRPr="005D6CD0">
        <w:rPr>
          <w:rFonts w:ascii="Times New Roman" w:hAnsi="Times New Roman" w:cs="Times New Roman"/>
          <w:sz w:val="28"/>
          <w:szCs w:val="28"/>
        </w:rPr>
        <w:t>02.02.</w:t>
      </w:r>
      <w:r w:rsidRPr="005D6CD0">
        <w:rPr>
          <w:rFonts w:ascii="Times New Roman" w:hAnsi="Times New Roman" w:cs="Times New Roman"/>
          <w:sz w:val="28"/>
          <w:szCs w:val="28"/>
        </w:rPr>
        <w:t xml:space="preserve"> 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w:t>
      </w:r>
      <w:proofErr w:type="gramEnd"/>
      <w:r w:rsidRPr="005D6CD0">
        <w:rPr>
          <w:rFonts w:ascii="Times New Roman" w:hAnsi="Times New Roman" w:cs="Times New Roman"/>
          <w:sz w:val="28"/>
          <w:szCs w:val="28"/>
        </w:rPr>
        <w:t xml:space="preserve"> </w:t>
      </w:r>
      <w:proofErr w:type="gramStart"/>
      <w:r w:rsidRPr="005D6CD0">
        <w:rPr>
          <w:rFonts w:ascii="Times New Roman" w:hAnsi="Times New Roman" w:cs="Times New Roman"/>
          <w:sz w:val="28"/>
          <w:szCs w:val="28"/>
        </w:rPr>
        <w:t>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roofErr w:type="gramEnd"/>
    </w:p>
    <w:p w14:paraId="71A4170B" w14:textId="27FFB6EE"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Указанное в </w:t>
      </w:r>
      <w:hyperlink w:anchor="Par278" w:history="1">
        <w:r w:rsidRPr="005D6CD0">
          <w:rPr>
            <w:rFonts w:ascii="Times New Roman" w:hAnsi="Times New Roman" w:cs="Times New Roman"/>
            <w:sz w:val="28"/>
            <w:szCs w:val="28"/>
          </w:rPr>
          <w:t>части 2</w:t>
        </w:r>
      </w:hyperlink>
      <w:r w:rsidRPr="005D6CD0">
        <w:rPr>
          <w:rFonts w:ascii="Times New Roman" w:hAnsi="Times New Roman" w:cs="Times New Roman"/>
          <w:sz w:val="28"/>
          <w:szCs w:val="28"/>
        </w:rPr>
        <w:t xml:space="preserve"> настоящей статьи решение в течение трех дней со дня его принятия размещается на официальном сайте города в сети "Интернет" и публикуется в </w:t>
      </w:r>
      <w:r w:rsidR="00AC52E7" w:rsidRPr="005D6CD0">
        <w:rPr>
          <w:rFonts w:ascii="Times New Roman" w:hAnsi="Times New Roman" w:cs="Times New Roman"/>
          <w:sz w:val="28"/>
          <w:szCs w:val="28"/>
        </w:rPr>
        <w:t xml:space="preserve">сетевом издании </w:t>
      </w:r>
      <w:r w:rsidRPr="005D6CD0">
        <w:rPr>
          <w:rFonts w:ascii="Times New Roman" w:hAnsi="Times New Roman" w:cs="Times New Roman"/>
          <w:sz w:val="28"/>
          <w:szCs w:val="28"/>
        </w:rPr>
        <w:t>"</w:t>
      </w:r>
      <w:r w:rsidR="00AC52E7" w:rsidRPr="005D6CD0">
        <w:rPr>
          <w:rFonts w:ascii="Times New Roman" w:hAnsi="Times New Roman" w:cs="Times New Roman"/>
          <w:sz w:val="28"/>
          <w:szCs w:val="28"/>
        </w:rPr>
        <w:t>Правовой портал Администрации города Бийска</w:t>
      </w:r>
      <w:r w:rsidRPr="005D6CD0">
        <w:rPr>
          <w:rFonts w:ascii="Times New Roman" w:hAnsi="Times New Roman" w:cs="Times New Roman"/>
          <w:sz w:val="28"/>
          <w:szCs w:val="28"/>
        </w:rPr>
        <w:t>".</w:t>
      </w:r>
    </w:p>
    <w:p w14:paraId="17AC378C" w14:textId="6648F0A8" w:rsidR="009A340E"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4. Со дня опубликования решения о подготовке документации по планировке территории физические или юридические лица вправе представить в </w:t>
      </w:r>
      <w:r w:rsidR="00BA22FE" w:rsidRPr="005D6CD0">
        <w:rPr>
          <w:rFonts w:ascii="Times New Roman" w:hAnsi="Times New Roman" w:cs="Times New Roman"/>
          <w:sz w:val="28"/>
          <w:szCs w:val="28"/>
        </w:rPr>
        <w:t>О</w:t>
      </w:r>
      <w:r w:rsidRPr="005D6CD0">
        <w:rPr>
          <w:rFonts w:ascii="Times New Roman" w:hAnsi="Times New Roman" w:cs="Times New Roman"/>
          <w:sz w:val="28"/>
          <w:szCs w:val="28"/>
        </w:rPr>
        <w:t>тдел свои предложения о порядке, сроках подготовки и содержании документации по планировке территории.</w:t>
      </w:r>
      <w:r w:rsidR="009A340E" w:rsidRPr="005D6CD0">
        <w:rPr>
          <w:rFonts w:ascii="Times New Roman" w:hAnsi="Times New Roman" w:cs="Times New Roman"/>
          <w:sz w:val="28"/>
          <w:szCs w:val="28"/>
        </w:rPr>
        <w:t xml:space="preserve"> Сроки подготовки документации по планировке территории </w:t>
      </w:r>
      <w:r w:rsidR="009A340E" w:rsidRPr="005D6CD0">
        <w:rPr>
          <w:rFonts w:ascii="Times New Roman" w:hAnsi="Times New Roman" w:cs="Times New Roman"/>
          <w:sz w:val="28"/>
          <w:szCs w:val="28"/>
        </w:rPr>
        <w:lastRenderedPageBreak/>
        <w:t xml:space="preserve">определяются постановлением </w:t>
      </w:r>
      <w:r w:rsidR="00692B77" w:rsidRPr="005D6CD0">
        <w:rPr>
          <w:rFonts w:ascii="Times New Roman" w:hAnsi="Times New Roman" w:cs="Times New Roman"/>
          <w:sz w:val="28"/>
          <w:szCs w:val="28"/>
        </w:rPr>
        <w:t>А</w:t>
      </w:r>
      <w:r w:rsidR="009A340E" w:rsidRPr="005D6CD0">
        <w:rPr>
          <w:rFonts w:ascii="Times New Roman" w:hAnsi="Times New Roman" w:cs="Times New Roman"/>
          <w:sz w:val="28"/>
          <w:szCs w:val="28"/>
        </w:rPr>
        <w:t xml:space="preserve">дминистрации города с учетом сроков, установленных законодательством Российской </w:t>
      </w:r>
      <w:r w:rsidR="00692B77" w:rsidRPr="005D6CD0">
        <w:rPr>
          <w:rFonts w:ascii="Times New Roman" w:hAnsi="Times New Roman" w:cs="Times New Roman"/>
          <w:sz w:val="28"/>
          <w:szCs w:val="28"/>
        </w:rPr>
        <w:t xml:space="preserve">Федерации </w:t>
      </w:r>
      <w:r w:rsidR="009A340E" w:rsidRPr="005D6CD0">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необходимых для осуществления закупок в целях подготовки данной документации. </w:t>
      </w:r>
    </w:p>
    <w:p w14:paraId="22800300" w14:textId="454FDCDC"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5. Отдел осуществляет проверку документации по планировке территории на соответствие требованиям, установленным </w:t>
      </w:r>
      <w:hyperlink w:anchor="Par277" w:history="1">
        <w:r w:rsidRPr="005D6CD0">
          <w:rPr>
            <w:rFonts w:ascii="Times New Roman" w:hAnsi="Times New Roman" w:cs="Times New Roman"/>
            <w:sz w:val="28"/>
            <w:szCs w:val="28"/>
          </w:rPr>
          <w:t>частью 1</w:t>
        </w:r>
      </w:hyperlink>
      <w:r w:rsidRPr="005D6CD0">
        <w:rPr>
          <w:rFonts w:ascii="Times New Roman" w:hAnsi="Times New Roman" w:cs="Times New Roman"/>
          <w:sz w:val="28"/>
          <w:szCs w:val="28"/>
        </w:rPr>
        <w:t xml:space="preserve"> настоящей статьи. По результатам проверки принимает соответствующее решение о направлении документации по планировке территории Главе города </w:t>
      </w:r>
      <w:r w:rsidR="00692B77" w:rsidRPr="005D6CD0">
        <w:rPr>
          <w:rFonts w:ascii="Times New Roman" w:hAnsi="Times New Roman" w:cs="Times New Roman"/>
          <w:sz w:val="28"/>
          <w:szCs w:val="28"/>
        </w:rPr>
        <w:t xml:space="preserve">для утверждения </w:t>
      </w:r>
      <w:r w:rsidRPr="005D6CD0">
        <w:rPr>
          <w:rFonts w:ascii="Times New Roman" w:hAnsi="Times New Roman" w:cs="Times New Roman"/>
          <w:sz w:val="28"/>
          <w:szCs w:val="28"/>
        </w:rPr>
        <w:t>или об отклонении такой документации и о направлении ее на доработку.</w:t>
      </w:r>
      <w:r w:rsidR="009A340E" w:rsidRPr="005D6CD0">
        <w:rPr>
          <w:rFonts w:ascii="Times New Roman" w:hAnsi="Times New Roman" w:cs="Times New Roman"/>
          <w:sz w:val="28"/>
          <w:szCs w:val="28"/>
        </w:rPr>
        <w:t xml:space="preserve"> </w:t>
      </w:r>
      <w:proofErr w:type="gramStart"/>
      <w:r w:rsidR="009A340E" w:rsidRPr="005D6CD0">
        <w:rPr>
          <w:rFonts w:ascii="Times New Roman" w:hAnsi="Times New Roman" w:cs="Times New Roman"/>
          <w:sz w:val="28"/>
          <w:szCs w:val="28"/>
        </w:rPr>
        <w:t>Проверка документации по планировке территории на соответствие требованиям, указанным в части 10 статьи 45 Градостроительного кодекса Российской Федерации, осуществляется в течение 1</w:t>
      </w:r>
      <w:r w:rsidR="00FB0E02" w:rsidRPr="005D6CD0">
        <w:rPr>
          <w:rFonts w:ascii="Times New Roman" w:hAnsi="Times New Roman" w:cs="Times New Roman"/>
          <w:sz w:val="28"/>
          <w:szCs w:val="28"/>
        </w:rPr>
        <w:t>5</w:t>
      </w:r>
      <w:r w:rsidR="009A340E" w:rsidRPr="005D6CD0">
        <w:rPr>
          <w:rFonts w:ascii="Times New Roman" w:hAnsi="Times New Roman" w:cs="Times New Roman"/>
          <w:sz w:val="28"/>
          <w:szCs w:val="28"/>
        </w:rPr>
        <w:t xml:space="preserve"> рабочих дней со дня поступления такой документации и по результатам проверки </w:t>
      </w:r>
      <w:r w:rsidR="00692B77" w:rsidRPr="005D6CD0">
        <w:rPr>
          <w:rFonts w:ascii="Times New Roman" w:hAnsi="Times New Roman" w:cs="Times New Roman"/>
          <w:sz w:val="28"/>
          <w:szCs w:val="28"/>
        </w:rPr>
        <w:t>А</w:t>
      </w:r>
      <w:r w:rsidR="009A340E" w:rsidRPr="005D6CD0">
        <w:rPr>
          <w:rFonts w:ascii="Times New Roman" w:hAnsi="Times New Roman" w:cs="Times New Roman"/>
          <w:sz w:val="28"/>
          <w:szCs w:val="28"/>
        </w:rPr>
        <w:t xml:space="preserve">дминистрация города принимает решение о проведении общественных обсуждений </w:t>
      </w:r>
      <w:r w:rsidR="00692B77" w:rsidRPr="005D6CD0">
        <w:rPr>
          <w:rFonts w:ascii="Times New Roman" w:hAnsi="Times New Roman" w:cs="Times New Roman"/>
          <w:sz w:val="28"/>
          <w:szCs w:val="28"/>
        </w:rPr>
        <w:t xml:space="preserve">или публичных слушаний </w:t>
      </w:r>
      <w:r w:rsidR="009A340E" w:rsidRPr="005D6CD0">
        <w:rPr>
          <w:rFonts w:ascii="Times New Roman" w:hAnsi="Times New Roman" w:cs="Times New Roman"/>
          <w:sz w:val="28"/>
          <w:szCs w:val="28"/>
        </w:rPr>
        <w:t>по такой документации либо об отклонении и направлении ее на доработку, а в случае, предусмотренном частью</w:t>
      </w:r>
      <w:proofErr w:type="gramEnd"/>
      <w:r w:rsidR="009A340E" w:rsidRPr="005D6CD0">
        <w:rPr>
          <w:rFonts w:ascii="Times New Roman" w:hAnsi="Times New Roman" w:cs="Times New Roman"/>
          <w:sz w:val="28"/>
          <w:szCs w:val="28"/>
        </w:rPr>
        <w:t xml:space="preserve"> 5.1 статьи 46 Градостроительного кодекса Российской Федерации, принимает решение об утверждении или об отклонении такой документации и о направлении ее на доработку.</w:t>
      </w:r>
    </w:p>
    <w:p w14:paraId="290A04D8"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6.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рассмотрению на общественных обсуждениях или публичных слушаниях. Общественные обсуждения или публичные слушания по проекту планировки территории и проекту межевания территории не проводятся, если их проведение не требуется в соответствии с Градостроительным </w:t>
      </w:r>
      <w:hyperlink r:id="rId40" w:history="1">
        <w:r w:rsidRPr="005D6CD0">
          <w:rPr>
            <w:rFonts w:ascii="Times New Roman" w:hAnsi="Times New Roman" w:cs="Times New Roman"/>
            <w:sz w:val="28"/>
            <w:szCs w:val="28"/>
          </w:rPr>
          <w:t>кодексом</w:t>
        </w:r>
      </w:hyperlink>
      <w:r w:rsidRPr="005D6CD0">
        <w:rPr>
          <w:rFonts w:ascii="Times New Roman" w:hAnsi="Times New Roman" w:cs="Times New Roman"/>
          <w:sz w:val="28"/>
          <w:szCs w:val="28"/>
        </w:rPr>
        <w:t xml:space="preserve"> Российской Федерации.</w:t>
      </w:r>
    </w:p>
    <w:p w14:paraId="49459447"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7. </w:t>
      </w:r>
      <w:proofErr w:type="gramStart"/>
      <w:r w:rsidRPr="005D6CD0">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w:t>
      </w:r>
      <w:proofErr w:type="gramEnd"/>
      <w:r w:rsidRPr="005D6CD0">
        <w:rPr>
          <w:rFonts w:ascii="Times New Roman" w:hAnsi="Times New Roman" w:cs="Times New Roman"/>
          <w:sz w:val="28"/>
          <w:szCs w:val="28"/>
        </w:rPr>
        <w:t xml:space="preserve"> на указанной территории, лиц, законные интересы которых могут быть нарушены в связи с реализацией таких проектов.</w:t>
      </w:r>
    </w:p>
    <w:p w14:paraId="4248D697"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8. Участники общественных обсуждений или публичных слушаний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общественных обсуждений или публичных слушаний.</w:t>
      </w:r>
    </w:p>
    <w:p w14:paraId="352CC3A8" w14:textId="6EACEF59"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9.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на официальном сайте города Бийска </w:t>
      </w:r>
      <w:r w:rsidR="00692B77"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 xml:space="preserve">в </w:t>
      </w:r>
      <w:r w:rsidRPr="005D6CD0">
        <w:rPr>
          <w:rFonts w:ascii="Times New Roman" w:hAnsi="Times New Roman" w:cs="Times New Roman"/>
          <w:sz w:val="28"/>
          <w:szCs w:val="28"/>
        </w:rPr>
        <w:lastRenderedPageBreak/>
        <w:t xml:space="preserve">сети "Интернет" и в </w:t>
      </w:r>
      <w:r w:rsidR="00692B77" w:rsidRPr="005D6CD0">
        <w:rPr>
          <w:rFonts w:ascii="Times New Roman" w:hAnsi="Times New Roman" w:cs="Times New Roman"/>
          <w:sz w:val="28"/>
          <w:szCs w:val="28"/>
        </w:rPr>
        <w:t>сетевом издании "Правовой портал Администрации города Бийска Алтайского края"</w:t>
      </w:r>
      <w:r w:rsidRPr="005D6CD0">
        <w:rPr>
          <w:rFonts w:ascii="Times New Roman" w:hAnsi="Times New Roman" w:cs="Times New Roman"/>
          <w:sz w:val="28"/>
          <w:szCs w:val="28"/>
        </w:rPr>
        <w:t>.</w:t>
      </w:r>
    </w:p>
    <w:p w14:paraId="607E3A23" w14:textId="4F5BB52A" w:rsidR="00787980" w:rsidRPr="005D6CD0" w:rsidRDefault="00787980" w:rsidP="00E21924">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 xml:space="preserve">9.1 </w:t>
      </w:r>
      <w:r w:rsidR="00701153" w:rsidRPr="005D6CD0">
        <w:rPr>
          <w:rFonts w:ascii="Times New Roman" w:hAnsi="Times New Roman" w:cs="Times New Roman"/>
          <w:sz w:val="28"/>
          <w:szCs w:val="28"/>
        </w:rPr>
        <w:t xml:space="preserve">Глава </w:t>
      </w:r>
      <w:r w:rsidRPr="005D6CD0">
        <w:rPr>
          <w:rFonts w:ascii="Times New Roman" w:hAnsi="Times New Roman" w:cs="Times New Roman"/>
          <w:sz w:val="28"/>
          <w:szCs w:val="28"/>
        </w:rPr>
        <w:t xml:space="preserve">города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в форме постановления об утверждении документации по планировке территории или отклоняет такую документацию и направляет ее на доработку не позднее чем через </w:t>
      </w:r>
      <w:r w:rsidR="00125E43" w:rsidRPr="005D6CD0">
        <w:rPr>
          <w:rFonts w:ascii="Times New Roman" w:hAnsi="Times New Roman" w:cs="Times New Roman"/>
          <w:sz w:val="28"/>
          <w:szCs w:val="28"/>
        </w:rPr>
        <w:t>пятнадцать</w:t>
      </w:r>
      <w:r w:rsidRPr="005D6CD0">
        <w:rPr>
          <w:rFonts w:ascii="Times New Roman" w:hAnsi="Times New Roman" w:cs="Times New Roman"/>
          <w:sz w:val="28"/>
          <w:szCs w:val="28"/>
        </w:rPr>
        <w:t xml:space="preserve"> рабочих дней со дня опубликования заключения о результатах общественных обсуждений или публичных слушаний</w:t>
      </w:r>
      <w:proofErr w:type="gramEnd"/>
      <w:r w:rsidRPr="005D6CD0">
        <w:rPr>
          <w:rFonts w:ascii="Times New Roman" w:hAnsi="Times New Roman" w:cs="Times New Roman"/>
          <w:sz w:val="28"/>
          <w:szCs w:val="28"/>
        </w:rPr>
        <w:t xml:space="preserve">, а в случае, если в соответствии с настоящей статьей общественные обсуждения не проводятся, в течение </w:t>
      </w:r>
      <w:r w:rsidR="00125E43" w:rsidRPr="005D6CD0">
        <w:rPr>
          <w:rFonts w:ascii="Times New Roman" w:hAnsi="Times New Roman" w:cs="Times New Roman"/>
          <w:sz w:val="28"/>
          <w:szCs w:val="28"/>
        </w:rPr>
        <w:t>пятнадцати</w:t>
      </w:r>
      <w:r w:rsidRPr="005D6CD0">
        <w:rPr>
          <w:rFonts w:ascii="Times New Roman" w:hAnsi="Times New Roman" w:cs="Times New Roman"/>
          <w:sz w:val="28"/>
          <w:szCs w:val="28"/>
        </w:rPr>
        <w:t xml:space="preserve"> рабочих дней со дня поступления документации по планировке территории.</w:t>
      </w:r>
    </w:p>
    <w:p w14:paraId="65893F88" w14:textId="77777777" w:rsidR="00787980" w:rsidRPr="005D6CD0" w:rsidRDefault="00787980"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В постановлении об отклонении документации по планировке территории указываются причины отклонения. При этом отклонение документации по планировке территории допускается по следующим основаниям:</w:t>
      </w:r>
    </w:p>
    <w:p w14:paraId="5D57370C" w14:textId="77777777" w:rsidR="00787980" w:rsidRPr="005D6CD0" w:rsidRDefault="00787980"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5E79DC0" w14:textId="77777777" w:rsidR="00787980" w:rsidRPr="005D6CD0" w:rsidRDefault="00787980"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19BB926" w14:textId="7D783386" w:rsidR="00787980" w:rsidRPr="005D6CD0" w:rsidRDefault="00787980"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несоблюдение нормативов градостроительного проектирования Алтайского края, </w:t>
      </w:r>
      <w:r w:rsidR="00701153" w:rsidRPr="005D6CD0">
        <w:rPr>
          <w:rFonts w:ascii="Times New Roman" w:hAnsi="Times New Roman" w:cs="Times New Roman"/>
          <w:sz w:val="28"/>
          <w:szCs w:val="28"/>
        </w:rPr>
        <w:t xml:space="preserve">местных </w:t>
      </w:r>
      <w:r w:rsidRPr="005D6CD0">
        <w:rPr>
          <w:rFonts w:ascii="Times New Roman" w:hAnsi="Times New Roman" w:cs="Times New Roman"/>
          <w:sz w:val="28"/>
          <w:szCs w:val="28"/>
        </w:rPr>
        <w:t xml:space="preserve">нормативов градостроительного проектирования </w:t>
      </w:r>
      <w:r w:rsidR="00701153" w:rsidRPr="005D6CD0">
        <w:rPr>
          <w:rFonts w:ascii="Times New Roman" w:hAnsi="Times New Roman" w:cs="Times New Roman"/>
          <w:sz w:val="28"/>
          <w:szCs w:val="28"/>
        </w:rPr>
        <w:t>город</w:t>
      </w:r>
      <w:r w:rsidR="00125E43" w:rsidRPr="005D6CD0">
        <w:rPr>
          <w:rFonts w:ascii="Times New Roman" w:hAnsi="Times New Roman" w:cs="Times New Roman"/>
          <w:sz w:val="28"/>
          <w:szCs w:val="28"/>
        </w:rPr>
        <w:t>а</w:t>
      </w:r>
      <w:r w:rsidR="00701153" w:rsidRPr="005D6CD0">
        <w:rPr>
          <w:rFonts w:ascii="Times New Roman" w:hAnsi="Times New Roman" w:cs="Times New Roman"/>
          <w:sz w:val="28"/>
          <w:szCs w:val="28"/>
        </w:rPr>
        <w:t xml:space="preserve"> Бийск</w:t>
      </w:r>
      <w:r w:rsidR="00125E43" w:rsidRPr="005D6CD0">
        <w:rPr>
          <w:rFonts w:ascii="Times New Roman" w:hAnsi="Times New Roman" w:cs="Times New Roman"/>
          <w:sz w:val="28"/>
          <w:szCs w:val="28"/>
        </w:rPr>
        <w:t>а</w:t>
      </w:r>
      <w:r w:rsidRPr="005D6CD0">
        <w:rPr>
          <w:rFonts w:ascii="Times New Roman" w:hAnsi="Times New Roman" w:cs="Times New Roman"/>
          <w:sz w:val="28"/>
          <w:szCs w:val="28"/>
        </w:rPr>
        <w:t>, проектов зон охраны объектов культурного наследия и других требований, установленных действующим законодательством;</w:t>
      </w:r>
    </w:p>
    <w:p w14:paraId="42F5D045" w14:textId="22C48D4F" w:rsidR="00787980" w:rsidRPr="005D6CD0" w:rsidRDefault="009A62A5"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w:t>
      </w:r>
      <w:r w:rsidR="00787980" w:rsidRPr="005D6CD0">
        <w:rPr>
          <w:rFonts w:ascii="Times New Roman" w:hAnsi="Times New Roman" w:cs="Times New Roman"/>
          <w:sz w:val="28"/>
          <w:szCs w:val="28"/>
        </w:rPr>
        <w:t>) нарушение прав и законных интересов других физических или юридических лиц;</w:t>
      </w:r>
    </w:p>
    <w:p w14:paraId="6B43BB5C" w14:textId="3378006D" w:rsidR="00787980" w:rsidRPr="005D6CD0" w:rsidRDefault="009A62A5" w:rsidP="00E21924">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5</w:t>
      </w:r>
      <w:r w:rsidR="00787980" w:rsidRPr="005D6CD0">
        <w:rPr>
          <w:rFonts w:ascii="Times New Roman" w:hAnsi="Times New Roman" w:cs="Times New Roman"/>
          <w:sz w:val="28"/>
          <w:szCs w:val="28"/>
        </w:rPr>
        <w:t>) несоответствие документам территориального планирования (за исключением случаев размещения объектов инфраструктуры, определенных Федеральным законом от 31.07.2020 N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а также подготовки документации по планировке территории, предусматривающей размещение искусственного земельного участка), Правилам (за исключением подготовки документации по планировке территории</w:t>
      </w:r>
      <w:proofErr w:type="gramEnd"/>
      <w:r w:rsidR="00787980" w:rsidRPr="005D6CD0">
        <w:rPr>
          <w:rFonts w:ascii="Times New Roman" w:hAnsi="Times New Roman" w:cs="Times New Roman"/>
          <w:sz w:val="28"/>
          <w:szCs w:val="28"/>
        </w:rPr>
        <w:t xml:space="preserve">, </w:t>
      </w:r>
      <w:proofErr w:type="gramStart"/>
      <w:r w:rsidR="00787980" w:rsidRPr="005D6CD0">
        <w:rPr>
          <w:rFonts w:ascii="Times New Roman" w:hAnsi="Times New Roman" w:cs="Times New Roman"/>
          <w:sz w:val="28"/>
          <w:szCs w:val="28"/>
        </w:rPr>
        <w:t>предусматривающей размещение линейных объектов, искусственного земельного участка),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 градостроительного проектирования Алтайского края, местным нормативам градостроительного проектирования муниципального образования город Бийск</w:t>
      </w:r>
      <w:r w:rsidR="00701153" w:rsidRPr="005D6CD0">
        <w:rPr>
          <w:rFonts w:ascii="Times New Roman" w:hAnsi="Times New Roman" w:cs="Times New Roman"/>
          <w:sz w:val="28"/>
          <w:szCs w:val="28"/>
        </w:rPr>
        <w:t xml:space="preserve"> Алтайского края</w:t>
      </w:r>
      <w:r w:rsidR="00787980" w:rsidRPr="005D6CD0">
        <w:rPr>
          <w:rFonts w:ascii="Times New Roman" w:hAnsi="Times New Roman" w:cs="Times New Roman"/>
          <w:sz w:val="28"/>
          <w:szCs w:val="28"/>
        </w:rPr>
        <w:t xml:space="preserve">, комплексным схемам организации дорожного движения, </w:t>
      </w:r>
      <w:r w:rsidR="00787980" w:rsidRPr="005D6CD0">
        <w:rPr>
          <w:rFonts w:ascii="Times New Roman" w:hAnsi="Times New Roman" w:cs="Times New Roman"/>
          <w:sz w:val="28"/>
          <w:szCs w:val="28"/>
        </w:rPr>
        <w:lastRenderedPageBreak/>
        <w:t>требованиям по обеспечению эффективности организации дорожного движения, указанным</w:t>
      </w:r>
      <w:proofErr w:type="gramEnd"/>
      <w:r w:rsidR="00787980" w:rsidRPr="005D6CD0">
        <w:rPr>
          <w:rFonts w:ascii="Times New Roman" w:hAnsi="Times New Roman" w:cs="Times New Roman"/>
          <w:sz w:val="28"/>
          <w:szCs w:val="28"/>
        </w:rPr>
        <w:t xml:space="preserve"> </w:t>
      </w:r>
      <w:proofErr w:type="gramStart"/>
      <w:r w:rsidR="00787980" w:rsidRPr="005D6CD0">
        <w:rPr>
          <w:rFonts w:ascii="Times New Roman" w:hAnsi="Times New Roman" w:cs="Times New Roman"/>
          <w:sz w:val="28"/>
          <w:szCs w:val="28"/>
        </w:rPr>
        <w:t>в части 1 статьи 11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roofErr w:type="gramEnd"/>
      <w:r w:rsidR="00787980" w:rsidRPr="005D6CD0">
        <w:rPr>
          <w:rFonts w:ascii="Times New Roman" w:hAnsi="Times New Roman" w:cs="Times New Roman"/>
          <w:sz w:val="28"/>
          <w:szCs w:val="28"/>
        </w:rPr>
        <w:t>, границам территорий выявленных объектов культурного наследия, границам зон с особыми условиями использования территорий.</w:t>
      </w:r>
    </w:p>
    <w:p w14:paraId="20779F87" w14:textId="77777777" w:rsidR="00787980" w:rsidRPr="005D6CD0" w:rsidRDefault="00787980"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664F020F" w14:textId="40796C64"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10. Срок проведения общественных обсуждений или публичных слушаний со дня оповещения жителей о времени и месте их проведения до дня опубликования заключения о результатах общественных обсуждений или публичных слушаний не может быть менее </w:t>
      </w:r>
      <w:r w:rsidR="00701153" w:rsidRPr="005D6CD0">
        <w:rPr>
          <w:rFonts w:ascii="Times New Roman" w:hAnsi="Times New Roman" w:cs="Times New Roman"/>
          <w:sz w:val="28"/>
          <w:szCs w:val="28"/>
        </w:rPr>
        <w:t>четырнадцати дней и не более тридцати дней</w:t>
      </w:r>
      <w:r w:rsidRPr="005D6CD0">
        <w:rPr>
          <w:rFonts w:ascii="Times New Roman" w:hAnsi="Times New Roman" w:cs="Times New Roman"/>
          <w:sz w:val="28"/>
          <w:szCs w:val="28"/>
        </w:rPr>
        <w:t>.</w:t>
      </w:r>
    </w:p>
    <w:p w14:paraId="596F8EA2" w14:textId="075D91D8"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11. Документация по планировке территории утверждается Главой города с учетом протокола общественных обсуждений или публичных слушаний и заключения о результатах общественных обсуждений или публичных слушаний.</w:t>
      </w:r>
    </w:p>
    <w:p w14:paraId="012C7F7A" w14:textId="7275BFD9"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12. Утвержденная документация по планировке территории (проекты планировки территории и проекты межевания территории) подлежит опубликованию на официальном сайте города в сети "Интернет" и в </w:t>
      </w:r>
      <w:r w:rsidR="000C6AB5" w:rsidRPr="005D6CD0">
        <w:rPr>
          <w:rFonts w:ascii="Times New Roman" w:hAnsi="Times New Roman" w:cs="Times New Roman"/>
          <w:sz w:val="28"/>
          <w:szCs w:val="28"/>
        </w:rPr>
        <w:t>сетевом издании "Правовой портал Администрации города Бийска Алтайского края"</w:t>
      </w:r>
      <w:r w:rsidRPr="005D6CD0">
        <w:rPr>
          <w:rFonts w:ascii="Times New Roman" w:hAnsi="Times New Roman" w:cs="Times New Roman"/>
          <w:sz w:val="28"/>
          <w:szCs w:val="28"/>
        </w:rPr>
        <w:t>.</w:t>
      </w:r>
    </w:p>
    <w:p w14:paraId="23230FD0" w14:textId="229E27A0"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13. В случае обращения в Администрацию города физического или юридического лица с заявлением о выдаче ему градостроительного плана земельного участка, проведение процедур, предусмотренных </w:t>
      </w:r>
      <w:hyperlink r:id="rId41" w:history="1">
        <w:r w:rsidRPr="005D6CD0">
          <w:rPr>
            <w:rFonts w:ascii="Times New Roman" w:hAnsi="Times New Roman" w:cs="Times New Roman"/>
            <w:sz w:val="28"/>
            <w:szCs w:val="28"/>
          </w:rPr>
          <w:t>частями 1</w:t>
        </w:r>
      </w:hyperlink>
      <w:r w:rsidRPr="005D6CD0">
        <w:rPr>
          <w:rFonts w:ascii="Times New Roman" w:hAnsi="Times New Roman" w:cs="Times New Roman"/>
          <w:sz w:val="28"/>
          <w:szCs w:val="28"/>
        </w:rPr>
        <w:t xml:space="preserve"> - </w:t>
      </w:r>
      <w:hyperlink r:id="rId42" w:history="1">
        <w:r w:rsidRPr="005D6CD0">
          <w:rPr>
            <w:rFonts w:ascii="Times New Roman" w:hAnsi="Times New Roman" w:cs="Times New Roman"/>
            <w:sz w:val="28"/>
            <w:szCs w:val="28"/>
          </w:rPr>
          <w:t>16 статьи 46</w:t>
        </w:r>
      </w:hyperlink>
      <w:r w:rsidRPr="005D6CD0">
        <w:rPr>
          <w:rFonts w:ascii="Times New Roman" w:hAnsi="Times New Roman" w:cs="Times New Roman"/>
          <w:sz w:val="28"/>
          <w:szCs w:val="28"/>
        </w:rPr>
        <w:t xml:space="preserve"> Градостроительного кодекса Российской Федерации, не требуется. Выдача подготовленного и утвержденного градостроительного плана земельного участка осуществляется в течение 30 дней со дня поступления указанного обращения.</w:t>
      </w:r>
    </w:p>
    <w:p w14:paraId="4A1EBDE7" w14:textId="28AD973C" w:rsidR="009813E7" w:rsidRPr="005D6CD0" w:rsidRDefault="009813E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14. В случаях, предусмотренных частью 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4C3DABF6" w14:textId="38E80281" w:rsidR="00617A12" w:rsidRPr="005D6CD0" w:rsidRDefault="00617A1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15. Подготовка документации по планировке территории осуществляется подведомственными муниципальными (бюджетными или автономными) учреждениями либо на основании муниципального контракта, заключенного в </w:t>
      </w:r>
      <w:r w:rsidRPr="005D6CD0">
        <w:rPr>
          <w:rFonts w:ascii="Times New Roman" w:hAnsi="Times New Roman" w:cs="Times New Roman"/>
          <w:sz w:val="28"/>
          <w:szCs w:val="28"/>
        </w:rPr>
        <w:lastRenderedPageBreak/>
        <w:t xml:space="preserve">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случаев, предусмотренных частью 3 настоящей статьи. Заказчиком подготовки документации по планировке территории является </w:t>
      </w:r>
      <w:r w:rsidR="00913101" w:rsidRPr="005D6CD0">
        <w:rPr>
          <w:rFonts w:ascii="Times New Roman" w:hAnsi="Times New Roman" w:cs="Times New Roman"/>
          <w:sz w:val="28"/>
          <w:szCs w:val="28"/>
        </w:rPr>
        <w:t>подведомственное муниципальное (бюджетное или автономное) учреждение</w:t>
      </w:r>
      <w:r w:rsidRPr="005D6CD0">
        <w:rPr>
          <w:rFonts w:ascii="Times New Roman" w:hAnsi="Times New Roman" w:cs="Times New Roman"/>
          <w:sz w:val="28"/>
          <w:szCs w:val="28"/>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w:t>
      </w:r>
    </w:p>
    <w:p w14:paraId="0BF00977" w14:textId="77777777" w:rsidR="00617A12" w:rsidRPr="005D6CD0" w:rsidRDefault="00617A1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16. </w:t>
      </w:r>
      <w:proofErr w:type="gramStart"/>
      <w:r w:rsidRPr="005D6CD0">
        <w:rPr>
          <w:rFonts w:ascii="Times New Roman" w:hAnsi="Times New Roman" w:cs="Times New Roman"/>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5D6CD0">
        <w:rPr>
          <w:rFonts w:ascii="Times New Roman" w:hAnsi="Times New Roman" w:cs="Times New Roman"/>
          <w:sz w:val="28"/>
          <w:szCs w:val="28"/>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p w14:paraId="0D18BD2E" w14:textId="3032122D" w:rsidR="00617A12" w:rsidRPr="005D6CD0" w:rsidRDefault="00617A1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Порядок согласования документации по планировке территории устанавливается частью 12.3 статьи 45 Градостроительного кодекса Российской Федерации.</w:t>
      </w:r>
    </w:p>
    <w:p w14:paraId="3D103496" w14:textId="77777777" w:rsidR="00617A12" w:rsidRPr="005D6CD0" w:rsidRDefault="00617A12"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В случае</w:t>
      </w:r>
      <w:proofErr w:type="gramStart"/>
      <w:r w:rsidRPr="005D6CD0">
        <w:rPr>
          <w:rFonts w:ascii="Times New Roman" w:hAnsi="Times New Roman" w:cs="Times New Roman"/>
          <w:sz w:val="28"/>
          <w:szCs w:val="28"/>
        </w:rPr>
        <w:t>,</w:t>
      </w:r>
      <w:proofErr w:type="gramEnd"/>
      <w:r w:rsidRPr="005D6CD0">
        <w:rPr>
          <w:rFonts w:ascii="Times New Roman" w:hAnsi="Times New Roman" w:cs="Times New Roman"/>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Порядок согласования документации по планировке территории устанавливается частью 12.12 статьи 45 Градостроительного кодекса Российской Федерации. </w:t>
      </w:r>
    </w:p>
    <w:p w14:paraId="0CE8DD7D" w14:textId="74E0C6CD" w:rsidR="009A340E" w:rsidRPr="005D6CD0" w:rsidRDefault="009A340E"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w:t>
      </w:r>
      <w:r w:rsidR="00787980" w:rsidRPr="005D6CD0">
        <w:rPr>
          <w:rFonts w:ascii="Times New Roman" w:hAnsi="Times New Roman" w:cs="Times New Roman"/>
          <w:sz w:val="28"/>
          <w:szCs w:val="28"/>
        </w:rPr>
        <w:t>7</w:t>
      </w:r>
      <w:r w:rsidRPr="005D6CD0">
        <w:rPr>
          <w:rFonts w:ascii="Times New Roman" w:hAnsi="Times New Roman" w:cs="Times New Roman"/>
          <w:sz w:val="28"/>
          <w:szCs w:val="28"/>
        </w:rPr>
        <w:t>.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порядке, установленном Градостроительным кодексом Российской Федерации.</w:t>
      </w:r>
    </w:p>
    <w:p w14:paraId="132263A7" w14:textId="77777777" w:rsidR="00397D01" w:rsidRPr="005D6CD0" w:rsidRDefault="00397D01" w:rsidP="00E21924">
      <w:pPr>
        <w:pStyle w:val="ConsPlusNormal"/>
        <w:ind w:firstLine="709"/>
        <w:jc w:val="both"/>
        <w:rPr>
          <w:rFonts w:ascii="Times New Roman" w:hAnsi="Times New Roman" w:cs="Times New Roman"/>
          <w:sz w:val="28"/>
          <w:szCs w:val="28"/>
        </w:rPr>
      </w:pPr>
    </w:p>
    <w:p w14:paraId="2955A86B" w14:textId="77777777" w:rsidR="00397D01" w:rsidRPr="005D6CD0" w:rsidRDefault="00397D01" w:rsidP="00E21924">
      <w:pPr>
        <w:pStyle w:val="ConsPlusNormal"/>
        <w:ind w:firstLine="709"/>
        <w:jc w:val="both"/>
        <w:outlineLvl w:val="2"/>
        <w:rPr>
          <w:rFonts w:ascii="Times New Roman" w:hAnsi="Times New Roman" w:cs="Times New Roman"/>
          <w:bCs/>
          <w:sz w:val="28"/>
          <w:szCs w:val="28"/>
        </w:rPr>
      </w:pPr>
      <w:bookmarkStart w:id="56" w:name="_Toc198680013"/>
      <w:bookmarkStart w:id="57" w:name="_Toc198680273"/>
      <w:r w:rsidRPr="005D6CD0">
        <w:rPr>
          <w:rFonts w:ascii="Times New Roman" w:hAnsi="Times New Roman" w:cs="Times New Roman"/>
          <w:bCs/>
          <w:sz w:val="28"/>
          <w:szCs w:val="28"/>
        </w:rPr>
        <w:lastRenderedPageBreak/>
        <w:t>Статья 13.1. Комплексное и устойчивое развитие территории</w:t>
      </w:r>
      <w:bookmarkEnd w:id="56"/>
      <w:bookmarkEnd w:id="57"/>
    </w:p>
    <w:p w14:paraId="4274C3AA" w14:textId="77777777" w:rsidR="00397D01" w:rsidRPr="005D6CD0" w:rsidRDefault="00397D01" w:rsidP="00E21924">
      <w:pPr>
        <w:pStyle w:val="ConsPlusNormal"/>
        <w:ind w:firstLine="709"/>
        <w:jc w:val="both"/>
        <w:rPr>
          <w:rFonts w:ascii="Times New Roman" w:hAnsi="Times New Roman" w:cs="Times New Roman"/>
          <w:sz w:val="28"/>
          <w:szCs w:val="28"/>
        </w:rPr>
      </w:pPr>
    </w:p>
    <w:p w14:paraId="148319BE"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Границы территорий, на которых предусматривается осуществление деятельности по комплексному и устойчивому развитию территории, по комплексному освоению территории указаны на схеме градостроительного зонирования (в </w:t>
      </w:r>
      <w:hyperlink w:anchor="Par3249" w:history="1">
        <w:r w:rsidRPr="005D6CD0">
          <w:rPr>
            <w:rFonts w:ascii="Times New Roman" w:hAnsi="Times New Roman" w:cs="Times New Roman"/>
            <w:sz w:val="28"/>
            <w:szCs w:val="28"/>
          </w:rPr>
          <w:t>приложении</w:t>
        </w:r>
      </w:hyperlink>
      <w:r w:rsidRPr="005D6CD0">
        <w:rPr>
          <w:rFonts w:ascii="Times New Roman" w:hAnsi="Times New Roman" w:cs="Times New Roman"/>
          <w:sz w:val="28"/>
          <w:szCs w:val="28"/>
        </w:rPr>
        <w:t>).</w:t>
      </w:r>
    </w:p>
    <w:p w14:paraId="047F3E5B"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Расчетные показатели минимального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087E29B" w14:textId="77777777" w:rsidR="00397D01" w:rsidRPr="005D6CD0" w:rsidRDefault="00397D01"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Минимально допустимые уровни обеспеченности территории:</w:t>
      </w:r>
    </w:p>
    <w:p w14:paraId="180D1AF8" w14:textId="77777777" w:rsidR="00397D01" w:rsidRPr="00F35B0A" w:rsidRDefault="00397D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6129"/>
        <w:gridCol w:w="2268"/>
      </w:tblGrid>
      <w:tr w:rsidR="00F35B0A" w:rsidRPr="005D6CD0" w14:paraId="1F7E9E70" w14:textId="77777777" w:rsidTr="0009659F">
        <w:tc>
          <w:tcPr>
            <w:tcW w:w="1871" w:type="dxa"/>
            <w:vMerge w:val="restart"/>
            <w:tcBorders>
              <w:top w:val="single" w:sz="4" w:space="0" w:color="auto"/>
              <w:left w:val="single" w:sz="4" w:space="0" w:color="auto"/>
              <w:bottom w:val="single" w:sz="4" w:space="0" w:color="auto"/>
              <w:right w:val="single" w:sz="4" w:space="0" w:color="auto"/>
            </w:tcBorders>
          </w:tcPr>
          <w:p w14:paraId="49D05A95"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Социальная инфраструктура</w:t>
            </w:r>
          </w:p>
        </w:tc>
        <w:tc>
          <w:tcPr>
            <w:tcW w:w="8397" w:type="dxa"/>
            <w:gridSpan w:val="2"/>
            <w:tcBorders>
              <w:top w:val="single" w:sz="4" w:space="0" w:color="auto"/>
              <w:left w:val="single" w:sz="4" w:space="0" w:color="auto"/>
              <w:bottom w:val="single" w:sz="4" w:space="0" w:color="auto"/>
              <w:right w:val="single" w:sz="4" w:space="0" w:color="auto"/>
            </w:tcBorders>
          </w:tcPr>
          <w:p w14:paraId="592FF2B3"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удельная потребность во вместимости объектов образования, мест на 1000 жителей:</w:t>
            </w:r>
          </w:p>
        </w:tc>
      </w:tr>
      <w:tr w:rsidR="00F35B0A" w:rsidRPr="005D6CD0" w14:paraId="7D95C448"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5790E742" w14:textId="77777777" w:rsidR="00397D01" w:rsidRPr="005D6CD0" w:rsidRDefault="00397D01">
            <w:pPr>
              <w:pStyle w:val="ConsPlusNormal"/>
              <w:jc w:val="both"/>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6D04AE22"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дошкольное образование</w:t>
            </w:r>
          </w:p>
        </w:tc>
        <w:tc>
          <w:tcPr>
            <w:tcW w:w="2268" w:type="dxa"/>
            <w:tcBorders>
              <w:top w:val="single" w:sz="4" w:space="0" w:color="auto"/>
              <w:left w:val="single" w:sz="4" w:space="0" w:color="auto"/>
              <w:bottom w:val="single" w:sz="4" w:space="0" w:color="auto"/>
              <w:right w:val="single" w:sz="4" w:space="0" w:color="auto"/>
            </w:tcBorders>
          </w:tcPr>
          <w:p w14:paraId="6799426A"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57</w:t>
            </w:r>
          </w:p>
        </w:tc>
      </w:tr>
      <w:tr w:rsidR="00F35B0A" w:rsidRPr="005D6CD0" w14:paraId="046B56DE"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7597EDF2"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60905D6A"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начальное общее образование (1 - 4 классы)</w:t>
            </w:r>
          </w:p>
        </w:tc>
        <w:tc>
          <w:tcPr>
            <w:tcW w:w="2268" w:type="dxa"/>
            <w:tcBorders>
              <w:top w:val="single" w:sz="4" w:space="0" w:color="auto"/>
              <w:left w:val="single" w:sz="4" w:space="0" w:color="auto"/>
              <w:bottom w:val="single" w:sz="4" w:space="0" w:color="auto"/>
              <w:right w:val="single" w:sz="4" w:space="0" w:color="auto"/>
            </w:tcBorders>
          </w:tcPr>
          <w:p w14:paraId="1D5C9921"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50</w:t>
            </w:r>
          </w:p>
        </w:tc>
      </w:tr>
      <w:tr w:rsidR="00F35B0A" w:rsidRPr="005D6CD0" w14:paraId="62E3C3B3"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24F027E4"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2C3713DF"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основное общее образование (5 - 9 классы)</w:t>
            </w:r>
          </w:p>
        </w:tc>
        <w:tc>
          <w:tcPr>
            <w:tcW w:w="2268" w:type="dxa"/>
            <w:tcBorders>
              <w:top w:val="single" w:sz="4" w:space="0" w:color="auto"/>
              <w:left w:val="single" w:sz="4" w:space="0" w:color="auto"/>
              <w:bottom w:val="single" w:sz="4" w:space="0" w:color="auto"/>
              <w:right w:val="single" w:sz="4" w:space="0" w:color="auto"/>
            </w:tcBorders>
          </w:tcPr>
          <w:p w14:paraId="580214C6"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63</w:t>
            </w:r>
          </w:p>
        </w:tc>
      </w:tr>
      <w:tr w:rsidR="00F35B0A" w:rsidRPr="005D6CD0" w14:paraId="7CB626A3"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56D786B6"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2557E868"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среднее (полное) общее образование (10 - 11 классы)</w:t>
            </w:r>
          </w:p>
        </w:tc>
        <w:tc>
          <w:tcPr>
            <w:tcW w:w="2268" w:type="dxa"/>
            <w:tcBorders>
              <w:top w:val="single" w:sz="4" w:space="0" w:color="auto"/>
              <w:left w:val="single" w:sz="4" w:space="0" w:color="auto"/>
              <w:bottom w:val="single" w:sz="4" w:space="0" w:color="auto"/>
              <w:right w:val="single" w:sz="4" w:space="0" w:color="auto"/>
            </w:tcBorders>
          </w:tcPr>
          <w:p w14:paraId="387BB406"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17/15</w:t>
            </w:r>
          </w:p>
        </w:tc>
      </w:tr>
      <w:tr w:rsidR="00F35B0A" w:rsidRPr="005D6CD0" w14:paraId="0AEC7576"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72F540F6"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45CA000C"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дополнительное образование</w:t>
            </w:r>
          </w:p>
        </w:tc>
        <w:tc>
          <w:tcPr>
            <w:tcW w:w="2268" w:type="dxa"/>
            <w:tcBorders>
              <w:top w:val="single" w:sz="4" w:space="0" w:color="auto"/>
              <w:left w:val="single" w:sz="4" w:space="0" w:color="auto"/>
              <w:bottom w:val="single" w:sz="4" w:space="0" w:color="auto"/>
              <w:right w:val="single" w:sz="4" w:space="0" w:color="auto"/>
            </w:tcBorders>
          </w:tcPr>
          <w:p w14:paraId="7170AEBD"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161</w:t>
            </w:r>
          </w:p>
        </w:tc>
      </w:tr>
      <w:tr w:rsidR="00F35B0A" w:rsidRPr="005D6CD0" w14:paraId="43E7118E"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2C62D974"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673D09B6"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отдых и оздоровление (4 смены по 21 день)</w:t>
            </w:r>
          </w:p>
        </w:tc>
        <w:tc>
          <w:tcPr>
            <w:tcW w:w="2268" w:type="dxa"/>
            <w:tcBorders>
              <w:top w:val="single" w:sz="4" w:space="0" w:color="auto"/>
              <w:left w:val="single" w:sz="4" w:space="0" w:color="auto"/>
              <w:bottom w:val="single" w:sz="4" w:space="0" w:color="auto"/>
              <w:right w:val="single" w:sz="4" w:space="0" w:color="auto"/>
            </w:tcBorders>
          </w:tcPr>
          <w:p w14:paraId="2BAA6B67"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47</w:t>
            </w:r>
          </w:p>
        </w:tc>
      </w:tr>
      <w:tr w:rsidR="00F35B0A" w:rsidRPr="005D6CD0" w14:paraId="121FD1C7"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129944D6"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1CF28DD3"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коэффициент запаса к вместимости объекта образования - отношение вместимости такого объекта к расчетной потребности (дошкольное образование, общее образование)</w:t>
            </w:r>
          </w:p>
        </w:tc>
        <w:tc>
          <w:tcPr>
            <w:tcW w:w="2268" w:type="dxa"/>
            <w:tcBorders>
              <w:top w:val="single" w:sz="4" w:space="0" w:color="auto"/>
              <w:left w:val="single" w:sz="4" w:space="0" w:color="auto"/>
              <w:bottom w:val="single" w:sz="4" w:space="0" w:color="auto"/>
              <w:right w:val="single" w:sz="4" w:space="0" w:color="auto"/>
            </w:tcBorders>
          </w:tcPr>
          <w:p w14:paraId="2037A774"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1,2/1,1</w:t>
            </w:r>
          </w:p>
        </w:tc>
      </w:tr>
      <w:tr w:rsidR="00F35B0A" w:rsidRPr="005D6CD0" w14:paraId="1CC52D1F"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69BF8174" w14:textId="77777777" w:rsidR="00397D01" w:rsidRPr="005D6CD0" w:rsidRDefault="00397D01">
            <w:pPr>
              <w:pStyle w:val="ConsPlusNormal"/>
              <w:jc w:val="center"/>
              <w:rPr>
                <w:rFonts w:ascii="Times New Roman" w:hAnsi="Times New Roman" w:cs="Times New Roman"/>
                <w:sz w:val="28"/>
                <w:szCs w:val="28"/>
              </w:rPr>
            </w:pPr>
          </w:p>
        </w:tc>
        <w:tc>
          <w:tcPr>
            <w:tcW w:w="8397" w:type="dxa"/>
            <w:gridSpan w:val="2"/>
            <w:tcBorders>
              <w:top w:val="single" w:sz="4" w:space="0" w:color="auto"/>
              <w:left w:val="single" w:sz="4" w:space="0" w:color="auto"/>
              <w:bottom w:val="single" w:sz="4" w:space="0" w:color="auto"/>
              <w:right w:val="single" w:sz="4" w:space="0" w:color="auto"/>
            </w:tcBorders>
          </w:tcPr>
          <w:p w14:paraId="72D627E3"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удельная потребность во вместимости объектов здравоохранения, пос./смену на 1000 жителей:</w:t>
            </w:r>
          </w:p>
        </w:tc>
      </w:tr>
      <w:tr w:rsidR="00F35B0A" w:rsidRPr="005D6CD0" w14:paraId="684DBBF5"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5360C944" w14:textId="77777777" w:rsidR="00397D01" w:rsidRPr="005D6CD0" w:rsidRDefault="00397D01">
            <w:pPr>
              <w:pStyle w:val="ConsPlusNormal"/>
              <w:jc w:val="both"/>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431608B9"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лечебно-профилактические медицинские организации, оказывающие медицинскую помощь в амбулаторных условиях, поликлиники</w:t>
            </w:r>
          </w:p>
        </w:tc>
        <w:tc>
          <w:tcPr>
            <w:tcW w:w="2268" w:type="dxa"/>
            <w:tcBorders>
              <w:top w:val="single" w:sz="4" w:space="0" w:color="auto"/>
              <w:left w:val="single" w:sz="4" w:space="0" w:color="auto"/>
              <w:bottom w:val="single" w:sz="4" w:space="0" w:color="auto"/>
              <w:right w:val="single" w:sz="4" w:space="0" w:color="auto"/>
            </w:tcBorders>
          </w:tcPr>
          <w:p w14:paraId="3F5984F0"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17,6</w:t>
            </w:r>
          </w:p>
        </w:tc>
      </w:tr>
      <w:tr w:rsidR="00F35B0A" w:rsidRPr="005D6CD0" w14:paraId="3C722EC4"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09309EDE"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294B5D9A"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медицинские организации особого типа</w:t>
            </w:r>
          </w:p>
        </w:tc>
        <w:tc>
          <w:tcPr>
            <w:tcW w:w="2268" w:type="dxa"/>
            <w:tcBorders>
              <w:top w:val="single" w:sz="4" w:space="0" w:color="auto"/>
              <w:left w:val="single" w:sz="4" w:space="0" w:color="auto"/>
              <w:bottom w:val="single" w:sz="4" w:space="0" w:color="auto"/>
              <w:right w:val="single" w:sz="4" w:space="0" w:color="auto"/>
            </w:tcBorders>
          </w:tcPr>
          <w:p w14:paraId="4B52A434"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по заданию на проектирование</w:t>
            </w:r>
          </w:p>
        </w:tc>
      </w:tr>
      <w:tr w:rsidR="00F35B0A" w:rsidRPr="005D6CD0" w14:paraId="79B7F849"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0378E0CF"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4F55233D"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коэффициент запаса к площади помещений для физкультурно-оздоровительных занятий в микрорайоне - отношение площади помещений </w:t>
            </w:r>
            <w:r w:rsidRPr="005D6CD0">
              <w:rPr>
                <w:rFonts w:ascii="Times New Roman" w:hAnsi="Times New Roman" w:cs="Times New Roman"/>
                <w:sz w:val="28"/>
                <w:szCs w:val="28"/>
              </w:rPr>
              <w:lastRenderedPageBreak/>
              <w:t>для физкультурно-оздоровительных занятий в микрорайоне к расчетной потребности</w:t>
            </w:r>
          </w:p>
        </w:tc>
        <w:tc>
          <w:tcPr>
            <w:tcW w:w="2268" w:type="dxa"/>
            <w:tcBorders>
              <w:top w:val="single" w:sz="4" w:space="0" w:color="auto"/>
              <w:left w:val="single" w:sz="4" w:space="0" w:color="auto"/>
              <w:bottom w:val="single" w:sz="4" w:space="0" w:color="auto"/>
              <w:right w:val="single" w:sz="4" w:space="0" w:color="auto"/>
            </w:tcBorders>
          </w:tcPr>
          <w:p w14:paraId="1035C44A"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lastRenderedPageBreak/>
              <w:t>1,0/0,8</w:t>
            </w:r>
          </w:p>
        </w:tc>
      </w:tr>
      <w:tr w:rsidR="00F35B0A" w:rsidRPr="005D6CD0" w14:paraId="75C440CE" w14:textId="77777777" w:rsidTr="0009659F">
        <w:tc>
          <w:tcPr>
            <w:tcW w:w="1871" w:type="dxa"/>
            <w:tcBorders>
              <w:top w:val="single" w:sz="4" w:space="0" w:color="auto"/>
              <w:left w:val="single" w:sz="4" w:space="0" w:color="auto"/>
              <w:bottom w:val="single" w:sz="4" w:space="0" w:color="auto"/>
              <w:right w:val="single" w:sz="4" w:space="0" w:color="auto"/>
            </w:tcBorders>
          </w:tcPr>
          <w:p w14:paraId="21BD0B92" w14:textId="77777777" w:rsidR="00397D01" w:rsidRPr="005D6CD0" w:rsidRDefault="00397D01">
            <w:pPr>
              <w:pStyle w:val="ConsPlusNormal"/>
              <w:rPr>
                <w:rFonts w:ascii="Times New Roman" w:hAnsi="Times New Roman" w:cs="Times New Roman"/>
                <w:sz w:val="28"/>
                <w:szCs w:val="28"/>
              </w:rPr>
            </w:pPr>
            <w:r w:rsidRPr="005D6CD0">
              <w:rPr>
                <w:rFonts w:ascii="Times New Roman" w:hAnsi="Times New Roman" w:cs="Times New Roman"/>
                <w:sz w:val="28"/>
                <w:szCs w:val="28"/>
              </w:rPr>
              <w:lastRenderedPageBreak/>
              <w:t>Транспортная инфраструктура</w:t>
            </w:r>
          </w:p>
        </w:tc>
        <w:tc>
          <w:tcPr>
            <w:tcW w:w="6129" w:type="dxa"/>
            <w:tcBorders>
              <w:top w:val="single" w:sz="4" w:space="0" w:color="auto"/>
              <w:left w:val="single" w:sz="4" w:space="0" w:color="auto"/>
              <w:bottom w:val="single" w:sz="4" w:space="0" w:color="auto"/>
              <w:right w:val="single" w:sz="4" w:space="0" w:color="auto"/>
            </w:tcBorders>
          </w:tcPr>
          <w:p w14:paraId="6C71AE09"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улично-дорожная сеть</w:t>
            </w:r>
          </w:p>
        </w:tc>
        <w:tc>
          <w:tcPr>
            <w:tcW w:w="2268" w:type="dxa"/>
            <w:tcBorders>
              <w:top w:val="single" w:sz="4" w:space="0" w:color="auto"/>
              <w:left w:val="single" w:sz="4" w:space="0" w:color="auto"/>
              <w:bottom w:val="single" w:sz="4" w:space="0" w:color="auto"/>
              <w:right w:val="single" w:sz="4" w:space="0" w:color="auto"/>
            </w:tcBorders>
          </w:tcPr>
          <w:p w14:paraId="602E92D8"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плотность УДС не менее 1,5 км/км</w:t>
            </w:r>
            <w:proofErr w:type="gramStart"/>
            <w:r w:rsidRPr="005D6CD0">
              <w:rPr>
                <w:rFonts w:ascii="Times New Roman" w:hAnsi="Times New Roman" w:cs="Times New Roman"/>
                <w:sz w:val="28"/>
                <w:szCs w:val="28"/>
                <w:vertAlign w:val="superscript"/>
              </w:rPr>
              <w:t>2</w:t>
            </w:r>
            <w:proofErr w:type="gramEnd"/>
          </w:p>
        </w:tc>
      </w:tr>
      <w:tr w:rsidR="00F35B0A" w:rsidRPr="005D6CD0" w14:paraId="0FFCBAD5" w14:textId="77777777" w:rsidTr="0009659F">
        <w:tc>
          <w:tcPr>
            <w:tcW w:w="1871" w:type="dxa"/>
            <w:vMerge w:val="restart"/>
            <w:tcBorders>
              <w:top w:val="single" w:sz="4" w:space="0" w:color="auto"/>
              <w:left w:val="single" w:sz="4" w:space="0" w:color="auto"/>
              <w:bottom w:val="single" w:sz="4" w:space="0" w:color="auto"/>
              <w:right w:val="single" w:sz="4" w:space="0" w:color="auto"/>
            </w:tcBorders>
          </w:tcPr>
          <w:p w14:paraId="04F724F6" w14:textId="77777777" w:rsidR="00397D01" w:rsidRPr="005D6CD0" w:rsidRDefault="00397D01">
            <w:pPr>
              <w:pStyle w:val="ConsPlusNormal"/>
              <w:rPr>
                <w:rFonts w:ascii="Times New Roman" w:hAnsi="Times New Roman" w:cs="Times New Roman"/>
                <w:sz w:val="28"/>
                <w:szCs w:val="28"/>
              </w:rPr>
            </w:pPr>
            <w:r w:rsidRPr="005D6CD0">
              <w:rPr>
                <w:rFonts w:ascii="Times New Roman" w:hAnsi="Times New Roman" w:cs="Times New Roman"/>
                <w:sz w:val="28"/>
                <w:szCs w:val="28"/>
              </w:rPr>
              <w:t>Коммунальная инфраструктура</w:t>
            </w:r>
          </w:p>
        </w:tc>
        <w:tc>
          <w:tcPr>
            <w:tcW w:w="8397" w:type="dxa"/>
            <w:gridSpan w:val="2"/>
            <w:tcBorders>
              <w:top w:val="single" w:sz="4" w:space="0" w:color="auto"/>
              <w:left w:val="single" w:sz="4" w:space="0" w:color="auto"/>
              <w:bottom w:val="single" w:sz="4" w:space="0" w:color="auto"/>
              <w:right w:val="single" w:sz="4" w:space="0" w:color="auto"/>
            </w:tcBorders>
          </w:tcPr>
          <w:p w14:paraId="1851AA3E"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Водоснабжение</w:t>
            </w:r>
          </w:p>
        </w:tc>
      </w:tr>
      <w:tr w:rsidR="00F35B0A" w:rsidRPr="005D6CD0" w14:paraId="1593023D"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6D983A98"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040CC26C"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удельная величина месячного потребления холодной (горячей) воды на 1 человека или 25 кв. м жилищного фонда (при отсутствии сведений о количестве проживающих), куб. м</w:t>
            </w:r>
          </w:p>
        </w:tc>
        <w:tc>
          <w:tcPr>
            <w:tcW w:w="2268" w:type="dxa"/>
            <w:tcBorders>
              <w:top w:val="single" w:sz="4" w:space="0" w:color="auto"/>
              <w:left w:val="single" w:sz="4" w:space="0" w:color="auto"/>
              <w:bottom w:val="single" w:sz="4" w:space="0" w:color="auto"/>
              <w:right w:val="single" w:sz="4" w:space="0" w:color="auto"/>
            </w:tcBorders>
          </w:tcPr>
          <w:p w14:paraId="788B5D9B"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8,0 (3,2)</w:t>
            </w:r>
          </w:p>
        </w:tc>
      </w:tr>
      <w:tr w:rsidR="00F35B0A" w:rsidRPr="005D6CD0" w14:paraId="738E34C7"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43C9AC9C"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2AEFBD55"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коэффициент запаса к удельной величине месячного потребления холодной (горячей) воды</w:t>
            </w:r>
          </w:p>
        </w:tc>
        <w:tc>
          <w:tcPr>
            <w:tcW w:w="2268" w:type="dxa"/>
            <w:tcBorders>
              <w:top w:val="single" w:sz="4" w:space="0" w:color="auto"/>
              <w:left w:val="single" w:sz="4" w:space="0" w:color="auto"/>
              <w:bottom w:val="single" w:sz="4" w:space="0" w:color="auto"/>
              <w:right w:val="single" w:sz="4" w:space="0" w:color="auto"/>
            </w:tcBorders>
          </w:tcPr>
          <w:p w14:paraId="4A3F257E"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1,2/1,0</w:t>
            </w:r>
          </w:p>
        </w:tc>
      </w:tr>
      <w:tr w:rsidR="00F35B0A" w:rsidRPr="005D6CD0" w14:paraId="33B6C8A4"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318BA69D" w14:textId="77777777" w:rsidR="00397D01" w:rsidRPr="005D6CD0" w:rsidRDefault="00397D01">
            <w:pPr>
              <w:pStyle w:val="ConsPlusNormal"/>
              <w:jc w:val="center"/>
              <w:rPr>
                <w:rFonts w:ascii="Times New Roman" w:hAnsi="Times New Roman" w:cs="Times New Roman"/>
                <w:sz w:val="28"/>
                <w:szCs w:val="28"/>
              </w:rPr>
            </w:pPr>
          </w:p>
        </w:tc>
        <w:tc>
          <w:tcPr>
            <w:tcW w:w="8397" w:type="dxa"/>
            <w:gridSpan w:val="2"/>
            <w:tcBorders>
              <w:top w:val="single" w:sz="4" w:space="0" w:color="auto"/>
              <w:left w:val="single" w:sz="4" w:space="0" w:color="auto"/>
              <w:bottom w:val="single" w:sz="4" w:space="0" w:color="auto"/>
              <w:right w:val="single" w:sz="4" w:space="0" w:color="auto"/>
            </w:tcBorders>
          </w:tcPr>
          <w:p w14:paraId="5583934D"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Водоотведение</w:t>
            </w:r>
          </w:p>
        </w:tc>
      </w:tr>
      <w:tr w:rsidR="00F35B0A" w:rsidRPr="005D6CD0" w14:paraId="65F12CCF"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063C02FD"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474B5B5B"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удельная величина месячного потребления водоотведения на 1 человека или 25 кв. м жилищного фонда (при отсутствии сведений о количестве проживающих), куб. м</w:t>
            </w:r>
          </w:p>
        </w:tc>
        <w:tc>
          <w:tcPr>
            <w:tcW w:w="2268" w:type="dxa"/>
            <w:tcBorders>
              <w:top w:val="single" w:sz="4" w:space="0" w:color="auto"/>
              <w:left w:val="single" w:sz="4" w:space="0" w:color="auto"/>
              <w:bottom w:val="single" w:sz="4" w:space="0" w:color="auto"/>
              <w:right w:val="single" w:sz="4" w:space="0" w:color="auto"/>
            </w:tcBorders>
          </w:tcPr>
          <w:p w14:paraId="30FC9BC9"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11,2</w:t>
            </w:r>
          </w:p>
        </w:tc>
      </w:tr>
      <w:tr w:rsidR="00F35B0A" w:rsidRPr="005D6CD0" w14:paraId="1EE9C91A"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7050E347"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6A2C1214"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коэффициент запаса к удельной величине годового потребления водоотведения</w:t>
            </w:r>
          </w:p>
        </w:tc>
        <w:tc>
          <w:tcPr>
            <w:tcW w:w="2268" w:type="dxa"/>
            <w:tcBorders>
              <w:top w:val="single" w:sz="4" w:space="0" w:color="auto"/>
              <w:left w:val="single" w:sz="4" w:space="0" w:color="auto"/>
              <w:bottom w:val="single" w:sz="4" w:space="0" w:color="auto"/>
              <w:right w:val="single" w:sz="4" w:space="0" w:color="auto"/>
            </w:tcBorders>
          </w:tcPr>
          <w:p w14:paraId="37BE69B3"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1,2/1,0</w:t>
            </w:r>
          </w:p>
        </w:tc>
      </w:tr>
      <w:tr w:rsidR="00F35B0A" w:rsidRPr="005D6CD0" w14:paraId="63E688C4"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09D4B274"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3FCED4F9"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дождевая канализация</w:t>
            </w:r>
          </w:p>
        </w:tc>
        <w:tc>
          <w:tcPr>
            <w:tcW w:w="2268" w:type="dxa"/>
            <w:tcBorders>
              <w:top w:val="single" w:sz="4" w:space="0" w:color="auto"/>
              <w:left w:val="single" w:sz="4" w:space="0" w:color="auto"/>
              <w:bottom w:val="single" w:sz="4" w:space="0" w:color="auto"/>
              <w:right w:val="single" w:sz="4" w:space="0" w:color="auto"/>
            </w:tcBorders>
          </w:tcPr>
          <w:p w14:paraId="7CCD1D36"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35 - 40 м</w:t>
            </w:r>
            <w:r w:rsidRPr="005D6CD0">
              <w:rPr>
                <w:rFonts w:ascii="Times New Roman" w:hAnsi="Times New Roman" w:cs="Times New Roman"/>
                <w:sz w:val="28"/>
                <w:szCs w:val="28"/>
                <w:vertAlign w:val="superscript"/>
              </w:rPr>
              <w:t>3</w:t>
            </w:r>
            <w:r w:rsidRPr="005D6CD0">
              <w:rPr>
                <w:rFonts w:ascii="Times New Roman" w:hAnsi="Times New Roman" w:cs="Times New Roman"/>
                <w:sz w:val="28"/>
                <w:szCs w:val="28"/>
              </w:rPr>
              <w:t>/сутки с 1 га</w:t>
            </w:r>
          </w:p>
        </w:tc>
      </w:tr>
      <w:tr w:rsidR="00F35B0A" w:rsidRPr="005D6CD0" w14:paraId="1644B266"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1E19B3A0" w14:textId="77777777" w:rsidR="00397D01" w:rsidRPr="005D6CD0" w:rsidRDefault="00397D01">
            <w:pPr>
              <w:pStyle w:val="ConsPlusNormal"/>
              <w:jc w:val="center"/>
              <w:rPr>
                <w:rFonts w:ascii="Times New Roman" w:hAnsi="Times New Roman" w:cs="Times New Roman"/>
                <w:sz w:val="28"/>
                <w:szCs w:val="28"/>
              </w:rPr>
            </w:pPr>
          </w:p>
        </w:tc>
        <w:tc>
          <w:tcPr>
            <w:tcW w:w="8397" w:type="dxa"/>
            <w:gridSpan w:val="2"/>
            <w:tcBorders>
              <w:top w:val="single" w:sz="4" w:space="0" w:color="auto"/>
              <w:left w:val="single" w:sz="4" w:space="0" w:color="auto"/>
              <w:bottom w:val="single" w:sz="4" w:space="0" w:color="auto"/>
              <w:right w:val="single" w:sz="4" w:space="0" w:color="auto"/>
            </w:tcBorders>
          </w:tcPr>
          <w:p w14:paraId="5B0CD498"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Электроснабжение</w:t>
            </w:r>
          </w:p>
        </w:tc>
      </w:tr>
      <w:tr w:rsidR="00F35B0A" w:rsidRPr="005D6CD0" w14:paraId="19FDD8A1"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647CAB19"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1DBCD931"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удельная величина годового потребления электрической энергии на 1 человека или 25 кв. м жилищного фонда (при отсутствии сведений о количестве проживающих), </w:t>
            </w:r>
            <w:proofErr w:type="spellStart"/>
            <w:r w:rsidRPr="005D6CD0">
              <w:rPr>
                <w:rFonts w:ascii="Times New Roman" w:hAnsi="Times New Roman" w:cs="Times New Roman"/>
                <w:sz w:val="28"/>
                <w:szCs w:val="28"/>
              </w:rPr>
              <w:t>кВт</w:t>
            </w:r>
            <w:proofErr w:type="gramStart"/>
            <w:r w:rsidRPr="005D6CD0">
              <w:rPr>
                <w:rFonts w:ascii="Times New Roman" w:hAnsi="Times New Roman" w:cs="Times New Roman"/>
                <w:sz w:val="28"/>
                <w:szCs w:val="28"/>
              </w:rPr>
              <w:t>.ч</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tcPr>
          <w:p w14:paraId="70E4F0FC"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2300</w:t>
            </w:r>
          </w:p>
        </w:tc>
      </w:tr>
      <w:tr w:rsidR="00F35B0A" w:rsidRPr="005D6CD0" w14:paraId="01965314"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3A6C4D50"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67DED213"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коэффициент запаса к годовому потреблению электроэнергии на 1 чел. (жилые дома, не оборудованные электроплитами)</w:t>
            </w:r>
          </w:p>
        </w:tc>
        <w:tc>
          <w:tcPr>
            <w:tcW w:w="2268" w:type="dxa"/>
            <w:tcBorders>
              <w:top w:val="single" w:sz="4" w:space="0" w:color="auto"/>
              <w:left w:val="single" w:sz="4" w:space="0" w:color="auto"/>
              <w:bottom w:val="single" w:sz="4" w:space="0" w:color="auto"/>
              <w:right w:val="single" w:sz="4" w:space="0" w:color="auto"/>
            </w:tcBorders>
          </w:tcPr>
          <w:p w14:paraId="6A2DFED6"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w:t>
            </w:r>
          </w:p>
        </w:tc>
      </w:tr>
      <w:tr w:rsidR="00F35B0A" w:rsidRPr="005D6CD0" w14:paraId="63987671"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7EFDD8FD"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6B7A60FD"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коэффициент запаса к годовому потреблению электроэнергии на 1 чел. (жилые дома, оборудованные электроплитами)</w:t>
            </w:r>
          </w:p>
        </w:tc>
        <w:tc>
          <w:tcPr>
            <w:tcW w:w="2268" w:type="dxa"/>
            <w:tcBorders>
              <w:top w:val="single" w:sz="4" w:space="0" w:color="auto"/>
              <w:left w:val="single" w:sz="4" w:space="0" w:color="auto"/>
              <w:bottom w:val="single" w:sz="4" w:space="0" w:color="auto"/>
              <w:right w:val="single" w:sz="4" w:space="0" w:color="auto"/>
            </w:tcBorders>
          </w:tcPr>
          <w:p w14:paraId="50E7B1AF"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1,25</w:t>
            </w:r>
          </w:p>
        </w:tc>
      </w:tr>
      <w:tr w:rsidR="00F35B0A" w:rsidRPr="005D6CD0" w14:paraId="0C7C095D"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6B04AE28" w14:textId="77777777" w:rsidR="00397D01" w:rsidRPr="005D6CD0" w:rsidRDefault="00397D01">
            <w:pPr>
              <w:pStyle w:val="ConsPlusNormal"/>
              <w:jc w:val="center"/>
              <w:rPr>
                <w:rFonts w:ascii="Times New Roman" w:hAnsi="Times New Roman" w:cs="Times New Roman"/>
                <w:sz w:val="28"/>
                <w:szCs w:val="28"/>
              </w:rPr>
            </w:pPr>
          </w:p>
        </w:tc>
        <w:tc>
          <w:tcPr>
            <w:tcW w:w="8397" w:type="dxa"/>
            <w:gridSpan w:val="2"/>
            <w:tcBorders>
              <w:top w:val="single" w:sz="4" w:space="0" w:color="auto"/>
              <w:left w:val="single" w:sz="4" w:space="0" w:color="auto"/>
              <w:bottom w:val="single" w:sz="4" w:space="0" w:color="auto"/>
              <w:right w:val="single" w:sz="4" w:space="0" w:color="auto"/>
            </w:tcBorders>
          </w:tcPr>
          <w:p w14:paraId="2D9A1DF5"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Теплоснабжение</w:t>
            </w:r>
          </w:p>
        </w:tc>
      </w:tr>
      <w:tr w:rsidR="00F35B0A" w:rsidRPr="005D6CD0" w14:paraId="74D23ADC"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0D7FE198"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7DFE4F85"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удельная величина годового (отопительный период 7,5 месяцев) потребления тепловой энергии на 1 кв. м общей площади, Гкал</w:t>
            </w:r>
          </w:p>
        </w:tc>
        <w:tc>
          <w:tcPr>
            <w:tcW w:w="2268" w:type="dxa"/>
            <w:tcBorders>
              <w:top w:val="single" w:sz="4" w:space="0" w:color="auto"/>
              <w:left w:val="single" w:sz="4" w:space="0" w:color="auto"/>
              <w:bottom w:val="single" w:sz="4" w:space="0" w:color="auto"/>
              <w:right w:val="single" w:sz="4" w:space="0" w:color="auto"/>
            </w:tcBorders>
          </w:tcPr>
          <w:p w14:paraId="203D9036"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0,145</w:t>
            </w:r>
          </w:p>
        </w:tc>
      </w:tr>
      <w:tr w:rsidR="00F35B0A" w:rsidRPr="005D6CD0" w14:paraId="0EB49D88"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4029028F" w14:textId="77777777" w:rsidR="00397D01" w:rsidRPr="005D6CD0" w:rsidRDefault="00397D01">
            <w:pPr>
              <w:pStyle w:val="ConsPlusNormal"/>
              <w:jc w:val="center"/>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0053EC83"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коэффициент запаса к максимальному тепловому потоку (тепловой нагрузке) на отопление и расходу теплоты на подогрев воды</w:t>
            </w:r>
          </w:p>
        </w:tc>
        <w:tc>
          <w:tcPr>
            <w:tcW w:w="2268" w:type="dxa"/>
            <w:tcBorders>
              <w:top w:val="single" w:sz="4" w:space="0" w:color="auto"/>
              <w:left w:val="single" w:sz="4" w:space="0" w:color="auto"/>
              <w:bottom w:val="single" w:sz="4" w:space="0" w:color="auto"/>
              <w:right w:val="single" w:sz="4" w:space="0" w:color="auto"/>
            </w:tcBorders>
          </w:tcPr>
          <w:p w14:paraId="2EA518C9" w14:textId="77777777" w:rsidR="00397D01" w:rsidRPr="005D6CD0" w:rsidRDefault="00397D01">
            <w:pPr>
              <w:pStyle w:val="ConsPlusNormal"/>
              <w:rPr>
                <w:rFonts w:ascii="Times New Roman" w:hAnsi="Times New Roman" w:cs="Times New Roman"/>
                <w:sz w:val="28"/>
                <w:szCs w:val="28"/>
              </w:rPr>
            </w:pPr>
          </w:p>
        </w:tc>
      </w:tr>
    </w:tbl>
    <w:p w14:paraId="420C2959" w14:textId="77777777" w:rsidR="00397D01" w:rsidRPr="00F35B0A" w:rsidRDefault="00397D01">
      <w:pPr>
        <w:pStyle w:val="ConsPlusNormal"/>
        <w:jc w:val="both"/>
      </w:pPr>
    </w:p>
    <w:p w14:paraId="679B04FC" w14:textId="77777777" w:rsidR="00397D01" w:rsidRPr="005D6CD0" w:rsidRDefault="00397D01">
      <w:pPr>
        <w:pStyle w:val="ConsPlusNormal"/>
        <w:ind w:firstLine="540"/>
        <w:jc w:val="both"/>
        <w:rPr>
          <w:rFonts w:ascii="Times New Roman" w:hAnsi="Times New Roman" w:cs="Times New Roman"/>
          <w:sz w:val="28"/>
          <w:szCs w:val="28"/>
        </w:rPr>
      </w:pPr>
      <w:r w:rsidRPr="005D6CD0">
        <w:rPr>
          <w:rFonts w:ascii="Times New Roman" w:hAnsi="Times New Roman" w:cs="Times New Roman"/>
          <w:sz w:val="28"/>
          <w:szCs w:val="28"/>
        </w:rPr>
        <w:t>Максимально допустимые уровни территориальной доступности:</w:t>
      </w:r>
    </w:p>
    <w:p w14:paraId="411B2697" w14:textId="77777777" w:rsidR="00397D01" w:rsidRPr="00F35B0A" w:rsidRDefault="00397D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6129"/>
        <w:gridCol w:w="2268"/>
      </w:tblGrid>
      <w:tr w:rsidR="00F35B0A" w:rsidRPr="005D6CD0" w14:paraId="251A6AF3" w14:textId="77777777" w:rsidTr="0009659F">
        <w:tc>
          <w:tcPr>
            <w:tcW w:w="1871" w:type="dxa"/>
            <w:vMerge w:val="restart"/>
            <w:tcBorders>
              <w:top w:val="single" w:sz="4" w:space="0" w:color="auto"/>
              <w:left w:val="single" w:sz="4" w:space="0" w:color="auto"/>
              <w:bottom w:val="single" w:sz="4" w:space="0" w:color="auto"/>
              <w:right w:val="single" w:sz="4" w:space="0" w:color="auto"/>
            </w:tcBorders>
          </w:tcPr>
          <w:p w14:paraId="49A4500A"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Социальная инфраструктура</w:t>
            </w:r>
          </w:p>
        </w:tc>
        <w:tc>
          <w:tcPr>
            <w:tcW w:w="6129" w:type="dxa"/>
            <w:tcBorders>
              <w:top w:val="single" w:sz="4" w:space="0" w:color="auto"/>
              <w:left w:val="single" w:sz="4" w:space="0" w:color="auto"/>
              <w:bottom w:val="single" w:sz="4" w:space="0" w:color="auto"/>
              <w:right w:val="single" w:sz="4" w:space="0" w:color="auto"/>
            </w:tcBorders>
          </w:tcPr>
          <w:p w14:paraId="3F9F59AA"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объекты дошкольного образования</w:t>
            </w:r>
          </w:p>
        </w:tc>
        <w:tc>
          <w:tcPr>
            <w:tcW w:w="2268" w:type="dxa"/>
            <w:tcBorders>
              <w:top w:val="single" w:sz="4" w:space="0" w:color="auto"/>
              <w:left w:val="single" w:sz="4" w:space="0" w:color="auto"/>
              <w:bottom w:val="single" w:sz="4" w:space="0" w:color="auto"/>
              <w:right w:val="single" w:sz="4" w:space="0" w:color="auto"/>
            </w:tcBorders>
          </w:tcPr>
          <w:p w14:paraId="5F3F93EA"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Радиус доступности не более 300 м</w:t>
            </w:r>
          </w:p>
        </w:tc>
      </w:tr>
      <w:tr w:rsidR="00F35B0A" w:rsidRPr="005D6CD0" w14:paraId="2DD94FF9"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0185B82F" w14:textId="77777777" w:rsidR="00397D01" w:rsidRPr="005D6CD0" w:rsidRDefault="00397D01">
            <w:pPr>
              <w:pStyle w:val="ConsPlusNormal"/>
              <w:jc w:val="both"/>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01F796A1"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школы</w:t>
            </w:r>
          </w:p>
        </w:tc>
        <w:tc>
          <w:tcPr>
            <w:tcW w:w="2268" w:type="dxa"/>
            <w:tcBorders>
              <w:top w:val="single" w:sz="4" w:space="0" w:color="auto"/>
              <w:left w:val="single" w:sz="4" w:space="0" w:color="auto"/>
              <w:bottom w:val="single" w:sz="4" w:space="0" w:color="auto"/>
              <w:right w:val="single" w:sz="4" w:space="0" w:color="auto"/>
            </w:tcBorders>
          </w:tcPr>
          <w:p w14:paraId="125A50C5"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Радиус доступности не более 500 м</w:t>
            </w:r>
          </w:p>
        </w:tc>
      </w:tr>
      <w:tr w:rsidR="00F35B0A" w:rsidRPr="005D6CD0" w14:paraId="1A960107" w14:textId="77777777" w:rsidTr="0009659F">
        <w:tc>
          <w:tcPr>
            <w:tcW w:w="1871" w:type="dxa"/>
            <w:vMerge/>
            <w:tcBorders>
              <w:top w:val="single" w:sz="4" w:space="0" w:color="auto"/>
              <w:left w:val="single" w:sz="4" w:space="0" w:color="auto"/>
              <w:bottom w:val="single" w:sz="4" w:space="0" w:color="auto"/>
              <w:right w:val="single" w:sz="4" w:space="0" w:color="auto"/>
            </w:tcBorders>
          </w:tcPr>
          <w:p w14:paraId="04DDC9B5" w14:textId="77777777" w:rsidR="00397D01" w:rsidRPr="005D6CD0" w:rsidRDefault="00397D01">
            <w:pPr>
              <w:pStyle w:val="ConsPlusNormal"/>
              <w:jc w:val="both"/>
              <w:rPr>
                <w:rFonts w:ascii="Times New Roman" w:hAnsi="Times New Roman" w:cs="Times New Roman"/>
                <w:sz w:val="28"/>
                <w:szCs w:val="28"/>
              </w:rPr>
            </w:pPr>
          </w:p>
        </w:tc>
        <w:tc>
          <w:tcPr>
            <w:tcW w:w="6129" w:type="dxa"/>
            <w:tcBorders>
              <w:top w:val="single" w:sz="4" w:space="0" w:color="auto"/>
              <w:left w:val="single" w:sz="4" w:space="0" w:color="auto"/>
              <w:bottom w:val="single" w:sz="4" w:space="0" w:color="auto"/>
              <w:right w:val="single" w:sz="4" w:space="0" w:color="auto"/>
            </w:tcBorders>
          </w:tcPr>
          <w:p w14:paraId="4B8FD019"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лечебно-профилактические медицинские организации, оказывающие медицинскую помощь в амбулаторных условиях, поликлиники</w:t>
            </w:r>
          </w:p>
        </w:tc>
        <w:tc>
          <w:tcPr>
            <w:tcW w:w="2268" w:type="dxa"/>
            <w:tcBorders>
              <w:top w:val="single" w:sz="4" w:space="0" w:color="auto"/>
              <w:left w:val="single" w:sz="4" w:space="0" w:color="auto"/>
              <w:bottom w:val="single" w:sz="4" w:space="0" w:color="auto"/>
              <w:right w:val="single" w:sz="4" w:space="0" w:color="auto"/>
            </w:tcBorders>
          </w:tcPr>
          <w:p w14:paraId="672F3F23"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Транспортная доступность 15 минут</w:t>
            </w:r>
          </w:p>
        </w:tc>
      </w:tr>
      <w:tr w:rsidR="00F35B0A" w:rsidRPr="005D6CD0" w14:paraId="199A3991" w14:textId="77777777" w:rsidTr="0009659F">
        <w:tc>
          <w:tcPr>
            <w:tcW w:w="1871" w:type="dxa"/>
            <w:tcBorders>
              <w:top w:val="single" w:sz="4" w:space="0" w:color="auto"/>
              <w:left w:val="single" w:sz="4" w:space="0" w:color="auto"/>
              <w:bottom w:val="single" w:sz="4" w:space="0" w:color="auto"/>
              <w:right w:val="single" w:sz="4" w:space="0" w:color="auto"/>
            </w:tcBorders>
          </w:tcPr>
          <w:p w14:paraId="07B21ED2"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Транспортная инфраструктура</w:t>
            </w:r>
          </w:p>
        </w:tc>
        <w:tc>
          <w:tcPr>
            <w:tcW w:w="6129" w:type="dxa"/>
            <w:tcBorders>
              <w:top w:val="single" w:sz="4" w:space="0" w:color="auto"/>
              <w:left w:val="single" w:sz="4" w:space="0" w:color="auto"/>
              <w:bottom w:val="single" w:sz="4" w:space="0" w:color="auto"/>
              <w:right w:val="single" w:sz="4" w:space="0" w:color="auto"/>
            </w:tcBorders>
          </w:tcPr>
          <w:p w14:paraId="57551762"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остановочные пункты городского общественного транспорта</w:t>
            </w:r>
          </w:p>
        </w:tc>
        <w:tc>
          <w:tcPr>
            <w:tcW w:w="2268" w:type="dxa"/>
            <w:tcBorders>
              <w:top w:val="single" w:sz="4" w:space="0" w:color="auto"/>
              <w:left w:val="single" w:sz="4" w:space="0" w:color="auto"/>
              <w:bottom w:val="single" w:sz="4" w:space="0" w:color="auto"/>
              <w:right w:val="single" w:sz="4" w:space="0" w:color="auto"/>
            </w:tcBorders>
          </w:tcPr>
          <w:p w14:paraId="766EF42C"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Пешеходная доступность от мест проживания не более 400 м</w:t>
            </w:r>
          </w:p>
        </w:tc>
      </w:tr>
    </w:tbl>
    <w:p w14:paraId="4C9F33A3" w14:textId="72FE7698" w:rsidR="00397D01" w:rsidRPr="005D6CD0" w:rsidRDefault="009813E7" w:rsidP="00E21924">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5D6CD0">
        <w:rPr>
          <w:rFonts w:ascii="Times New Roman" w:hAnsi="Times New Roman" w:cs="Times New Roman"/>
          <w:sz w:val="28"/>
          <w:szCs w:val="28"/>
        </w:rPr>
        <w:t>,</w:t>
      </w:r>
      <w:proofErr w:type="gramEnd"/>
      <w:r w:rsidRPr="005D6CD0">
        <w:rPr>
          <w:rFonts w:ascii="Times New Roman" w:hAnsi="Times New Roman" w:cs="Times New Roman"/>
          <w:sz w:val="28"/>
          <w:szCs w:val="28"/>
        </w:rPr>
        <w:t xml:space="preserve"> если для реализации решения о комплексном развитии территории требуется внесение изменений в Генеральный план, Правила, подготовка указанной документации по планировке территории осуществляется одновременно с подготовкой изменений в Генеральный план, Правила. Утверждение указанной документации по планировке территории допускается до утверждения этих изменений в Генеральный план, Правила.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57B351D7" w14:textId="77777777" w:rsidR="009813E7" w:rsidRPr="005D6CD0" w:rsidRDefault="009813E7" w:rsidP="005D6CD0">
      <w:pPr>
        <w:pStyle w:val="ConsPlusNormal"/>
        <w:jc w:val="both"/>
        <w:rPr>
          <w:rFonts w:ascii="Times New Roman" w:hAnsi="Times New Roman" w:cs="Times New Roman"/>
          <w:sz w:val="28"/>
          <w:szCs w:val="28"/>
        </w:rPr>
      </w:pPr>
    </w:p>
    <w:p w14:paraId="128CC464" w14:textId="77777777" w:rsidR="00397D01" w:rsidRPr="00E21924" w:rsidRDefault="00397D01" w:rsidP="005D6CD0">
      <w:pPr>
        <w:pStyle w:val="ConsPlusNormal"/>
        <w:jc w:val="center"/>
        <w:outlineLvl w:val="1"/>
        <w:rPr>
          <w:rFonts w:ascii="Times New Roman" w:hAnsi="Times New Roman" w:cs="Times New Roman"/>
          <w:bCs/>
          <w:sz w:val="28"/>
          <w:szCs w:val="28"/>
        </w:rPr>
      </w:pPr>
      <w:bookmarkStart w:id="58" w:name="_Toc198680014"/>
      <w:bookmarkStart w:id="59" w:name="_Toc198680274"/>
      <w:r w:rsidRPr="00E21924">
        <w:rPr>
          <w:rFonts w:ascii="Times New Roman" w:hAnsi="Times New Roman" w:cs="Times New Roman"/>
          <w:bCs/>
          <w:sz w:val="28"/>
          <w:szCs w:val="28"/>
        </w:rPr>
        <w:t>Глава 5. ГРАДОСТРОИТЕЛЬНОЕ ЗОНИРОВАНИЕ. ОБЩИЕ ПОЛОЖЕНИЯ</w:t>
      </w:r>
      <w:bookmarkEnd w:id="58"/>
      <w:bookmarkEnd w:id="59"/>
    </w:p>
    <w:p w14:paraId="3D56F171" w14:textId="77777777" w:rsidR="00397D01" w:rsidRPr="00E21924" w:rsidRDefault="00397D01" w:rsidP="005D6CD0">
      <w:pPr>
        <w:pStyle w:val="ConsPlusNormal"/>
        <w:jc w:val="both"/>
        <w:rPr>
          <w:rFonts w:ascii="Times New Roman" w:hAnsi="Times New Roman" w:cs="Times New Roman"/>
          <w:sz w:val="28"/>
          <w:szCs w:val="28"/>
        </w:rPr>
      </w:pPr>
    </w:p>
    <w:p w14:paraId="4B794FF8" w14:textId="77777777" w:rsidR="00397D01" w:rsidRPr="00E21924" w:rsidRDefault="00397D01" w:rsidP="00E21924">
      <w:pPr>
        <w:pStyle w:val="ConsPlusNormal"/>
        <w:ind w:firstLine="709"/>
        <w:jc w:val="both"/>
        <w:outlineLvl w:val="2"/>
        <w:rPr>
          <w:rFonts w:ascii="Times New Roman" w:hAnsi="Times New Roman" w:cs="Times New Roman"/>
          <w:bCs/>
          <w:sz w:val="28"/>
          <w:szCs w:val="28"/>
        </w:rPr>
      </w:pPr>
      <w:bookmarkStart w:id="60" w:name="_Toc198680015"/>
      <w:bookmarkStart w:id="61" w:name="_Toc198680275"/>
      <w:r w:rsidRPr="00E21924">
        <w:rPr>
          <w:rFonts w:ascii="Times New Roman" w:hAnsi="Times New Roman" w:cs="Times New Roman"/>
          <w:bCs/>
          <w:sz w:val="28"/>
          <w:szCs w:val="28"/>
        </w:rPr>
        <w:t>Статья 14. Порядок установления территориальных зон</w:t>
      </w:r>
      <w:bookmarkEnd w:id="60"/>
      <w:bookmarkEnd w:id="61"/>
    </w:p>
    <w:p w14:paraId="07FDC7B8" w14:textId="77777777" w:rsidR="00397D01" w:rsidRPr="00E21924" w:rsidRDefault="00397D01" w:rsidP="00E21924">
      <w:pPr>
        <w:pStyle w:val="ConsPlusNormal"/>
        <w:ind w:firstLine="709"/>
        <w:jc w:val="both"/>
        <w:rPr>
          <w:rFonts w:ascii="Times New Roman" w:hAnsi="Times New Roman" w:cs="Times New Roman"/>
          <w:sz w:val="28"/>
          <w:szCs w:val="28"/>
        </w:rPr>
      </w:pPr>
    </w:p>
    <w:p w14:paraId="2DE3A387"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Территориальные зоны устанавливаются с учетом:</w:t>
      </w:r>
    </w:p>
    <w:p w14:paraId="1105490A"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12CFB3B1" w14:textId="07D84345"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2) функциональных зон и параметров их планируемого развития, определенных Генеральным </w:t>
      </w:r>
      <w:hyperlink r:id="rId43" w:history="1">
        <w:r w:rsidRPr="00E21924">
          <w:rPr>
            <w:rFonts w:ascii="Times New Roman" w:hAnsi="Times New Roman" w:cs="Times New Roman"/>
            <w:sz w:val="28"/>
            <w:szCs w:val="28"/>
          </w:rPr>
          <w:t>планом</w:t>
        </w:r>
      </w:hyperlink>
      <w:r w:rsidRPr="00E21924">
        <w:rPr>
          <w:rFonts w:ascii="Times New Roman" w:hAnsi="Times New Roman" w:cs="Times New Roman"/>
          <w:sz w:val="28"/>
          <w:szCs w:val="28"/>
        </w:rPr>
        <w:t>;</w:t>
      </w:r>
    </w:p>
    <w:p w14:paraId="452D4379"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3) определенных Градостроительным </w:t>
      </w:r>
      <w:hyperlink r:id="rId44" w:history="1">
        <w:r w:rsidRPr="00E21924">
          <w:rPr>
            <w:rFonts w:ascii="Times New Roman" w:hAnsi="Times New Roman" w:cs="Times New Roman"/>
            <w:sz w:val="28"/>
            <w:szCs w:val="28"/>
          </w:rPr>
          <w:t>кодексом</w:t>
        </w:r>
      </w:hyperlink>
      <w:r w:rsidRPr="00E21924">
        <w:rPr>
          <w:rFonts w:ascii="Times New Roman" w:hAnsi="Times New Roman" w:cs="Times New Roman"/>
          <w:sz w:val="28"/>
          <w:szCs w:val="28"/>
        </w:rPr>
        <w:t xml:space="preserve"> Российской Федерации территориальных зон;</w:t>
      </w:r>
    </w:p>
    <w:p w14:paraId="74825F4E"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сложившейся планировки территории и существующего землепользования;</w:t>
      </w:r>
    </w:p>
    <w:p w14:paraId="488F382F"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планируемых изменений границ земель различных категорий;</w:t>
      </w:r>
    </w:p>
    <w:p w14:paraId="396B3EDD"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14:paraId="62576B51"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3F7A6171"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2. Границы территориальных зон могут устанавливаться </w:t>
      </w:r>
      <w:proofErr w:type="gramStart"/>
      <w:r w:rsidRPr="00E21924">
        <w:rPr>
          <w:rFonts w:ascii="Times New Roman" w:hAnsi="Times New Roman" w:cs="Times New Roman"/>
          <w:sz w:val="28"/>
          <w:szCs w:val="28"/>
        </w:rPr>
        <w:t>по</w:t>
      </w:r>
      <w:proofErr w:type="gramEnd"/>
      <w:r w:rsidRPr="00E21924">
        <w:rPr>
          <w:rFonts w:ascii="Times New Roman" w:hAnsi="Times New Roman" w:cs="Times New Roman"/>
          <w:sz w:val="28"/>
          <w:szCs w:val="28"/>
        </w:rPr>
        <w:t>:</w:t>
      </w:r>
    </w:p>
    <w:p w14:paraId="54F90F54"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14:paraId="71CDFD34"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красным линиям;</w:t>
      </w:r>
    </w:p>
    <w:p w14:paraId="06779F1E"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границам земельных участков;</w:t>
      </w:r>
    </w:p>
    <w:p w14:paraId="361FF2AD"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границам населенных пунктов в пределах муниципальных образований;</w:t>
      </w:r>
    </w:p>
    <w:p w14:paraId="02ADBA35"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границам муниципальных образований;</w:t>
      </w:r>
    </w:p>
    <w:p w14:paraId="5DCD312F"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естественным границам природных объектов;</w:t>
      </w:r>
    </w:p>
    <w:p w14:paraId="23E4BF2E"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7) иным границам.</w:t>
      </w:r>
    </w:p>
    <w:p w14:paraId="19870FCB"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в городском округе.</w:t>
      </w:r>
    </w:p>
    <w:p w14:paraId="6D75AE8B" w14:textId="77777777" w:rsidR="00397D01" w:rsidRPr="00E21924" w:rsidRDefault="00397D01" w:rsidP="00E21924">
      <w:pPr>
        <w:pStyle w:val="ConsPlusNormal"/>
        <w:ind w:firstLine="709"/>
        <w:jc w:val="both"/>
        <w:rPr>
          <w:rFonts w:ascii="Times New Roman" w:hAnsi="Times New Roman" w:cs="Times New Roman"/>
          <w:sz w:val="28"/>
          <w:szCs w:val="28"/>
        </w:rPr>
      </w:pPr>
    </w:p>
    <w:p w14:paraId="56B5F57E" w14:textId="77777777" w:rsidR="00397D01" w:rsidRPr="00E21924" w:rsidRDefault="00397D01" w:rsidP="00E21924">
      <w:pPr>
        <w:pStyle w:val="ConsPlusNormal"/>
        <w:ind w:firstLine="709"/>
        <w:jc w:val="both"/>
        <w:outlineLvl w:val="2"/>
        <w:rPr>
          <w:rFonts w:ascii="Times New Roman" w:hAnsi="Times New Roman" w:cs="Times New Roman"/>
          <w:bCs/>
          <w:sz w:val="28"/>
          <w:szCs w:val="28"/>
        </w:rPr>
      </w:pPr>
      <w:bookmarkStart w:id="62" w:name="_Toc198680016"/>
      <w:bookmarkStart w:id="63" w:name="_Toc198680276"/>
      <w:r w:rsidRPr="00E21924">
        <w:rPr>
          <w:rFonts w:ascii="Times New Roman" w:hAnsi="Times New Roman" w:cs="Times New Roman"/>
          <w:bCs/>
          <w:sz w:val="28"/>
          <w:szCs w:val="28"/>
        </w:rPr>
        <w:t>Статья 15. Градостроительные регламенты и их применение</w:t>
      </w:r>
      <w:bookmarkEnd w:id="62"/>
      <w:bookmarkEnd w:id="63"/>
    </w:p>
    <w:p w14:paraId="1D97CB4D" w14:textId="77777777" w:rsidR="00397D01" w:rsidRPr="00E21924" w:rsidRDefault="00397D01" w:rsidP="00E21924">
      <w:pPr>
        <w:pStyle w:val="ConsPlusNormal"/>
        <w:ind w:firstLine="709"/>
        <w:jc w:val="both"/>
        <w:rPr>
          <w:rFonts w:ascii="Times New Roman" w:hAnsi="Times New Roman" w:cs="Times New Roman"/>
          <w:sz w:val="28"/>
          <w:szCs w:val="28"/>
        </w:rPr>
      </w:pPr>
    </w:p>
    <w:p w14:paraId="635F0B5B"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0439FB6"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В градостроительном регламенте указываются:</w:t>
      </w:r>
    </w:p>
    <w:p w14:paraId="4D52FA69"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14:paraId="035D5A33"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основные;</w:t>
      </w:r>
    </w:p>
    <w:p w14:paraId="2F5A1804"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условно разрешенные;</w:t>
      </w:r>
    </w:p>
    <w:p w14:paraId="2E5821DA"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вспомогательные;</w:t>
      </w:r>
    </w:p>
    <w:p w14:paraId="06177E38"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E51CB89"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а) предельные (минимальные и (или) максимальные) размеры земельных </w:t>
      </w:r>
      <w:r w:rsidRPr="00E21924">
        <w:rPr>
          <w:rFonts w:ascii="Times New Roman" w:hAnsi="Times New Roman" w:cs="Times New Roman"/>
          <w:sz w:val="28"/>
          <w:szCs w:val="28"/>
        </w:rPr>
        <w:lastRenderedPageBreak/>
        <w:t>участков, в том числе их площадь;</w:t>
      </w:r>
    </w:p>
    <w:p w14:paraId="32FA3284"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370D36F"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предельное количество этажей или предельная высота зданий, строений, сооружений;</w:t>
      </w:r>
    </w:p>
    <w:p w14:paraId="5A6C2F3A"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35C9F1D"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 иные показатели;</w:t>
      </w:r>
    </w:p>
    <w:p w14:paraId="1350C340"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C5F2C11"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зоны с особыми условиями использования территории:</w:t>
      </w:r>
    </w:p>
    <w:p w14:paraId="0A2A5C66"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охраняемые зоны;</w:t>
      </w:r>
    </w:p>
    <w:p w14:paraId="16276ED4"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санитарно-защитные зоны;</w:t>
      </w:r>
    </w:p>
    <w:p w14:paraId="01D37038"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зоны охраны объектов культурного наследия (памятников истории и культуры) народов Российской Федерации;</w:t>
      </w:r>
    </w:p>
    <w:p w14:paraId="2784C679"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w:t>
      </w:r>
      <w:proofErr w:type="spellStart"/>
      <w:r w:rsidRPr="00E21924">
        <w:rPr>
          <w:rFonts w:ascii="Times New Roman" w:hAnsi="Times New Roman" w:cs="Times New Roman"/>
          <w:sz w:val="28"/>
          <w:szCs w:val="28"/>
        </w:rPr>
        <w:t>водоохранные</w:t>
      </w:r>
      <w:proofErr w:type="spellEnd"/>
      <w:r w:rsidRPr="00E21924">
        <w:rPr>
          <w:rFonts w:ascii="Times New Roman" w:hAnsi="Times New Roman" w:cs="Times New Roman"/>
          <w:sz w:val="28"/>
          <w:szCs w:val="28"/>
        </w:rPr>
        <w:t xml:space="preserve"> зоны;</w:t>
      </w:r>
    </w:p>
    <w:p w14:paraId="2BBED74B"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зоны охраны источников питьевого водоснабжения;</w:t>
      </w:r>
    </w:p>
    <w:p w14:paraId="53561FBA"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зоны особо охраняемых территорий (объектов);</w:t>
      </w:r>
    </w:p>
    <w:p w14:paraId="2A0C075A"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зоны действия опасных природных и техногенных процессов;</w:t>
      </w:r>
    </w:p>
    <w:p w14:paraId="2A82C6F0"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иные зоны, устанавливаемые в соответствии с законодательством Российской Федерации;</w:t>
      </w:r>
    </w:p>
    <w:p w14:paraId="7616A459"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зоны действия публичных сервитутов;</w:t>
      </w:r>
    </w:p>
    <w:p w14:paraId="5DABEF41"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зоны действия частных сервитутов;</w:t>
      </w:r>
    </w:p>
    <w:p w14:paraId="28067372"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 зоны резервирования земельных участков для государственных и муниципальных нужд.</w:t>
      </w:r>
    </w:p>
    <w:p w14:paraId="1A87A64C"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Действие градостроительного регламента не распространяется на земельные участки:</w:t>
      </w:r>
    </w:p>
    <w:p w14:paraId="610368D4" w14:textId="77777777" w:rsidR="00397D01" w:rsidRPr="00E21924" w:rsidRDefault="00397D01" w:rsidP="00E21924">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E21924">
        <w:rPr>
          <w:rFonts w:ascii="Times New Roman" w:hAnsi="Times New Roman" w:cs="Times New Roman"/>
          <w:sz w:val="28"/>
          <w:szCs w:val="28"/>
        </w:rPr>
        <w:t xml:space="preserve"> культурного наследия;</w:t>
      </w:r>
    </w:p>
    <w:p w14:paraId="5AD98832"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в границах территорий общего пользования;</w:t>
      </w:r>
    </w:p>
    <w:p w14:paraId="664AD7AE" w14:textId="77777777" w:rsidR="00397D01" w:rsidRPr="00E21924" w:rsidRDefault="00397D01" w:rsidP="00E21924">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3) предназначенные для размещения линейных объектов и (или) занятые линейными объектами;</w:t>
      </w:r>
      <w:proofErr w:type="gramEnd"/>
    </w:p>
    <w:p w14:paraId="60410F2B" w14:textId="77777777" w:rsidR="00397D01" w:rsidRPr="00E21924" w:rsidRDefault="00397D01" w:rsidP="00E21924">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4) предоставленные для добычи полезных ископаемых.</w:t>
      </w:r>
      <w:proofErr w:type="gramEnd"/>
    </w:p>
    <w:p w14:paraId="3AEFC01C"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4. Градостроительные регламенты не устанавливаются для земель лесного </w:t>
      </w:r>
      <w:r w:rsidRPr="00E21924">
        <w:rPr>
          <w:rFonts w:ascii="Times New Roman" w:hAnsi="Times New Roman" w:cs="Times New Roman"/>
          <w:sz w:val="28"/>
          <w:szCs w:val="28"/>
        </w:rPr>
        <w:lastRenderedPageBreak/>
        <w:t>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1AA9C3B2" w14:textId="77777777" w:rsidR="00397D01" w:rsidRPr="00E21924" w:rsidRDefault="00397D01" w:rsidP="00E21924">
      <w:pPr>
        <w:pStyle w:val="ConsPlusNormal"/>
        <w:ind w:firstLine="709"/>
        <w:jc w:val="both"/>
        <w:rPr>
          <w:rFonts w:ascii="Times New Roman" w:hAnsi="Times New Roman" w:cs="Times New Roman"/>
          <w:sz w:val="28"/>
          <w:szCs w:val="28"/>
        </w:rPr>
      </w:pPr>
      <w:bookmarkStart w:id="64" w:name="Par434"/>
      <w:bookmarkEnd w:id="64"/>
      <w:r w:rsidRPr="00E21924">
        <w:rPr>
          <w:rFonts w:ascii="Times New Roman" w:hAnsi="Times New Roman" w:cs="Times New Roman"/>
          <w:sz w:val="28"/>
          <w:szCs w:val="28"/>
        </w:rPr>
        <w:t xml:space="preserve">5. </w:t>
      </w:r>
      <w:proofErr w:type="gramStart"/>
      <w:r w:rsidRPr="00E21924">
        <w:rPr>
          <w:rFonts w:ascii="Times New Roman" w:hAnsi="Times New Roman" w:cs="Times New Roman"/>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14:paraId="7DC54F1D"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6. Реконструкция указанных в </w:t>
      </w:r>
      <w:hyperlink w:anchor="Par434" w:history="1">
        <w:r w:rsidRPr="00E21924">
          <w:rPr>
            <w:rFonts w:ascii="Times New Roman" w:hAnsi="Times New Roman" w:cs="Times New Roman"/>
            <w:sz w:val="28"/>
            <w:szCs w:val="28"/>
          </w:rPr>
          <w:t>части 5</w:t>
        </w:r>
      </w:hyperlink>
      <w:r w:rsidRPr="00E21924">
        <w:rPr>
          <w:rFonts w:ascii="Times New Roman" w:hAnsi="Times New Roman" w:cs="Times New Roman"/>
          <w:sz w:val="28"/>
          <w:szCs w:val="28"/>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579085E" w14:textId="5947859D"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7. В случае</w:t>
      </w:r>
      <w:proofErr w:type="gramStart"/>
      <w:r w:rsidRPr="00E21924">
        <w:rPr>
          <w:rFonts w:ascii="Times New Roman" w:hAnsi="Times New Roman" w:cs="Times New Roman"/>
          <w:sz w:val="28"/>
          <w:szCs w:val="28"/>
        </w:rPr>
        <w:t>,</w:t>
      </w:r>
      <w:proofErr w:type="gramEnd"/>
      <w:r w:rsidRPr="00E21924">
        <w:rPr>
          <w:rFonts w:ascii="Times New Roman" w:hAnsi="Times New Roman" w:cs="Times New Roman"/>
          <w:sz w:val="28"/>
          <w:szCs w:val="28"/>
        </w:rPr>
        <w:t xml:space="preserve"> если использование указанных в </w:t>
      </w:r>
      <w:hyperlink w:anchor="Par434" w:history="1">
        <w:r w:rsidRPr="00E21924">
          <w:rPr>
            <w:rFonts w:ascii="Times New Roman" w:hAnsi="Times New Roman" w:cs="Times New Roman"/>
            <w:sz w:val="28"/>
            <w:szCs w:val="28"/>
          </w:rPr>
          <w:t>части 5</w:t>
        </w:r>
      </w:hyperlink>
      <w:r w:rsidRPr="00E21924">
        <w:rPr>
          <w:rFonts w:ascii="Times New Roman" w:hAnsi="Times New Roman" w:cs="Times New Roman"/>
          <w:sz w:val="28"/>
          <w:szCs w:val="28"/>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9D0E0E" w:rsidRPr="00E21924">
        <w:rPr>
          <w:rFonts w:ascii="Times New Roman" w:hAnsi="Times New Roman" w:cs="Times New Roman"/>
          <w:sz w:val="28"/>
          <w:szCs w:val="28"/>
        </w:rPr>
        <w:t xml:space="preserve"> капитального строительства</w:t>
      </w:r>
      <w:r w:rsidRPr="00E21924">
        <w:rPr>
          <w:rFonts w:ascii="Times New Roman" w:hAnsi="Times New Roman" w:cs="Times New Roman"/>
          <w:sz w:val="28"/>
          <w:szCs w:val="28"/>
        </w:rPr>
        <w:t>.</w:t>
      </w:r>
    </w:p>
    <w:p w14:paraId="5F42C94D" w14:textId="77777777" w:rsidR="00397D01" w:rsidRPr="00E21924" w:rsidRDefault="00397D01" w:rsidP="00E21924">
      <w:pPr>
        <w:pStyle w:val="ConsPlusNormal"/>
        <w:ind w:firstLine="709"/>
        <w:jc w:val="both"/>
        <w:rPr>
          <w:rFonts w:ascii="Times New Roman" w:hAnsi="Times New Roman" w:cs="Times New Roman"/>
          <w:sz w:val="28"/>
          <w:szCs w:val="28"/>
        </w:rPr>
      </w:pPr>
    </w:p>
    <w:p w14:paraId="20316FEF" w14:textId="77777777" w:rsidR="00397D01" w:rsidRPr="00E21924" w:rsidRDefault="00397D01" w:rsidP="00E21924">
      <w:pPr>
        <w:pStyle w:val="ConsPlusNormal"/>
        <w:ind w:firstLine="709"/>
        <w:jc w:val="both"/>
        <w:outlineLvl w:val="2"/>
        <w:rPr>
          <w:rFonts w:ascii="Times New Roman" w:hAnsi="Times New Roman" w:cs="Times New Roman"/>
          <w:bCs/>
          <w:sz w:val="28"/>
          <w:szCs w:val="28"/>
        </w:rPr>
      </w:pPr>
      <w:bookmarkStart w:id="65" w:name="_Toc198680017"/>
      <w:bookmarkStart w:id="66" w:name="_Toc198680277"/>
      <w:r w:rsidRPr="00E21924">
        <w:rPr>
          <w:rFonts w:ascii="Times New Roman" w:hAnsi="Times New Roman" w:cs="Times New Roman"/>
          <w:bCs/>
          <w:sz w:val="28"/>
          <w:szCs w:val="28"/>
        </w:rPr>
        <w:t>Статья 16. Вспомогательные виды разрешенного использования</w:t>
      </w:r>
      <w:bookmarkEnd w:id="65"/>
      <w:bookmarkEnd w:id="66"/>
    </w:p>
    <w:p w14:paraId="239FD8F3" w14:textId="77777777" w:rsidR="00397D01" w:rsidRPr="00E21924" w:rsidRDefault="00397D01" w:rsidP="00E21924">
      <w:pPr>
        <w:pStyle w:val="ConsPlusNormal"/>
        <w:ind w:firstLine="709"/>
        <w:jc w:val="both"/>
        <w:rPr>
          <w:rFonts w:ascii="Times New Roman" w:hAnsi="Times New Roman" w:cs="Times New Roman"/>
          <w:sz w:val="28"/>
          <w:szCs w:val="28"/>
        </w:rPr>
      </w:pPr>
    </w:p>
    <w:p w14:paraId="4652B3CD" w14:textId="77777777" w:rsidR="00397D01" w:rsidRPr="00E21924" w:rsidRDefault="00397D01" w:rsidP="00E21924">
      <w:pPr>
        <w:pStyle w:val="ConsPlusNormal"/>
        <w:ind w:firstLine="709"/>
        <w:jc w:val="both"/>
        <w:rPr>
          <w:rFonts w:ascii="Times New Roman" w:hAnsi="Times New Roman" w:cs="Times New Roman"/>
          <w:sz w:val="28"/>
          <w:szCs w:val="28"/>
        </w:rPr>
      </w:pPr>
      <w:bookmarkStart w:id="67" w:name="Par440"/>
      <w:bookmarkEnd w:id="67"/>
      <w:r w:rsidRPr="00E21924">
        <w:rPr>
          <w:rFonts w:ascii="Times New Roman" w:hAnsi="Times New Roman" w:cs="Times New Roman"/>
          <w:sz w:val="28"/>
          <w:szCs w:val="28"/>
        </w:rPr>
        <w:t>1. Вспомогательные виды разрешенного использования допускается применять в отношении объектов, технологически связанных с объектами, имеющими основной и условно разрешенный вид использования или наличие которых регламентируется нормативно-техническими документами, в том числе:</w:t>
      </w:r>
    </w:p>
    <w:p w14:paraId="6DC88AEC" w14:textId="77777777" w:rsidR="00397D01" w:rsidRPr="00E21924" w:rsidRDefault="00397D01" w:rsidP="00E21924">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8284"/>
      </w:tblGrid>
      <w:tr w:rsidR="00F35B0A" w:rsidRPr="005D6CD0" w14:paraId="569852F9" w14:textId="77777777" w:rsidTr="009D0E0E">
        <w:tc>
          <w:tcPr>
            <w:tcW w:w="1984" w:type="dxa"/>
            <w:tcBorders>
              <w:top w:val="single" w:sz="4" w:space="0" w:color="auto"/>
              <w:left w:val="single" w:sz="4" w:space="0" w:color="auto"/>
              <w:bottom w:val="single" w:sz="4" w:space="0" w:color="auto"/>
              <w:right w:val="single" w:sz="4" w:space="0" w:color="auto"/>
            </w:tcBorders>
          </w:tcPr>
          <w:p w14:paraId="41867C91"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Наименование вида разрешенного использования</w:t>
            </w:r>
          </w:p>
        </w:tc>
        <w:tc>
          <w:tcPr>
            <w:tcW w:w="8284" w:type="dxa"/>
            <w:tcBorders>
              <w:top w:val="single" w:sz="4" w:space="0" w:color="auto"/>
              <w:left w:val="single" w:sz="4" w:space="0" w:color="auto"/>
              <w:bottom w:val="single" w:sz="4" w:space="0" w:color="auto"/>
              <w:right w:val="single" w:sz="4" w:space="0" w:color="auto"/>
            </w:tcBorders>
          </w:tcPr>
          <w:p w14:paraId="5F6591D4"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5D6CD0" w14:paraId="053C9225" w14:textId="77777777" w:rsidTr="009D0E0E">
        <w:tc>
          <w:tcPr>
            <w:tcW w:w="1984" w:type="dxa"/>
            <w:tcBorders>
              <w:top w:val="single" w:sz="4" w:space="0" w:color="auto"/>
              <w:left w:val="single" w:sz="4" w:space="0" w:color="auto"/>
              <w:bottom w:val="single" w:sz="4" w:space="0" w:color="auto"/>
              <w:right w:val="single" w:sz="4" w:space="0" w:color="auto"/>
            </w:tcBorders>
          </w:tcPr>
          <w:p w14:paraId="2CB3F5F2" w14:textId="04C24CF5" w:rsidR="00397D01" w:rsidRPr="005D6CD0" w:rsidRDefault="00533CF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Земельные участки </w:t>
            </w:r>
            <w:r w:rsidRPr="005D6CD0">
              <w:rPr>
                <w:rFonts w:ascii="Times New Roman" w:hAnsi="Times New Roman" w:cs="Times New Roman"/>
                <w:sz w:val="28"/>
                <w:szCs w:val="28"/>
              </w:rPr>
              <w:lastRenderedPageBreak/>
              <w:t>(территории) общего пользования</w:t>
            </w:r>
          </w:p>
        </w:tc>
        <w:tc>
          <w:tcPr>
            <w:tcW w:w="8284" w:type="dxa"/>
            <w:tcBorders>
              <w:top w:val="single" w:sz="4" w:space="0" w:color="auto"/>
              <w:left w:val="single" w:sz="4" w:space="0" w:color="auto"/>
              <w:bottom w:val="single" w:sz="4" w:space="0" w:color="auto"/>
              <w:right w:val="single" w:sz="4" w:space="0" w:color="auto"/>
            </w:tcBorders>
          </w:tcPr>
          <w:p w14:paraId="0EEF1670" w14:textId="0515F233" w:rsidR="00397D01" w:rsidRPr="005D6CD0" w:rsidRDefault="00533CF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 xml:space="preserve">Земельные участки общего пользования. Содержание данного вида разрешенного использования включает в себя содержание видов </w:t>
            </w:r>
            <w:r w:rsidRPr="005D6CD0">
              <w:rPr>
                <w:rFonts w:ascii="Times New Roman" w:hAnsi="Times New Roman" w:cs="Times New Roman"/>
                <w:sz w:val="28"/>
                <w:szCs w:val="28"/>
              </w:rPr>
              <w:lastRenderedPageBreak/>
              <w:t>разрешенного использования с кодами 12.0.1 - 12.0.2</w:t>
            </w:r>
          </w:p>
        </w:tc>
      </w:tr>
      <w:tr w:rsidR="00F35B0A" w:rsidRPr="005D6CD0" w14:paraId="150D0FCF" w14:textId="77777777" w:rsidTr="009D0E0E">
        <w:tc>
          <w:tcPr>
            <w:tcW w:w="1984" w:type="dxa"/>
            <w:tcBorders>
              <w:top w:val="single" w:sz="4" w:space="0" w:color="auto"/>
              <w:left w:val="single" w:sz="4" w:space="0" w:color="auto"/>
              <w:bottom w:val="single" w:sz="4" w:space="0" w:color="auto"/>
              <w:right w:val="single" w:sz="4" w:space="0" w:color="auto"/>
            </w:tcBorders>
          </w:tcPr>
          <w:p w14:paraId="26BEEED6" w14:textId="46E1DBD2" w:rsidR="00533CFD" w:rsidRPr="005D6CD0" w:rsidRDefault="00533CF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Улично-дорожная сеть</w:t>
            </w:r>
          </w:p>
        </w:tc>
        <w:tc>
          <w:tcPr>
            <w:tcW w:w="8284" w:type="dxa"/>
            <w:tcBorders>
              <w:top w:val="single" w:sz="4" w:space="0" w:color="auto"/>
              <w:left w:val="single" w:sz="4" w:space="0" w:color="auto"/>
              <w:bottom w:val="single" w:sz="4" w:space="0" w:color="auto"/>
              <w:right w:val="single" w:sz="4" w:space="0" w:color="auto"/>
            </w:tcBorders>
          </w:tcPr>
          <w:p w14:paraId="05DD4783" w14:textId="1B757FE3" w:rsidR="00533CFD" w:rsidRPr="005D6CD0" w:rsidRDefault="00533CFD">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D6CD0">
              <w:rPr>
                <w:rFonts w:ascii="Times New Roman" w:hAnsi="Times New Roman" w:cs="Times New Roman"/>
                <w:sz w:val="28"/>
                <w:szCs w:val="28"/>
              </w:rPr>
              <w:t>велотранспортной</w:t>
            </w:r>
            <w:proofErr w:type="spellEnd"/>
            <w:r w:rsidRPr="005D6CD0">
              <w:rPr>
                <w:rFonts w:ascii="Times New Roman" w:hAnsi="Times New Roman" w:cs="Times New Roman"/>
                <w:sz w:val="28"/>
                <w:szCs w:val="2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F35B0A" w:rsidRPr="005D6CD0" w14:paraId="3BEE6A32" w14:textId="77777777" w:rsidTr="009D0E0E">
        <w:tc>
          <w:tcPr>
            <w:tcW w:w="1984" w:type="dxa"/>
            <w:tcBorders>
              <w:top w:val="single" w:sz="4" w:space="0" w:color="auto"/>
              <w:left w:val="single" w:sz="4" w:space="0" w:color="auto"/>
              <w:bottom w:val="single" w:sz="4" w:space="0" w:color="auto"/>
              <w:right w:val="single" w:sz="4" w:space="0" w:color="auto"/>
            </w:tcBorders>
          </w:tcPr>
          <w:p w14:paraId="6ECF27EE" w14:textId="4FBD98B8" w:rsidR="00533CFD" w:rsidRPr="005D6CD0" w:rsidRDefault="00533CFD" w:rsidP="00533CF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Благоустройство территории</w:t>
            </w:r>
          </w:p>
        </w:tc>
        <w:tc>
          <w:tcPr>
            <w:tcW w:w="8284" w:type="dxa"/>
            <w:tcBorders>
              <w:top w:val="single" w:sz="4" w:space="0" w:color="auto"/>
              <w:left w:val="single" w:sz="4" w:space="0" w:color="auto"/>
              <w:bottom w:val="single" w:sz="4" w:space="0" w:color="auto"/>
              <w:right w:val="single" w:sz="4" w:space="0" w:color="auto"/>
            </w:tcBorders>
          </w:tcPr>
          <w:p w14:paraId="1C3BC482" w14:textId="3798A967" w:rsidR="00533CFD" w:rsidRPr="005D6CD0" w:rsidRDefault="00533CFD" w:rsidP="00533CF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5B0A" w:rsidRPr="005D6CD0" w14:paraId="77CEAF61" w14:textId="77777777" w:rsidTr="009D0E0E">
        <w:tc>
          <w:tcPr>
            <w:tcW w:w="1984" w:type="dxa"/>
            <w:tcBorders>
              <w:top w:val="single" w:sz="4" w:space="0" w:color="auto"/>
              <w:left w:val="single" w:sz="4" w:space="0" w:color="auto"/>
              <w:bottom w:val="single" w:sz="4" w:space="0" w:color="auto"/>
              <w:right w:val="single" w:sz="4" w:space="0" w:color="auto"/>
            </w:tcBorders>
          </w:tcPr>
          <w:p w14:paraId="7FBF458B" w14:textId="77777777" w:rsidR="00533CFD" w:rsidRPr="005D6CD0" w:rsidRDefault="00533CFD" w:rsidP="00533CF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Предоставление коммунальных услуг</w:t>
            </w:r>
          </w:p>
        </w:tc>
        <w:tc>
          <w:tcPr>
            <w:tcW w:w="8284" w:type="dxa"/>
            <w:tcBorders>
              <w:top w:val="single" w:sz="4" w:space="0" w:color="auto"/>
              <w:left w:val="single" w:sz="4" w:space="0" w:color="auto"/>
              <w:bottom w:val="single" w:sz="4" w:space="0" w:color="auto"/>
              <w:right w:val="single" w:sz="4" w:space="0" w:color="auto"/>
            </w:tcBorders>
          </w:tcPr>
          <w:p w14:paraId="67DBD6DC" w14:textId="77777777" w:rsidR="00533CFD" w:rsidRPr="005D6CD0" w:rsidRDefault="00533CFD" w:rsidP="00533CFD">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35B0A" w:rsidRPr="005D6CD0" w14:paraId="1F0B97FA" w14:textId="77777777" w:rsidTr="009D0E0E">
        <w:tc>
          <w:tcPr>
            <w:tcW w:w="1984" w:type="dxa"/>
            <w:tcBorders>
              <w:top w:val="single" w:sz="4" w:space="0" w:color="auto"/>
              <w:left w:val="single" w:sz="4" w:space="0" w:color="auto"/>
              <w:bottom w:val="single" w:sz="4" w:space="0" w:color="auto"/>
              <w:right w:val="single" w:sz="4" w:space="0" w:color="auto"/>
            </w:tcBorders>
          </w:tcPr>
          <w:p w14:paraId="4F2B06F0" w14:textId="77777777" w:rsidR="00533CFD" w:rsidRPr="005D6CD0" w:rsidRDefault="00533CFD" w:rsidP="00533CF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Хранение автотранспорта</w:t>
            </w:r>
          </w:p>
        </w:tc>
        <w:tc>
          <w:tcPr>
            <w:tcW w:w="8284" w:type="dxa"/>
            <w:tcBorders>
              <w:top w:val="single" w:sz="4" w:space="0" w:color="auto"/>
              <w:left w:val="single" w:sz="4" w:space="0" w:color="auto"/>
              <w:bottom w:val="single" w:sz="4" w:space="0" w:color="auto"/>
              <w:right w:val="single" w:sz="4" w:space="0" w:color="auto"/>
            </w:tcBorders>
          </w:tcPr>
          <w:p w14:paraId="40B5F1D7" w14:textId="77777777" w:rsidR="00533CFD" w:rsidRPr="005D6CD0" w:rsidRDefault="00533CFD" w:rsidP="00533CF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6CD0">
              <w:rPr>
                <w:rFonts w:ascii="Times New Roman" w:hAnsi="Times New Roman" w:cs="Times New Roman"/>
                <w:sz w:val="28"/>
                <w:szCs w:val="28"/>
              </w:rPr>
              <w:t>машино</w:t>
            </w:r>
            <w:proofErr w:type="spellEnd"/>
            <w:r w:rsidRPr="005D6CD0">
              <w:rPr>
                <w:rFonts w:ascii="Times New Roman" w:hAnsi="Times New Roman" w:cs="Times New Roman"/>
                <w:sz w:val="28"/>
                <w:szCs w:val="28"/>
              </w:rPr>
              <w:t xml:space="preserve">-места, за исключением гаражей, размещение которых предусмотрено содержанием видов разрешенного использования с </w:t>
            </w:r>
            <w:hyperlink r:id="rId45" w:history="1">
              <w:r w:rsidRPr="005D6CD0">
                <w:rPr>
                  <w:rFonts w:ascii="Times New Roman" w:hAnsi="Times New Roman" w:cs="Times New Roman"/>
                  <w:sz w:val="28"/>
                  <w:szCs w:val="28"/>
                </w:rPr>
                <w:t>кодами 2.7.2</w:t>
              </w:r>
            </w:hyperlink>
            <w:r w:rsidRPr="005D6CD0">
              <w:rPr>
                <w:rFonts w:ascii="Times New Roman" w:hAnsi="Times New Roman" w:cs="Times New Roman"/>
                <w:sz w:val="28"/>
                <w:szCs w:val="28"/>
              </w:rPr>
              <w:t xml:space="preserve">, </w:t>
            </w:r>
            <w:hyperlink r:id="rId46" w:history="1">
              <w:r w:rsidRPr="005D6CD0">
                <w:rPr>
                  <w:rFonts w:ascii="Times New Roman" w:hAnsi="Times New Roman" w:cs="Times New Roman"/>
                  <w:sz w:val="28"/>
                  <w:szCs w:val="28"/>
                </w:rPr>
                <w:t>4.9</w:t>
              </w:r>
            </w:hyperlink>
            <w:r w:rsidRPr="005D6CD0">
              <w:rPr>
                <w:rFonts w:ascii="Times New Roman" w:hAnsi="Times New Roman" w:cs="Times New Roman"/>
                <w:sz w:val="28"/>
                <w:szCs w:val="28"/>
              </w:rPr>
              <w:t xml:space="preserve"> Классификатора</w:t>
            </w:r>
          </w:p>
        </w:tc>
      </w:tr>
      <w:tr w:rsidR="00F35B0A" w:rsidRPr="005D6CD0" w14:paraId="512D84BE" w14:textId="77777777" w:rsidTr="009D0E0E">
        <w:tc>
          <w:tcPr>
            <w:tcW w:w="1984" w:type="dxa"/>
            <w:tcBorders>
              <w:top w:val="single" w:sz="4" w:space="0" w:color="auto"/>
              <w:left w:val="single" w:sz="4" w:space="0" w:color="auto"/>
              <w:bottom w:val="single" w:sz="4" w:space="0" w:color="auto"/>
              <w:right w:val="single" w:sz="4" w:space="0" w:color="auto"/>
            </w:tcBorders>
          </w:tcPr>
          <w:p w14:paraId="1AD2279E" w14:textId="77777777" w:rsidR="00533CFD" w:rsidRPr="005D6CD0" w:rsidRDefault="00533CFD" w:rsidP="00533CF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Отдых (рекреация)</w:t>
            </w:r>
          </w:p>
        </w:tc>
        <w:tc>
          <w:tcPr>
            <w:tcW w:w="8284" w:type="dxa"/>
            <w:tcBorders>
              <w:top w:val="single" w:sz="4" w:space="0" w:color="auto"/>
              <w:left w:val="single" w:sz="4" w:space="0" w:color="auto"/>
              <w:bottom w:val="single" w:sz="4" w:space="0" w:color="auto"/>
              <w:right w:val="single" w:sz="4" w:space="0" w:color="auto"/>
            </w:tcBorders>
          </w:tcPr>
          <w:p w14:paraId="0B468B0E" w14:textId="77777777" w:rsidR="00533CFD" w:rsidRPr="005D6CD0" w:rsidRDefault="00533CFD" w:rsidP="00533CF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C514379" w14:textId="77777777" w:rsidR="00533CFD" w:rsidRPr="005D6CD0" w:rsidRDefault="00533CFD" w:rsidP="00533CF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создание и уход за городскими лесами, скверами, прудами, озерами, водохранилищами, пляжами, а также обустройство мест отдыха в них.</w:t>
            </w:r>
          </w:p>
          <w:p w14:paraId="449632F4" w14:textId="77777777" w:rsidR="00533CFD" w:rsidRPr="005D6CD0" w:rsidRDefault="00533CFD" w:rsidP="00533CF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r:id="rId47" w:history="1">
              <w:r w:rsidRPr="005D6CD0">
                <w:rPr>
                  <w:rFonts w:ascii="Times New Roman" w:hAnsi="Times New Roman" w:cs="Times New Roman"/>
                  <w:sz w:val="28"/>
                  <w:szCs w:val="28"/>
                </w:rPr>
                <w:t>кодами 5.1</w:t>
              </w:r>
            </w:hyperlink>
            <w:r w:rsidRPr="005D6CD0">
              <w:rPr>
                <w:rFonts w:ascii="Times New Roman" w:hAnsi="Times New Roman" w:cs="Times New Roman"/>
                <w:sz w:val="28"/>
                <w:szCs w:val="28"/>
              </w:rPr>
              <w:t xml:space="preserve"> - </w:t>
            </w:r>
            <w:hyperlink r:id="rId48" w:history="1">
              <w:r w:rsidRPr="005D6CD0">
                <w:rPr>
                  <w:rFonts w:ascii="Times New Roman" w:hAnsi="Times New Roman" w:cs="Times New Roman"/>
                  <w:sz w:val="28"/>
                  <w:szCs w:val="28"/>
                </w:rPr>
                <w:t>5.5</w:t>
              </w:r>
            </w:hyperlink>
            <w:r w:rsidRPr="005D6CD0">
              <w:rPr>
                <w:rFonts w:ascii="Times New Roman" w:hAnsi="Times New Roman" w:cs="Times New Roman"/>
                <w:sz w:val="28"/>
                <w:szCs w:val="28"/>
              </w:rPr>
              <w:t xml:space="preserve"> Классификатора</w:t>
            </w:r>
          </w:p>
        </w:tc>
      </w:tr>
    </w:tbl>
    <w:p w14:paraId="723F1368" w14:textId="77777777" w:rsidR="00397D01" w:rsidRPr="005D6CD0" w:rsidRDefault="00397D01" w:rsidP="00035FAD">
      <w:pPr>
        <w:pStyle w:val="ConsPlusNormal"/>
        <w:ind w:firstLine="709"/>
        <w:jc w:val="both"/>
        <w:rPr>
          <w:rFonts w:ascii="Times New Roman" w:hAnsi="Times New Roman" w:cs="Times New Roman"/>
          <w:sz w:val="28"/>
          <w:szCs w:val="28"/>
        </w:rPr>
      </w:pPr>
    </w:p>
    <w:p w14:paraId="78D86F6B"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Размещение объектов вспомогательных видов разрешенного использования разрешается при условии соответствия требованиям, перечисленным в </w:t>
      </w:r>
      <w:hyperlink w:anchor="Par440" w:history="1">
        <w:r w:rsidRPr="005D6CD0">
          <w:rPr>
            <w:rFonts w:ascii="Times New Roman" w:hAnsi="Times New Roman" w:cs="Times New Roman"/>
            <w:sz w:val="28"/>
            <w:szCs w:val="28"/>
          </w:rPr>
          <w:t>пункте 1</w:t>
        </w:r>
      </w:hyperlink>
      <w:r w:rsidRPr="005D6CD0">
        <w:rPr>
          <w:rFonts w:ascii="Times New Roman" w:hAnsi="Times New Roman" w:cs="Times New Roman"/>
          <w:sz w:val="28"/>
          <w:szCs w:val="28"/>
        </w:rPr>
        <w:t xml:space="preserve">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действующим законодательством.</w:t>
      </w:r>
    </w:p>
    <w:p w14:paraId="223758C7" w14:textId="77777777" w:rsidR="00397D01" w:rsidRPr="005D6CD0" w:rsidRDefault="00397D01" w:rsidP="00035FAD">
      <w:pPr>
        <w:pStyle w:val="ConsPlusNormal"/>
        <w:ind w:firstLine="709"/>
        <w:jc w:val="both"/>
        <w:rPr>
          <w:rFonts w:ascii="Times New Roman" w:hAnsi="Times New Roman" w:cs="Times New Roman"/>
          <w:sz w:val="28"/>
          <w:szCs w:val="28"/>
        </w:rPr>
      </w:pPr>
    </w:p>
    <w:p w14:paraId="40559C57" w14:textId="77777777" w:rsidR="00397D01" w:rsidRPr="005D6CD0" w:rsidRDefault="00397D01" w:rsidP="00035FAD">
      <w:pPr>
        <w:pStyle w:val="ConsPlusNormal"/>
        <w:ind w:firstLine="709"/>
        <w:jc w:val="both"/>
        <w:outlineLvl w:val="2"/>
        <w:rPr>
          <w:rFonts w:ascii="Times New Roman" w:hAnsi="Times New Roman" w:cs="Times New Roman"/>
          <w:bCs/>
          <w:sz w:val="28"/>
          <w:szCs w:val="28"/>
        </w:rPr>
      </w:pPr>
      <w:bookmarkStart w:id="68" w:name="Par458"/>
      <w:bookmarkStart w:id="69" w:name="_Toc198680018"/>
      <w:bookmarkStart w:id="70" w:name="_Toc198680278"/>
      <w:bookmarkEnd w:id="68"/>
      <w:r w:rsidRPr="005D6CD0">
        <w:rPr>
          <w:rFonts w:ascii="Times New Roman" w:hAnsi="Times New Roman" w:cs="Times New Roman"/>
          <w:bCs/>
          <w:sz w:val="28"/>
          <w:szCs w:val="28"/>
        </w:rPr>
        <w:t>Статья 17. Предельные (минимальные и (или) максимальные) размеры земельного участка</w:t>
      </w:r>
      <w:bookmarkEnd w:id="69"/>
      <w:bookmarkEnd w:id="70"/>
    </w:p>
    <w:p w14:paraId="660280F0" w14:textId="77777777" w:rsidR="00397D01" w:rsidRPr="005D6CD0" w:rsidRDefault="00397D01" w:rsidP="00035FAD">
      <w:pPr>
        <w:pStyle w:val="ConsPlusNormal"/>
        <w:ind w:firstLine="709"/>
        <w:jc w:val="both"/>
        <w:rPr>
          <w:rFonts w:ascii="Times New Roman" w:hAnsi="Times New Roman" w:cs="Times New Roman"/>
          <w:sz w:val="28"/>
          <w:szCs w:val="28"/>
        </w:rPr>
      </w:pPr>
    </w:p>
    <w:p w14:paraId="09196B2E"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2F317E15" w14:textId="43FAE22C"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Минимальные и (или) максимальные размеры земельных участков устанавливаются в соответствии с требованиями технических регламентов, нормативов градостроительного проектирования Алтайского края</w:t>
      </w:r>
      <w:r w:rsidR="00E54876" w:rsidRPr="005D6CD0">
        <w:rPr>
          <w:rFonts w:ascii="Times New Roman" w:hAnsi="Times New Roman" w:cs="Times New Roman"/>
          <w:sz w:val="28"/>
          <w:szCs w:val="28"/>
        </w:rPr>
        <w:t xml:space="preserve">, местных нормативов градостроительного проектирования </w:t>
      </w:r>
      <w:r w:rsidR="001A2906" w:rsidRPr="005D6CD0">
        <w:rPr>
          <w:rFonts w:ascii="Times New Roman" w:hAnsi="Times New Roman" w:cs="Times New Roman"/>
          <w:sz w:val="28"/>
          <w:szCs w:val="28"/>
        </w:rPr>
        <w:t xml:space="preserve">городского округа </w:t>
      </w:r>
      <w:r w:rsidR="00E54876" w:rsidRPr="005D6CD0">
        <w:rPr>
          <w:rFonts w:ascii="Times New Roman" w:hAnsi="Times New Roman" w:cs="Times New Roman"/>
          <w:sz w:val="28"/>
          <w:szCs w:val="28"/>
        </w:rPr>
        <w:t>город</w:t>
      </w:r>
      <w:r w:rsidR="001A2906" w:rsidRPr="005D6CD0">
        <w:rPr>
          <w:rFonts w:ascii="Times New Roman" w:hAnsi="Times New Roman" w:cs="Times New Roman"/>
          <w:sz w:val="28"/>
          <w:szCs w:val="28"/>
        </w:rPr>
        <w:t>а</w:t>
      </w:r>
      <w:r w:rsidR="00E54876" w:rsidRPr="005D6CD0">
        <w:rPr>
          <w:rFonts w:ascii="Times New Roman" w:hAnsi="Times New Roman" w:cs="Times New Roman"/>
          <w:sz w:val="28"/>
          <w:szCs w:val="28"/>
        </w:rPr>
        <w:t xml:space="preserve"> Бийск</w:t>
      </w:r>
      <w:r w:rsidR="001A2906" w:rsidRPr="005D6CD0">
        <w:rPr>
          <w:rFonts w:ascii="Times New Roman" w:hAnsi="Times New Roman" w:cs="Times New Roman"/>
          <w:sz w:val="28"/>
          <w:szCs w:val="28"/>
        </w:rPr>
        <w:t>а</w:t>
      </w:r>
      <w:r w:rsidR="00E54876" w:rsidRPr="005D6CD0">
        <w:rPr>
          <w:rFonts w:ascii="Times New Roman" w:hAnsi="Times New Roman" w:cs="Times New Roman"/>
          <w:sz w:val="28"/>
          <w:szCs w:val="28"/>
        </w:rPr>
        <w:t xml:space="preserve"> </w:t>
      </w:r>
      <w:r w:rsidR="00895182"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и иных нормативных правовых актов Российской Федерации.</w:t>
      </w:r>
    </w:p>
    <w:p w14:paraId="18BEB237"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При выделе или разделе земельного участка, предоставленного для целей, связанных со строительством и (или) эксплуатацией индивидуального жилого дома, минимальная площадь земельного участка устанавливается 0,06 га.</w:t>
      </w:r>
    </w:p>
    <w:p w14:paraId="66C79F80" w14:textId="77777777" w:rsidR="00397D01" w:rsidRPr="005D6CD0" w:rsidRDefault="00397D01" w:rsidP="00035FAD">
      <w:pPr>
        <w:pStyle w:val="ConsPlusNormal"/>
        <w:ind w:firstLine="709"/>
        <w:jc w:val="both"/>
        <w:rPr>
          <w:rFonts w:ascii="Times New Roman" w:hAnsi="Times New Roman" w:cs="Times New Roman"/>
          <w:sz w:val="28"/>
          <w:szCs w:val="28"/>
        </w:rPr>
      </w:pPr>
    </w:p>
    <w:p w14:paraId="133EE232" w14:textId="686B0A3E" w:rsidR="00397D01" w:rsidRPr="005D6CD0" w:rsidRDefault="00397D01" w:rsidP="00035FAD">
      <w:pPr>
        <w:pStyle w:val="ConsPlusNormal"/>
        <w:ind w:firstLine="709"/>
        <w:jc w:val="both"/>
        <w:outlineLvl w:val="2"/>
        <w:rPr>
          <w:rFonts w:ascii="Times New Roman" w:hAnsi="Times New Roman" w:cs="Times New Roman"/>
          <w:bCs/>
          <w:sz w:val="28"/>
          <w:szCs w:val="28"/>
        </w:rPr>
      </w:pPr>
      <w:bookmarkStart w:id="71" w:name="_Toc198680019"/>
      <w:bookmarkStart w:id="72" w:name="_Toc198680279"/>
      <w:r w:rsidRPr="005D6CD0">
        <w:rPr>
          <w:rFonts w:ascii="Times New Roman" w:hAnsi="Times New Roman" w:cs="Times New Roman"/>
          <w:bCs/>
          <w:sz w:val="28"/>
          <w:szCs w:val="28"/>
        </w:rPr>
        <w:t>Статья 18. Максимальный процент застройки в границах земельного участка</w:t>
      </w:r>
      <w:bookmarkEnd w:id="71"/>
      <w:bookmarkEnd w:id="72"/>
    </w:p>
    <w:p w14:paraId="190E97D6" w14:textId="77777777" w:rsidR="00397D01" w:rsidRPr="005D6CD0" w:rsidRDefault="00397D01" w:rsidP="00035FAD">
      <w:pPr>
        <w:pStyle w:val="ConsPlusNormal"/>
        <w:ind w:firstLine="709"/>
        <w:jc w:val="both"/>
        <w:rPr>
          <w:rFonts w:ascii="Times New Roman" w:hAnsi="Times New Roman" w:cs="Times New Roman"/>
          <w:sz w:val="28"/>
          <w:szCs w:val="28"/>
        </w:rPr>
      </w:pPr>
    </w:p>
    <w:p w14:paraId="5FE3BA4B" w14:textId="6D74CBD4"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Основными нормативными показателями плотности застройки являются максимальный процент застройки в границах земельного участка.</w:t>
      </w:r>
    </w:p>
    <w:p w14:paraId="3E6EA903"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14:paraId="3656A2CB"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Площадь земельного участка, которая может быть застроена, определяется как сумма площадей, занятых зданиями и сооружениями всех видов, включая навесы, площадки погрузочных устройств, подземные сооружения, над которыми не могут располагаться здания и сооружения.</w:t>
      </w:r>
    </w:p>
    <w:p w14:paraId="34B02342"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4. В площадь застроенной части участка не включаются площади, занятые </w:t>
      </w:r>
      <w:proofErr w:type="spellStart"/>
      <w:r w:rsidRPr="005D6CD0">
        <w:rPr>
          <w:rFonts w:ascii="Times New Roman" w:hAnsi="Times New Roman" w:cs="Times New Roman"/>
          <w:sz w:val="28"/>
          <w:szCs w:val="28"/>
        </w:rPr>
        <w:t>отмостками</w:t>
      </w:r>
      <w:proofErr w:type="spellEnd"/>
      <w:r w:rsidRPr="005D6CD0">
        <w:rPr>
          <w:rFonts w:ascii="Times New Roman" w:hAnsi="Times New Roman" w:cs="Times New Roman"/>
          <w:sz w:val="28"/>
          <w:szCs w:val="28"/>
        </w:rPr>
        <w:t xml:space="preserve"> вокруг зданий и сооружений, тротуарами, автомобильными и железнодорожными путями, площадками для отдыха, зелеными насаждениями, </w:t>
      </w:r>
      <w:r w:rsidRPr="005D6CD0">
        <w:rPr>
          <w:rFonts w:ascii="Times New Roman" w:hAnsi="Times New Roman" w:cs="Times New Roman"/>
          <w:sz w:val="28"/>
          <w:szCs w:val="28"/>
        </w:rPr>
        <w:lastRenderedPageBreak/>
        <w:t>открытыми автостоянками, подземными зданиями и сооружениями или их частями, если над ними могут располагаться здания и сооружения.</w:t>
      </w:r>
    </w:p>
    <w:p w14:paraId="644568D3"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55D35C4A"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Суммарная площадь зданий определяется как сумма общей площади зданий, сооружений, в том числе и подземных.</w:t>
      </w:r>
    </w:p>
    <w:p w14:paraId="49E2F436" w14:textId="77777777" w:rsidR="00397D01" w:rsidRPr="005D6CD0" w:rsidRDefault="00397D01" w:rsidP="00035FAD">
      <w:pPr>
        <w:pStyle w:val="ConsPlusNormal"/>
        <w:ind w:firstLine="709"/>
        <w:jc w:val="both"/>
        <w:rPr>
          <w:rFonts w:ascii="Times New Roman" w:hAnsi="Times New Roman" w:cs="Times New Roman"/>
          <w:sz w:val="28"/>
          <w:szCs w:val="28"/>
        </w:rPr>
      </w:pPr>
    </w:p>
    <w:p w14:paraId="22BFAABD" w14:textId="77777777" w:rsidR="00397D01" w:rsidRPr="005D6CD0" w:rsidRDefault="00397D01" w:rsidP="00035FAD">
      <w:pPr>
        <w:pStyle w:val="ConsPlusNormal"/>
        <w:ind w:firstLine="709"/>
        <w:jc w:val="both"/>
        <w:outlineLvl w:val="2"/>
        <w:rPr>
          <w:rFonts w:ascii="Times New Roman" w:hAnsi="Times New Roman" w:cs="Times New Roman"/>
          <w:bCs/>
          <w:sz w:val="28"/>
          <w:szCs w:val="28"/>
        </w:rPr>
      </w:pPr>
      <w:bookmarkStart w:id="73" w:name="_Toc198680020"/>
      <w:bookmarkStart w:id="74" w:name="_Toc198680280"/>
      <w:r w:rsidRPr="005D6CD0">
        <w:rPr>
          <w:rFonts w:ascii="Times New Roman" w:hAnsi="Times New Roman" w:cs="Times New Roman"/>
          <w:bCs/>
          <w:sz w:val="28"/>
          <w:szCs w:val="28"/>
        </w:rPr>
        <w:t>Статья 19. Минимальные отступы зданий, строений, сооружений от границ земельных участков</w:t>
      </w:r>
      <w:bookmarkEnd w:id="73"/>
      <w:bookmarkEnd w:id="74"/>
    </w:p>
    <w:p w14:paraId="2E05D673" w14:textId="77777777" w:rsidR="00397D01" w:rsidRPr="005D6CD0" w:rsidRDefault="00397D01" w:rsidP="00035FAD">
      <w:pPr>
        <w:pStyle w:val="ConsPlusNormal"/>
        <w:ind w:firstLine="709"/>
        <w:jc w:val="both"/>
        <w:rPr>
          <w:rFonts w:ascii="Times New Roman" w:hAnsi="Times New Roman" w:cs="Times New Roman"/>
          <w:sz w:val="28"/>
          <w:szCs w:val="28"/>
        </w:rPr>
      </w:pPr>
    </w:p>
    <w:p w14:paraId="3100BFB0" w14:textId="78249F2D"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w:t>
      </w:r>
      <w:r w:rsidR="00E54876" w:rsidRPr="005D6CD0">
        <w:rPr>
          <w:rFonts w:ascii="Times New Roman" w:hAnsi="Times New Roman" w:cs="Times New Roman"/>
          <w:sz w:val="28"/>
          <w:szCs w:val="28"/>
        </w:rPr>
        <w:t>кроме земельных участков,</w:t>
      </w:r>
      <w:r w:rsidRPr="005D6CD0">
        <w:rPr>
          <w:rFonts w:ascii="Times New Roman" w:hAnsi="Times New Roman" w:cs="Times New Roman"/>
          <w:sz w:val="28"/>
          <w:szCs w:val="28"/>
        </w:rPr>
        <w:t xml:space="preserve"> расположенных в зонах индивидуальной жилой застройки постоянного проживания и индивидуальной жилой застройки сезонного проживания.</w:t>
      </w:r>
    </w:p>
    <w:p w14:paraId="04C6887A" w14:textId="77777777" w:rsidR="00397D01" w:rsidRPr="005D6CD0" w:rsidRDefault="00397D01" w:rsidP="00035FAD">
      <w:pPr>
        <w:pStyle w:val="ConsPlusNormal"/>
        <w:ind w:firstLine="709"/>
        <w:jc w:val="both"/>
        <w:rPr>
          <w:rFonts w:ascii="Times New Roman" w:hAnsi="Times New Roman" w:cs="Times New Roman"/>
          <w:sz w:val="28"/>
          <w:szCs w:val="28"/>
        </w:rPr>
      </w:pPr>
      <w:bookmarkStart w:id="75" w:name="Par484"/>
      <w:bookmarkEnd w:id="75"/>
      <w:r w:rsidRPr="005D6CD0">
        <w:rPr>
          <w:rFonts w:ascii="Times New Roman" w:hAnsi="Times New Roman" w:cs="Times New Roman"/>
          <w:sz w:val="28"/>
          <w:szCs w:val="28"/>
        </w:rPr>
        <w:t>2. Минимальные отступы от границ земельных участков стен зданий, строений, сооружений с окнами - на расстоянии, обеспечивающем нормативную инсоляцию на высоте более 5 метров в любой точке, по границам смежных земельных участков или по границам территорий, на которых земельные участки не сформированы, но не менее 10 метров.</w:t>
      </w:r>
    </w:p>
    <w:p w14:paraId="4F6E5303"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Минимальные отступы от границ земельных участков стен зданий, строений, сооружений по границам земельных участков, совпадающим с красными линиями, при выполнении требований </w:t>
      </w:r>
      <w:hyperlink w:anchor="Par484" w:history="1">
        <w:r w:rsidRPr="005D6CD0">
          <w:rPr>
            <w:rFonts w:ascii="Times New Roman" w:hAnsi="Times New Roman" w:cs="Times New Roman"/>
            <w:sz w:val="28"/>
            <w:szCs w:val="28"/>
          </w:rPr>
          <w:t>пунктов 2</w:t>
        </w:r>
      </w:hyperlink>
      <w:r w:rsidRPr="005D6CD0">
        <w:rPr>
          <w:rFonts w:ascii="Times New Roman" w:hAnsi="Times New Roman" w:cs="Times New Roman"/>
          <w:sz w:val="28"/>
          <w:szCs w:val="28"/>
        </w:rPr>
        <w:t xml:space="preserve"> и 3 настоящей статьи устанавливаются:</w:t>
      </w:r>
    </w:p>
    <w:p w14:paraId="567377C0"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для жилых зданий с квартирами в первых этажах и учреждений образования и воспитания, выходящих на магистральные улицы, - 6 метров;</w:t>
      </w:r>
    </w:p>
    <w:p w14:paraId="26C5DC8A"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14:paraId="0FAA612B"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для прочих зданий - 0 м;</w:t>
      </w:r>
    </w:p>
    <w:p w14:paraId="165E6998"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расстояние от стены здания до границы смежного участка - не менее 1 м;</w:t>
      </w:r>
    </w:p>
    <w:p w14:paraId="55846491"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при размещении зданий по красной линии расстояние между красной линией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и парковок.</w:t>
      </w:r>
    </w:p>
    <w:p w14:paraId="1B4E9503" w14:textId="77777777" w:rsidR="00397D01" w:rsidRPr="005D6CD0" w:rsidRDefault="00397D01" w:rsidP="00035FAD">
      <w:pPr>
        <w:pStyle w:val="ConsPlusNormal"/>
        <w:ind w:firstLine="709"/>
        <w:jc w:val="both"/>
        <w:rPr>
          <w:rFonts w:ascii="Times New Roman" w:hAnsi="Times New Roman" w:cs="Times New Roman"/>
          <w:sz w:val="28"/>
          <w:szCs w:val="28"/>
        </w:rPr>
      </w:pPr>
    </w:p>
    <w:p w14:paraId="30B744CB" w14:textId="77777777" w:rsidR="00397D01" w:rsidRPr="005D6CD0" w:rsidRDefault="00397D01" w:rsidP="00035FAD">
      <w:pPr>
        <w:pStyle w:val="ConsPlusNormal"/>
        <w:ind w:firstLine="709"/>
        <w:jc w:val="both"/>
        <w:outlineLvl w:val="2"/>
        <w:rPr>
          <w:rFonts w:ascii="Times New Roman" w:hAnsi="Times New Roman" w:cs="Times New Roman"/>
          <w:bCs/>
          <w:sz w:val="28"/>
          <w:szCs w:val="28"/>
        </w:rPr>
      </w:pPr>
      <w:bookmarkStart w:id="76" w:name="_Toc198680021"/>
      <w:bookmarkStart w:id="77" w:name="_Toc198680281"/>
      <w:r w:rsidRPr="005D6CD0">
        <w:rPr>
          <w:rFonts w:ascii="Times New Roman" w:hAnsi="Times New Roman" w:cs="Times New Roman"/>
          <w:bCs/>
          <w:sz w:val="28"/>
          <w:szCs w:val="28"/>
        </w:rPr>
        <w:t>Статья 20. Максимальная высота зданий, строений, сооружений</w:t>
      </w:r>
      <w:bookmarkEnd w:id="76"/>
      <w:bookmarkEnd w:id="77"/>
    </w:p>
    <w:p w14:paraId="01D6FC23" w14:textId="77777777" w:rsidR="00397D01" w:rsidRPr="005D6CD0" w:rsidRDefault="00397D01" w:rsidP="00035FAD">
      <w:pPr>
        <w:pStyle w:val="ConsPlusNormal"/>
        <w:ind w:firstLine="709"/>
        <w:jc w:val="both"/>
        <w:rPr>
          <w:rFonts w:ascii="Times New Roman" w:hAnsi="Times New Roman" w:cs="Times New Roman"/>
          <w:sz w:val="28"/>
          <w:szCs w:val="28"/>
        </w:rPr>
      </w:pPr>
    </w:p>
    <w:p w14:paraId="2F937CC5"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14:paraId="482651EF"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w:t>
      </w:r>
      <w:r w:rsidRPr="005D6CD0">
        <w:rPr>
          <w:rFonts w:ascii="Times New Roman" w:hAnsi="Times New Roman" w:cs="Times New Roman"/>
          <w:sz w:val="28"/>
          <w:szCs w:val="28"/>
        </w:rPr>
        <w:lastRenderedPageBreak/>
        <w:t>световые фонари максимальной высотой 2,5 метра, суммарная площадь которых не превышает 25% площади кровли.</w:t>
      </w:r>
    </w:p>
    <w:p w14:paraId="0122096E"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Максимальная высота зданий, строений, сооружений установлена Правилами с учетом:</w:t>
      </w:r>
    </w:p>
    <w:p w14:paraId="11D07F01" w14:textId="6C077480"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 Генерального </w:t>
      </w:r>
      <w:hyperlink r:id="rId49" w:history="1">
        <w:r w:rsidRPr="005D6CD0">
          <w:rPr>
            <w:rFonts w:ascii="Times New Roman" w:hAnsi="Times New Roman" w:cs="Times New Roman"/>
            <w:sz w:val="28"/>
            <w:szCs w:val="28"/>
          </w:rPr>
          <w:t>плана</w:t>
        </w:r>
      </w:hyperlink>
      <w:r w:rsidRPr="005D6CD0">
        <w:rPr>
          <w:rFonts w:ascii="Times New Roman" w:hAnsi="Times New Roman" w:cs="Times New Roman"/>
          <w:sz w:val="28"/>
          <w:szCs w:val="28"/>
        </w:rPr>
        <w:t xml:space="preserve"> городского округа город Бийск</w:t>
      </w:r>
      <w:r w:rsidR="00A224DF"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
    <w:p w14:paraId="06A50C21"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нормативов градостроительного проектирования Алтайского края;</w:t>
      </w:r>
    </w:p>
    <w:p w14:paraId="59C5AB0A" w14:textId="0E875059" w:rsidR="00E54876" w:rsidRPr="005D6CD0" w:rsidRDefault="00E54876"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 местных нормативов градостроительного проектирования </w:t>
      </w:r>
      <w:r w:rsidR="001A2906" w:rsidRPr="005D6CD0">
        <w:rPr>
          <w:rFonts w:ascii="Times New Roman" w:hAnsi="Times New Roman" w:cs="Times New Roman"/>
          <w:sz w:val="28"/>
          <w:szCs w:val="28"/>
        </w:rPr>
        <w:t>городского округа</w:t>
      </w:r>
      <w:r w:rsidRPr="005D6CD0">
        <w:rPr>
          <w:rFonts w:ascii="Times New Roman" w:hAnsi="Times New Roman" w:cs="Times New Roman"/>
          <w:sz w:val="28"/>
          <w:szCs w:val="28"/>
        </w:rPr>
        <w:t xml:space="preserve"> город</w:t>
      </w:r>
      <w:r w:rsidR="001A2906" w:rsidRPr="005D6CD0">
        <w:rPr>
          <w:rFonts w:ascii="Times New Roman" w:hAnsi="Times New Roman" w:cs="Times New Roman"/>
          <w:sz w:val="28"/>
          <w:szCs w:val="28"/>
        </w:rPr>
        <w:t>а</w:t>
      </w:r>
      <w:r w:rsidRPr="005D6CD0">
        <w:rPr>
          <w:rFonts w:ascii="Times New Roman" w:hAnsi="Times New Roman" w:cs="Times New Roman"/>
          <w:sz w:val="28"/>
          <w:szCs w:val="28"/>
        </w:rPr>
        <w:t xml:space="preserve"> Бийск</w:t>
      </w:r>
      <w:r w:rsidR="001A2906" w:rsidRPr="005D6CD0">
        <w:rPr>
          <w:rFonts w:ascii="Times New Roman" w:hAnsi="Times New Roman" w:cs="Times New Roman"/>
          <w:sz w:val="28"/>
          <w:szCs w:val="28"/>
        </w:rPr>
        <w:t>а</w:t>
      </w:r>
      <w:r w:rsidR="00052D1A"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
    <w:p w14:paraId="04CF06E6"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границ зон охраны объектов культурного наследия;</w:t>
      </w:r>
    </w:p>
    <w:p w14:paraId="15486A87"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максимальной этажности застройки в границах территориальных зон;</w:t>
      </w:r>
    </w:p>
    <w:p w14:paraId="162B8B62"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видов разрешенного использования в границах территориальных зон.</w:t>
      </w:r>
    </w:p>
    <w:p w14:paraId="1F8EF1A1"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Максимальная высота зданий и сооружений определяется градостроительным регламентом территориальной зоны.</w:t>
      </w:r>
    </w:p>
    <w:p w14:paraId="49D8601A"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5. </w:t>
      </w:r>
      <w:proofErr w:type="gramStart"/>
      <w:r w:rsidRPr="005D6CD0">
        <w:rPr>
          <w:rFonts w:ascii="Times New Roman" w:hAnsi="Times New Roman" w:cs="Times New Roman"/>
          <w:sz w:val="28"/>
          <w:szCs w:val="28"/>
        </w:rPr>
        <w:t>Архитектурное решение</w:t>
      </w:r>
      <w:proofErr w:type="gramEnd"/>
      <w:r w:rsidRPr="005D6CD0">
        <w:rPr>
          <w:rFonts w:ascii="Times New Roman" w:hAnsi="Times New Roman" w:cs="Times New Roman"/>
          <w:sz w:val="28"/>
          <w:szCs w:val="28"/>
        </w:rPr>
        <w:t xml:space="preserve"> локальных увеличений предельной высоты зданий, строений, сооружений должно быть согласовано в установленном порядке. В качестве обосновывающих материалов к такому проекту должны быть приложены результаты оценки видимости планируемого к строительству (реконструкции) здания (сооружения) с учетом запрашиваемых отклонений от предельных параметров на фоне охраняемых панорам и на фоне окружающей застройки, осуществленной в соответствии с требованиями законодательства в сфере охраны объектов культурного наследия.</w:t>
      </w:r>
    </w:p>
    <w:p w14:paraId="0CEBA6E5"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В случае</w:t>
      </w:r>
      <w:proofErr w:type="gramStart"/>
      <w:r w:rsidRPr="005D6CD0">
        <w:rPr>
          <w:rFonts w:ascii="Times New Roman" w:hAnsi="Times New Roman" w:cs="Times New Roman"/>
          <w:sz w:val="28"/>
          <w:szCs w:val="28"/>
        </w:rPr>
        <w:t>,</w:t>
      </w:r>
      <w:proofErr w:type="gramEnd"/>
      <w:r w:rsidRPr="005D6CD0">
        <w:rPr>
          <w:rFonts w:ascii="Times New Roman" w:hAnsi="Times New Roman" w:cs="Times New Roman"/>
          <w:sz w:val="28"/>
          <w:szCs w:val="28"/>
        </w:rPr>
        <w:t xml:space="preserve"> если соответствующая территория расположена в пределах зоны с особыми условиями использования территории в отношении предельной высоты зданий, строений, сооружений, значений максимальной высоты зданий, строений, сооружений подлежат согласованию с соответствующими ведомствами, установившими указанные особые условия.</w:t>
      </w:r>
    </w:p>
    <w:p w14:paraId="476E481A" w14:textId="77777777" w:rsidR="00397D01" w:rsidRPr="005D6CD0" w:rsidRDefault="00397D01" w:rsidP="00035FAD">
      <w:pPr>
        <w:pStyle w:val="ConsPlusNormal"/>
        <w:ind w:firstLine="709"/>
        <w:jc w:val="both"/>
        <w:rPr>
          <w:rFonts w:ascii="Times New Roman" w:hAnsi="Times New Roman" w:cs="Times New Roman"/>
          <w:sz w:val="28"/>
          <w:szCs w:val="28"/>
        </w:rPr>
      </w:pPr>
    </w:p>
    <w:p w14:paraId="6CD0EE07" w14:textId="77777777" w:rsidR="00397D01" w:rsidRPr="005D6CD0" w:rsidRDefault="00397D01" w:rsidP="00035FAD">
      <w:pPr>
        <w:pStyle w:val="ConsPlusNormal"/>
        <w:ind w:firstLine="709"/>
        <w:jc w:val="both"/>
        <w:outlineLvl w:val="2"/>
        <w:rPr>
          <w:rFonts w:ascii="Times New Roman" w:hAnsi="Times New Roman" w:cs="Times New Roman"/>
          <w:bCs/>
          <w:sz w:val="28"/>
          <w:szCs w:val="28"/>
        </w:rPr>
      </w:pPr>
      <w:bookmarkStart w:id="78" w:name="_Toc198680022"/>
      <w:bookmarkStart w:id="79" w:name="_Toc198680282"/>
      <w:r w:rsidRPr="005D6CD0">
        <w:rPr>
          <w:rFonts w:ascii="Times New Roman" w:hAnsi="Times New Roman" w:cs="Times New Roman"/>
          <w:bCs/>
          <w:sz w:val="28"/>
          <w:szCs w:val="28"/>
        </w:rPr>
        <w:t>Статья 21. Минимальная доля озелененной территории земельных участков</w:t>
      </w:r>
      <w:bookmarkEnd w:id="78"/>
      <w:bookmarkEnd w:id="79"/>
    </w:p>
    <w:p w14:paraId="2648618E" w14:textId="77777777" w:rsidR="00397D01" w:rsidRPr="005D6CD0" w:rsidRDefault="00397D01" w:rsidP="00035FAD">
      <w:pPr>
        <w:pStyle w:val="ConsPlusNormal"/>
        <w:ind w:firstLine="709"/>
        <w:jc w:val="both"/>
        <w:rPr>
          <w:rFonts w:ascii="Times New Roman" w:hAnsi="Times New Roman" w:cs="Times New Roman"/>
          <w:sz w:val="28"/>
          <w:szCs w:val="28"/>
        </w:rPr>
      </w:pPr>
    </w:p>
    <w:p w14:paraId="41D3445A"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w:t>
      </w:r>
      <w:proofErr w:type="gramStart"/>
      <w:r w:rsidRPr="005D6CD0">
        <w:rPr>
          <w:rFonts w:ascii="Times New Roman" w:hAnsi="Times New Roman" w:cs="Times New Roman"/>
          <w:sz w:val="28"/>
          <w:szCs w:val="28"/>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14:paraId="60F1FA46"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Озелененная территория земельного участка может быть оборудована:</w:t>
      </w:r>
    </w:p>
    <w:p w14:paraId="3E1B3781"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площадками для отдыха взрослых, детскими площадками;</w:t>
      </w:r>
    </w:p>
    <w:p w14:paraId="352D352B"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открытыми спортивными площадками;</w:t>
      </w:r>
    </w:p>
    <w:p w14:paraId="225D7C47"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площадками для выгула собак;</w:t>
      </w:r>
    </w:p>
    <w:p w14:paraId="77757878"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грунтовыми пешеходными дорожками;</w:t>
      </w:r>
    </w:p>
    <w:p w14:paraId="709B9B23"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малыми архитектурными формами;</w:t>
      </w:r>
    </w:p>
    <w:p w14:paraId="1C9B7E2F"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другими подобными объектами.</w:t>
      </w:r>
    </w:p>
    <w:p w14:paraId="14449D47"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Площадь, занимаемая объектами, которыми может быть оборудована </w:t>
      </w:r>
      <w:r w:rsidRPr="005D6CD0">
        <w:rPr>
          <w:rFonts w:ascii="Times New Roman" w:hAnsi="Times New Roman" w:cs="Times New Roman"/>
          <w:sz w:val="28"/>
          <w:szCs w:val="28"/>
        </w:rPr>
        <w:lastRenderedPageBreak/>
        <w:t>озелененная территория земельного участка, не должна превышать 50% площади озелененной территории.</w:t>
      </w:r>
    </w:p>
    <w:p w14:paraId="784DF1E6" w14:textId="513CD5E7" w:rsidR="00E54876"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Минимально допустимая площадь озелененной территории земельных участков устанавливается в соответствии с нормативами градостроительного проектирования Алтайского края</w:t>
      </w:r>
      <w:r w:rsidR="00E54876" w:rsidRPr="005D6CD0">
        <w:rPr>
          <w:rFonts w:ascii="Times New Roman" w:hAnsi="Times New Roman" w:cs="Times New Roman"/>
          <w:sz w:val="28"/>
          <w:szCs w:val="28"/>
        </w:rPr>
        <w:t xml:space="preserve">, </w:t>
      </w:r>
      <w:r w:rsidR="001A2906" w:rsidRPr="005D6CD0">
        <w:rPr>
          <w:rFonts w:ascii="Times New Roman" w:hAnsi="Times New Roman" w:cs="Times New Roman"/>
          <w:sz w:val="28"/>
          <w:szCs w:val="28"/>
        </w:rPr>
        <w:t>местных нормативов градостроительного проектирования городского округа города Бийска Алтайского края</w:t>
      </w:r>
      <w:r w:rsidR="00E54876" w:rsidRPr="005D6CD0">
        <w:rPr>
          <w:rFonts w:ascii="Times New Roman" w:hAnsi="Times New Roman" w:cs="Times New Roman"/>
          <w:sz w:val="28"/>
          <w:szCs w:val="28"/>
        </w:rPr>
        <w:t>.</w:t>
      </w:r>
    </w:p>
    <w:p w14:paraId="22743880"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Требование к озеленению участков не относится к встроенным в жилые дома нежилым помещениям с общей площадью менее 200 квадратных метров.</w:t>
      </w:r>
    </w:p>
    <w:p w14:paraId="5FA85D44"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являются территориями санитарных защитных зон.</w:t>
      </w:r>
    </w:p>
    <w:p w14:paraId="590EE094" w14:textId="77777777" w:rsidR="00397D01" w:rsidRPr="005D6CD0" w:rsidRDefault="00397D01" w:rsidP="00035FAD">
      <w:pPr>
        <w:pStyle w:val="ConsPlusNormal"/>
        <w:ind w:firstLine="709"/>
        <w:jc w:val="both"/>
        <w:rPr>
          <w:rFonts w:ascii="Times New Roman" w:hAnsi="Times New Roman" w:cs="Times New Roman"/>
          <w:sz w:val="28"/>
          <w:szCs w:val="28"/>
        </w:rPr>
      </w:pPr>
    </w:p>
    <w:p w14:paraId="2ACA76AB" w14:textId="77777777" w:rsidR="00397D01" w:rsidRPr="005D6CD0" w:rsidRDefault="00397D01" w:rsidP="00035FAD">
      <w:pPr>
        <w:pStyle w:val="ConsPlusNormal"/>
        <w:ind w:firstLine="709"/>
        <w:jc w:val="both"/>
        <w:outlineLvl w:val="2"/>
        <w:rPr>
          <w:rFonts w:ascii="Times New Roman" w:hAnsi="Times New Roman" w:cs="Times New Roman"/>
          <w:bCs/>
          <w:sz w:val="28"/>
          <w:szCs w:val="28"/>
        </w:rPr>
      </w:pPr>
      <w:bookmarkStart w:id="80" w:name="_Toc198680023"/>
      <w:bookmarkStart w:id="81" w:name="_Toc198680283"/>
      <w:r w:rsidRPr="005D6CD0">
        <w:rPr>
          <w:rFonts w:ascii="Times New Roman" w:hAnsi="Times New Roman" w:cs="Times New Roman"/>
          <w:bCs/>
          <w:sz w:val="28"/>
          <w:szCs w:val="28"/>
        </w:rPr>
        <w:t xml:space="preserve">Статья 22. Минимальное количество </w:t>
      </w:r>
      <w:proofErr w:type="spellStart"/>
      <w:r w:rsidRPr="005D6CD0">
        <w:rPr>
          <w:rFonts w:ascii="Times New Roman" w:hAnsi="Times New Roman" w:cs="Times New Roman"/>
          <w:bCs/>
          <w:sz w:val="28"/>
          <w:szCs w:val="28"/>
        </w:rPr>
        <w:t>машино</w:t>
      </w:r>
      <w:proofErr w:type="spellEnd"/>
      <w:r w:rsidRPr="005D6CD0">
        <w:rPr>
          <w:rFonts w:ascii="Times New Roman" w:hAnsi="Times New Roman" w:cs="Times New Roman"/>
          <w:bCs/>
          <w:sz w:val="28"/>
          <w:szCs w:val="28"/>
        </w:rPr>
        <w:t>-мест для хранения индивидуального автотранспорта на территории земельных участков</w:t>
      </w:r>
      <w:bookmarkEnd w:id="80"/>
      <w:bookmarkEnd w:id="81"/>
    </w:p>
    <w:p w14:paraId="34373CFD" w14:textId="77777777" w:rsidR="00397D01" w:rsidRPr="005D6CD0" w:rsidRDefault="00397D01" w:rsidP="00035FAD">
      <w:pPr>
        <w:pStyle w:val="ConsPlusNormal"/>
        <w:ind w:firstLine="709"/>
        <w:jc w:val="both"/>
        <w:rPr>
          <w:rFonts w:ascii="Times New Roman" w:hAnsi="Times New Roman" w:cs="Times New Roman"/>
          <w:sz w:val="28"/>
          <w:szCs w:val="28"/>
        </w:rPr>
      </w:pPr>
    </w:p>
    <w:p w14:paraId="621D8005" w14:textId="69DCB572" w:rsidR="00E54876"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Минимальное количество </w:t>
      </w:r>
      <w:proofErr w:type="spellStart"/>
      <w:r w:rsidRPr="005D6CD0">
        <w:rPr>
          <w:rFonts w:ascii="Times New Roman" w:hAnsi="Times New Roman" w:cs="Times New Roman"/>
          <w:sz w:val="28"/>
          <w:szCs w:val="28"/>
        </w:rPr>
        <w:t>машино</w:t>
      </w:r>
      <w:proofErr w:type="spellEnd"/>
      <w:r w:rsidRPr="005D6CD0">
        <w:rPr>
          <w:rFonts w:ascii="Times New Roman" w:hAnsi="Times New Roman" w:cs="Times New Roman"/>
          <w:sz w:val="28"/>
          <w:szCs w:val="28"/>
        </w:rPr>
        <w:t>-мест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в соответствии с нормативами градостроительного проектирования Алтайского края</w:t>
      </w:r>
      <w:r w:rsidR="00E54876" w:rsidRPr="005D6CD0">
        <w:rPr>
          <w:rFonts w:ascii="Times New Roman" w:hAnsi="Times New Roman" w:cs="Times New Roman"/>
          <w:sz w:val="28"/>
          <w:szCs w:val="28"/>
        </w:rPr>
        <w:t xml:space="preserve">, </w:t>
      </w:r>
      <w:r w:rsidR="001A2906" w:rsidRPr="005D6CD0">
        <w:rPr>
          <w:rFonts w:ascii="Times New Roman" w:hAnsi="Times New Roman" w:cs="Times New Roman"/>
          <w:sz w:val="28"/>
          <w:szCs w:val="28"/>
        </w:rPr>
        <w:t>местными нормативами градостроительного проектирования городского округа города Бийска Алтайского края</w:t>
      </w:r>
      <w:r w:rsidR="00E54876" w:rsidRPr="005D6CD0">
        <w:rPr>
          <w:rFonts w:ascii="Times New Roman" w:hAnsi="Times New Roman" w:cs="Times New Roman"/>
          <w:sz w:val="28"/>
          <w:szCs w:val="28"/>
        </w:rPr>
        <w:t>.</w:t>
      </w:r>
    </w:p>
    <w:p w14:paraId="7C6B5A68"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В случае совмещения на земельном участке двух и более видов использования минимальное количество </w:t>
      </w:r>
      <w:proofErr w:type="spellStart"/>
      <w:r w:rsidRPr="005D6CD0">
        <w:rPr>
          <w:rFonts w:ascii="Times New Roman" w:hAnsi="Times New Roman" w:cs="Times New Roman"/>
          <w:sz w:val="28"/>
          <w:szCs w:val="28"/>
        </w:rPr>
        <w:t>машино</w:t>
      </w:r>
      <w:proofErr w:type="spellEnd"/>
      <w:r w:rsidRPr="005D6CD0">
        <w:rPr>
          <w:rFonts w:ascii="Times New Roman" w:hAnsi="Times New Roman" w:cs="Times New Roman"/>
          <w:sz w:val="28"/>
          <w:szCs w:val="28"/>
        </w:rPr>
        <w:t>-мест для хранения индивидуального транспорта определяется на основе долей каждого из видов использования в общей площади земельного участка.</w:t>
      </w:r>
    </w:p>
    <w:p w14:paraId="3D783BB2"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Машино-места для хранения индивидуального автотранспорта, необходимые в соответствии с настоящими Правилами, могут быть организованы в виде:</w:t>
      </w:r>
    </w:p>
    <w:p w14:paraId="4896F581"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капитальных гаражей-стоянок (наземных и подземных, отдельно стоящих, а также встроенных и пристроенных);</w:t>
      </w:r>
    </w:p>
    <w:p w14:paraId="62552789"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открытых охраняемых и неохраняемых стоянок.</w:t>
      </w:r>
    </w:p>
    <w:p w14:paraId="77DA8C28"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Машино-места для хранения индивидуального автотранспорта, необходимые в соответствии с настоящими Правилами, размещаются на земельном участке:</w:t>
      </w:r>
    </w:p>
    <w:p w14:paraId="163FCF1F"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 для жилых многоквартирных домов не менее 70% от </w:t>
      </w:r>
      <w:proofErr w:type="gramStart"/>
      <w:r w:rsidRPr="005D6CD0">
        <w:rPr>
          <w:rFonts w:ascii="Times New Roman" w:hAnsi="Times New Roman" w:cs="Times New Roman"/>
          <w:sz w:val="28"/>
          <w:szCs w:val="28"/>
        </w:rPr>
        <w:t>расчетного</w:t>
      </w:r>
      <w:proofErr w:type="gramEnd"/>
      <w:r w:rsidRPr="005D6CD0">
        <w:rPr>
          <w:rFonts w:ascii="Times New Roman" w:hAnsi="Times New Roman" w:cs="Times New Roman"/>
          <w:sz w:val="28"/>
          <w:szCs w:val="28"/>
        </w:rPr>
        <w:t xml:space="preserve">. Оставшееся количество </w:t>
      </w:r>
      <w:proofErr w:type="spellStart"/>
      <w:r w:rsidRPr="005D6CD0">
        <w:rPr>
          <w:rFonts w:ascii="Times New Roman" w:hAnsi="Times New Roman" w:cs="Times New Roman"/>
          <w:sz w:val="28"/>
          <w:szCs w:val="28"/>
        </w:rPr>
        <w:t>машино</w:t>
      </w:r>
      <w:proofErr w:type="spellEnd"/>
      <w:r w:rsidRPr="005D6CD0">
        <w:rPr>
          <w:rFonts w:ascii="Times New Roman" w:hAnsi="Times New Roman" w:cs="Times New Roman"/>
          <w:sz w:val="28"/>
          <w:szCs w:val="28"/>
        </w:rPr>
        <w:t>-мест допускается размещать на иных земельных участках (стоянках-спутниках), расположенных в пределах города и предназначенных для размещения гаражей и автостоянок;</w:t>
      </w:r>
    </w:p>
    <w:p w14:paraId="28F9A404"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 для объектов иного назначения 100% </w:t>
      </w:r>
      <w:proofErr w:type="gramStart"/>
      <w:r w:rsidRPr="005D6CD0">
        <w:rPr>
          <w:rFonts w:ascii="Times New Roman" w:hAnsi="Times New Roman" w:cs="Times New Roman"/>
          <w:sz w:val="28"/>
          <w:szCs w:val="28"/>
        </w:rPr>
        <w:t>от</w:t>
      </w:r>
      <w:proofErr w:type="gramEnd"/>
      <w:r w:rsidRPr="005D6CD0">
        <w:rPr>
          <w:rFonts w:ascii="Times New Roman" w:hAnsi="Times New Roman" w:cs="Times New Roman"/>
          <w:sz w:val="28"/>
          <w:szCs w:val="28"/>
        </w:rPr>
        <w:t xml:space="preserve"> расчетного.</w:t>
      </w:r>
    </w:p>
    <w:p w14:paraId="0C15F96F" w14:textId="77777777" w:rsidR="00397D01" w:rsidRPr="005D6CD0" w:rsidRDefault="00397D01" w:rsidP="00035FAD">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Возможно</w:t>
      </w:r>
      <w:proofErr w:type="gramEnd"/>
      <w:r w:rsidRPr="005D6CD0">
        <w:rPr>
          <w:rFonts w:ascii="Times New Roman" w:hAnsi="Times New Roman" w:cs="Times New Roman"/>
          <w:sz w:val="28"/>
          <w:szCs w:val="28"/>
        </w:rPr>
        <w:t xml:space="preserve"> размещение за пределами земельного участка основного объекта части </w:t>
      </w:r>
      <w:proofErr w:type="spellStart"/>
      <w:r w:rsidRPr="005D6CD0">
        <w:rPr>
          <w:rFonts w:ascii="Times New Roman" w:hAnsi="Times New Roman" w:cs="Times New Roman"/>
          <w:sz w:val="28"/>
          <w:szCs w:val="28"/>
        </w:rPr>
        <w:t>машино</w:t>
      </w:r>
      <w:proofErr w:type="spellEnd"/>
      <w:r w:rsidRPr="005D6CD0">
        <w:rPr>
          <w:rFonts w:ascii="Times New Roman" w:hAnsi="Times New Roman" w:cs="Times New Roman"/>
          <w:sz w:val="28"/>
          <w:szCs w:val="28"/>
        </w:rPr>
        <w:t xml:space="preserve">-мест при обосновании в документации по планировке территории наличием необходимого количества </w:t>
      </w:r>
      <w:proofErr w:type="spellStart"/>
      <w:r w:rsidRPr="005D6CD0">
        <w:rPr>
          <w:rFonts w:ascii="Times New Roman" w:hAnsi="Times New Roman" w:cs="Times New Roman"/>
          <w:sz w:val="28"/>
          <w:szCs w:val="28"/>
        </w:rPr>
        <w:t>машино</w:t>
      </w:r>
      <w:proofErr w:type="spellEnd"/>
      <w:r w:rsidRPr="005D6CD0">
        <w:rPr>
          <w:rFonts w:ascii="Times New Roman" w:hAnsi="Times New Roman" w:cs="Times New Roman"/>
          <w:sz w:val="28"/>
          <w:szCs w:val="28"/>
        </w:rPr>
        <w:t>-мест или территории для их размещения в границах населенного пункта.</w:t>
      </w:r>
    </w:p>
    <w:p w14:paraId="420ED1D8"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lastRenderedPageBreak/>
        <w:t>5.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14:paraId="3E621926" w14:textId="3AD0A561" w:rsidR="00E54876"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Расстояния от сооружений для хранения легкового автотранспорта до объектов застройки принимаются в соответствии с нормативами градостроительного проектирования Алтайского края</w:t>
      </w:r>
      <w:r w:rsidR="00E54876" w:rsidRPr="005D6CD0">
        <w:rPr>
          <w:rFonts w:ascii="Times New Roman" w:hAnsi="Times New Roman" w:cs="Times New Roman"/>
          <w:sz w:val="28"/>
          <w:szCs w:val="28"/>
        </w:rPr>
        <w:t xml:space="preserve">, </w:t>
      </w:r>
      <w:r w:rsidR="001A2906" w:rsidRPr="005D6CD0">
        <w:rPr>
          <w:rFonts w:ascii="Times New Roman" w:hAnsi="Times New Roman" w:cs="Times New Roman"/>
          <w:sz w:val="28"/>
          <w:szCs w:val="28"/>
        </w:rPr>
        <w:t>местными нормативами градостроительного проектирования городского округа города Бийска Алтайского края</w:t>
      </w:r>
      <w:r w:rsidR="00E54876" w:rsidRPr="005D6CD0">
        <w:rPr>
          <w:rFonts w:ascii="Times New Roman" w:hAnsi="Times New Roman" w:cs="Times New Roman"/>
          <w:sz w:val="28"/>
          <w:szCs w:val="28"/>
        </w:rPr>
        <w:t>.</w:t>
      </w:r>
    </w:p>
    <w:p w14:paraId="692F6FE5" w14:textId="77777777" w:rsidR="00397D01" w:rsidRPr="005D6CD0" w:rsidRDefault="00397D01" w:rsidP="00035FAD">
      <w:pPr>
        <w:pStyle w:val="ConsPlusNormal"/>
        <w:ind w:firstLine="709"/>
        <w:jc w:val="both"/>
        <w:rPr>
          <w:rFonts w:ascii="Times New Roman" w:hAnsi="Times New Roman" w:cs="Times New Roman"/>
          <w:sz w:val="28"/>
          <w:szCs w:val="28"/>
        </w:rPr>
      </w:pPr>
    </w:p>
    <w:p w14:paraId="5BE491BC" w14:textId="4768D0B4" w:rsidR="00397D01" w:rsidRPr="005D6CD0" w:rsidRDefault="00397D01" w:rsidP="00035FAD">
      <w:pPr>
        <w:pStyle w:val="ConsPlusNormal"/>
        <w:ind w:firstLine="709"/>
        <w:jc w:val="both"/>
        <w:outlineLvl w:val="2"/>
        <w:rPr>
          <w:rFonts w:ascii="Times New Roman" w:hAnsi="Times New Roman" w:cs="Times New Roman"/>
          <w:bCs/>
          <w:sz w:val="28"/>
          <w:szCs w:val="28"/>
        </w:rPr>
      </w:pPr>
      <w:bookmarkStart w:id="82" w:name="_Toc198680024"/>
      <w:bookmarkStart w:id="83" w:name="_Toc198680284"/>
      <w:r w:rsidRPr="005D6CD0">
        <w:rPr>
          <w:rFonts w:ascii="Times New Roman" w:hAnsi="Times New Roman" w:cs="Times New Roman"/>
          <w:bCs/>
          <w:sz w:val="28"/>
          <w:szCs w:val="28"/>
        </w:rPr>
        <w:t>Статья 2</w:t>
      </w:r>
      <w:r w:rsidR="004A0A76" w:rsidRPr="005D6CD0">
        <w:rPr>
          <w:rFonts w:ascii="Times New Roman" w:hAnsi="Times New Roman" w:cs="Times New Roman"/>
          <w:bCs/>
          <w:sz w:val="28"/>
          <w:szCs w:val="28"/>
        </w:rPr>
        <w:t>3</w:t>
      </w:r>
      <w:r w:rsidRPr="005D6CD0">
        <w:rPr>
          <w:rFonts w:ascii="Times New Roman" w:hAnsi="Times New Roman" w:cs="Times New Roman"/>
          <w:bCs/>
          <w:sz w:val="28"/>
          <w:szCs w:val="28"/>
        </w:rPr>
        <w:t>. Отклонение от предельных параметров разрешенного строительства, реконструкции объектов капитального строительства</w:t>
      </w:r>
      <w:bookmarkEnd w:id="82"/>
      <w:bookmarkEnd w:id="83"/>
    </w:p>
    <w:p w14:paraId="27963267" w14:textId="77777777" w:rsidR="00397D01" w:rsidRPr="005D6CD0" w:rsidRDefault="00397D01" w:rsidP="00035FAD">
      <w:pPr>
        <w:pStyle w:val="ConsPlusNormal"/>
        <w:ind w:firstLine="709"/>
        <w:jc w:val="both"/>
        <w:rPr>
          <w:rFonts w:ascii="Times New Roman" w:hAnsi="Times New Roman" w:cs="Times New Roman"/>
          <w:sz w:val="28"/>
          <w:szCs w:val="28"/>
        </w:rPr>
      </w:pPr>
    </w:p>
    <w:p w14:paraId="48185715" w14:textId="77777777" w:rsidR="00397D01"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72D0C12" w14:textId="77B096CD" w:rsidR="004A0A76" w:rsidRPr="005D6CD0" w:rsidRDefault="00397D01"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w:t>
      </w:r>
      <w:r w:rsidR="004A0A76" w:rsidRPr="005D6CD0">
        <w:rPr>
          <w:rFonts w:ascii="Times New Roman" w:hAnsi="Times New Roman" w:cs="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4C963DB8" w14:textId="0813F54D" w:rsidR="004A0A76" w:rsidRPr="005D6CD0" w:rsidRDefault="004A0A76"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w:t>
      </w:r>
      <w:r w:rsidR="00397D01" w:rsidRPr="005D6CD0">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7DDF15DB" w14:textId="70C7FF62" w:rsidR="004A0A76" w:rsidRPr="005D6CD0" w:rsidRDefault="004A0A76"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4.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в комиссию по землепользованию и </w:t>
      </w:r>
      <w:proofErr w:type="gramStart"/>
      <w:r w:rsidRPr="005D6CD0">
        <w:rPr>
          <w:rFonts w:ascii="Times New Roman" w:hAnsi="Times New Roman" w:cs="Times New Roman"/>
          <w:sz w:val="28"/>
          <w:szCs w:val="28"/>
        </w:rPr>
        <w:t>застройке города</w:t>
      </w:r>
      <w:proofErr w:type="gramEnd"/>
      <w:r w:rsidRPr="005D6CD0">
        <w:rPr>
          <w:rFonts w:ascii="Times New Roman" w:hAnsi="Times New Roman" w:cs="Times New Roman"/>
          <w:sz w:val="28"/>
          <w:szCs w:val="28"/>
        </w:rPr>
        <w:t xml:space="preserve"> Бийска Алтайского края (далее – Комиссия)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6E186F6F" w14:textId="77777777" w:rsidR="004A0A76" w:rsidRPr="005D6CD0" w:rsidRDefault="004A0A76"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К заявлению прилагаются:</w:t>
      </w:r>
    </w:p>
    <w:p w14:paraId="3A77F9E0" w14:textId="77777777" w:rsidR="004A0A76" w:rsidRPr="005D6CD0" w:rsidRDefault="004A0A76" w:rsidP="00035FAD">
      <w:pPr>
        <w:pStyle w:val="ConsPlusNormal"/>
        <w:ind w:firstLine="709"/>
        <w:jc w:val="both"/>
        <w:rPr>
          <w:rFonts w:ascii="Times New Roman" w:hAnsi="Times New Roman" w:cs="Times New Roman"/>
          <w:sz w:val="28"/>
          <w:szCs w:val="28"/>
        </w:rPr>
      </w:pPr>
      <w:proofErr w:type="gramStart"/>
      <w:r w:rsidRPr="005D6CD0">
        <w:rPr>
          <w:rFonts w:ascii="Times New Roman" w:hAnsi="Times New Roman" w:cs="Times New Roman"/>
          <w:sz w:val="28"/>
          <w:szCs w:val="28"/>
        </w:rPr>
        <w:t xml:space="preserve">1) копия документа, удостоверяющего личность заявителя (личность представителя заявителя, если заявление предоставляется представителем заявителя), копия документа, подтверждающего полномочия представителя действовать от имени заявителя, при обращении представителя юридического лица, имеющего </w:t>
      </w:r>
      <w:r w:rsidRPr="005D6CD0">
        <w:rPr>
          <w:rFonts w:ascii="Times New Roman" w:hAnsi="Times New Roman" w:cs="Times New Roman"/>
          <w:sz w:val="28"/>
          <w:szCs w:val="28"/>
        </w:rPr>
        <w:lastRenderedPageBreak/>
        <w:t>право действовать без доверенности, им сообщаются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roofErr w:type="gramEnd"/>
    </w:p>
    <w:p w14:paraId="27B9D1D4" w14:textId="77777777" w:rsidR="004A0A76" w:rsidRPr="005D6CD0" w:rsidRDefault="004A0A76"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копии правоустанавливающих документов на земельный участок и объекты недвижимости, расположенные на земельном участке, права на которые не зарегистрированы в Едином государственном реестре недвижимости;</w:t>
      </w:r>
    </w:p>
    <w:p w14:paraId="1EB3887C" w14:textId="77777777" w:rsidR="004A0A76" w:rsidRPr="005D6CD0" w:rsidRDefault="004A0A76"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контрольная съемка (копия </w:t>
      </w:r>
      <w:proofErr w:type="spellStart"/>
      <w:r w:rsidRPr="005D6CD0">
        <w:rPr>
          <w:rFonts w:ascii="Times New Roman" w:hAnsi="Times New Roman" w:cs="Times New Roman"/>
          <w:sz w:val="28"/>
          <w:szCs w:val="28"/>
        </w:rPr>
        <w:t>топоплана</w:t>
      </w:r>
      <w:proofErr w:type="spellEnd"/>
      <w:r w:rsidRPr="005D6CD0">
        <w:rPr>
          <w:rFonts w:ascii="Times New Roman" w:hAnsi="Times New Roman" w:cs="Times New Roman"/>
          <w:sz w:val="28"/>
          <w:szCs w:val="28"/>
        </w:rPr>
        <w:t>) (масштаб 1:500 или 1:1000) с отображением земельного участка и (или) объекта капитального строительства;</w:t>
      </w:r>
    </w:p>
    <w:p w14:paraId="6887C80C" w14:textId="77777777" w:rsidR="004A0A76" w:rsidRPr="005D6CD0" w:rsidRDefault="004A0A76"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технико-экономическое обоснование необходимости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с указанием оснований, предусмотренных в части 1 настоящей статьи.</w:t>
      </w:r>
    </w:p>
    <w:p w14:paraId="3C126DBE" w14:textId="77777777" w:rsidR="004A0A76" w:rsidRPr="005D6CD0" w:rsidRDefault="004A0A76"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Документы, не указанные в настоящем перечне, не могут быть затребованы у заявителей.</w:t>
      </w:r>
    </w:p>
    <w:p w14:paraId="34C8BDE3" w14:textId="77777777" w:rsidR="004A0A76" w:rsidRPr="005D6CD0" w:rsidRDefault="004A0A76"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В случае личной подачи заявления и документов одновременно с копиями документов предоставляются их оригиналы для сверки. В случае подачи заявления в электронной форме к заявлению прикрепляются электронные документы (электронные образы документов) в виде файлов в форматах </w:t>
      </w:r>
      <w:proofErr w:type="spellStart"/>
      <w:r w:rsidRPr="005D6CD0">
        <w:rPr>
          <w:rFonts w:ascii="Times New Roman" w:hAnsi="Times New Roman" w:cs="Times New Roman"/>
          <w:sz w:val="28"/>
          <w:szCs w:val="28"/>
        </w:rPr>
        <w:t>pdf</w:t>
      </w:r>
      <w:proofErr w:type="spellEnd"/>
      <w:r w:rsidRPr="005D6CD0">
        <w:rPr>
          <w:rFonts w:ascii="Times New Roman" w:hAnsi="Times New Roman" w:cs="Times New Roman"/>
          <w:sz w:val="28"/>
          <w:szCs w:val="28"/>
        </w:rPr>
        <w:t xml:space="preserve">, </w:t>
      </w:r>
      <w:proofErr w:type="spellStart"/>
      <w:r w:rsidRPr="005D6CD0">
        <w:rPr>
          <w:rFonts w:ascii="Times New Roman" w:hAnsi="Times New Roman" w:cs="Times New Roman"/>
          <w:sz w:val="28"/>
          <w:szCs w:val="28"/>
        </w:rPr>
        <w:t>tif</w:t>
      </w:r>
      <w:proofErr w:type="spellEnd"/>
      <w:r w:rsidRPr="005D6CD0">
        <w:rPr>
          <w:rFonts w:ascii="Times New Roman" w:hAnsi="Times New Roman" w:cs="Times New Roman"/>
          <w:sz w:val="28"/>
          <w:szCs w:val="28"/>
        </w:rPr>
        <w:t>.</w:t>
      </w:r>
    </w:p>
    <w:p w14:paraId="6699A73F" w14:textId="77777777" w:rsidR="002D57B2" w:rsidRPr="005D6CD0" w:rsidRDefault="002D57B2"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6. В порядке межведомственного информационного взаимодействия осуществляется запрос:</w:t>
      </w:r>
    </w:p>
    <w:p w14:paraId="2FB1FD72" w14:textId="77777777" w:rsidR="002D57B2" w:rsidRPr="005D6CD0" w:rsidRDefault="002D57B2"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 выписки об основных характеристиках и зарегистрированных правах на объекты недвижимости (земельный участок и объекты капитального строительства, расположенные на земельном участке), о содержании правоустанавливающих документов из Единого государственного реестра недвижимости в Управлении </w:t>
      </w:r>
      <w:proofErr w:type="spellStart"/>
      <w:r w:rsidRPr="005D6CD0">
        <w:rPr>
          <w:rFonts w:ascii="Times New Roman" w:hAnsi="Times New Roman" w:cs="Times New Roman"/>
          <w:sz w:val="28"/>
          <w:szCs w:val="28"/>
        </w:rPr>
        <w:t>Росреестра</w:t>
      </w:r>
      <w:proofErr w:type="spellEnd"/>
      <w:r w:rsidRPr="005D6CD0">
        <w:rPr>
          <w:rFonts w:ascii="Times New Roman" w:hAnsi="Times New Roman" w:cs="Times New Roman"/>
          <w:sz w:val="28"/>
          <w:szCs w:val="28"/>
        </w:rPr>
        <w:t xml:space="preserve"> по Алтайскому краю;</w:t>
      </w:r>
    </w:p>
    <w:p w14:paraId="5A54C4EC" w14:textId="77777777" w:rsidR="002D57B2" w:rsidRPr="005D6CD0" w:rsidRDefault="002D57B2"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выписки из Единого государственного реестра юридических лиц и индивидуальных предпринимателей в органах Федеральной налоговой службы.</w:t>
      </w:r>
    </w:p>
    <w:p w14:paraId="60A29D1E" w14:textId="77777777" w:rsidR="002D57B2" w:rsidRPr="005D6CD0" w:rsidRDefault="002D57B2"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Заявитель вправе самостоятельно </w:t>
      </w:r>
      <w:proofErr w:type="gramStart"/>
      <w:r w:rsidRPr="005D6CD0">
        <w:rPr>
          <w:rFonts w:ascii="Times New Roman" w:hAnsi="Times New Roman" w:cs="Times New Roman"/>
          <w:sz w:val="28"/>
          <w:szCs w:val="28"/>
        </w:rPr>
        <w:t>предоставить указанные документы</w:t>
      </w:r>
      <w:proofErr w:type="gramEnd"/>
      <w:r w:rsidRPr="005D6CD0">
        <w:rPr>
          <w:rFonts w:ascii="Times New Roman" w:hAnsi="Times New Roman" w:cs="Times New Roman"/>
          <w:sz w:val="28"/>
          <w:szCs w:val="28"/>
        </w:rPr>
        <w:t>.</w:t>
      </w:r>
    </w:p>
    <w:p w14:paraId="1B10BEF3" w14:textId="5AC250CA" w:rsidR="002D57B2" w:rsidRPr="005D6CD0" w:rsidRDefault="002D57B2"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7. </w:t>
      </w:r>
      <w:proofErr w:type="gramStart"/>
      <w:r w:rsidRPr="005D6CD0">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15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w:t>
      </w:r>
      <w:hyperlink r:id="rId50" w:history="1">
        <w:r w:rsidRPr="005D6CD0">
          <w:rPr>
            <w:rFonts w:ascii="Times New Roman" w:hAnsi="Times New Roman" w:cs="Times New Roman"/>
            <w:sz w:val="28"/>
            <w:szCs w:val="28"/>
          </w:rPr>
          <w:t>порядке</w:t>
        </w:r>
      </w:hyperlink>
      <w:r w:rsidRPr="005D6CD0">
        <w:rPr>
          <w:rFonts w:ascii="Times New Roman" w:hAnsi="Times New Roman" w:cs="Times New Roman"/>
          <w:sz w:val="28"/>
          <w:szCs w:val="28"/>
        </w:rPr>
        <w:t>, установленном решением Думы города Бийска от 19.06.2018 N 115 "Об утверждении Порядка организации и проведения общественных обсуждений, публичных</w:t>
      </w:r>
      <w:proofErr w:type="gramEnd"/>
      <w:r w:rsidRPr="005D6CD0">
        <w:rPr>
          <w:rFonts w:ascii="Times New Roman" w:hAnsi="Times New Roman" w:cs="Times New Roman"/>
          <w:sz w:val="28"/>
          <w:szCs w:val="28"/>
        </w:rPr>
        <w:t xml:space="preserve"> слушаний по вопросам градостроительной деятельности на территории городского округа город Бийск", с учетом положений, предусмотренных </w:t>
      </w:r>
      <w:hyperlink r:id="rId51" w:history="1">
        <w:r w:rsidRPr="005D6CD0">
          <w:rPr>
            <w:rFonts w:ascii="Times New Roman" w:hAnsi="Times New Roman" w:cs="Times New Roman"/>
            <w:sz w:val="28"/>
            <w:szCs w:val="28"/>
          </w:rPr>
          <w:t>статьями 5.1, 39</w:t>
        </w:r>
      </w:hyperlink>
      <w:r w:rsidRPr="005D6CD0">
        <w:rPr>
          <w:rFonts w:ascii="Times New Roman" w:hAnsi="Times New Roman" w:cs="Times New Roman"/>
          <w:sz w:val="28"/>
          <w:szCs w:val="28"/>
        </w:rPr>
        <w:t>, 40 Градостроительного кодекса Российской Федерации, за исключением случая, указанного в части 2 настоящей статьи.</w:t>
      </w:r>
    </w:p>
    <w:p w14:paraId="1139A656" w14:textId="4E87545C"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8. </w:t>
      </w:r>
      <w:proofErr w:type="gramStart"/>
      <w:r w:rsidRPr="005D6CD0">
        <w:rPr>
          <w:rFonts w:ascii="Times New Roman" w:hAnsi="Times New Roman" w:cs="Times New Roman"/>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1A2906" w:rsidRPr="005D6CD0">
        <w:rPr>
          <w:rFonts w:ascii="Times New Roman" w:hAnsi="Times New Roman" w:cs="Times New Roman"/>
          <w:sz w:val="28"/>
          <w:szCs w:val="28"/>
        </w:rPr>
        <w:t>К</w:t>
      </w:r>
      <w:r w:rsidRPr="005D6CD0">
        <w:rPr>
          <w:rFonts w:ascii="Times New Roman" w:hAnsi="Times New Roman" w:cs="Times New Roman"/>
          <w:sz w:val="28"/>
          <w:szCs w:val="28"/>
        </w:rPr>
        <w:t xml:space="preserve">омиссия в течение 15 рабочих дней со дня </w:t>
      </w:r>
      <w:r w:rsidRPr="005D6CD0">
        <w:rPr>
          <w:rFonts w:ascii="Times New Roman" w:hAnsi="Times New Roman" w:cs="Times New Roman"/>
          <w:sz w:val="28"/>
          <w:szCs w:val="28"/>
        </w:rPr>
        <w:lastRenderedPageBreak/>
        <w:t>окончания таких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w:t>
      </w:r>
      <w:proofErr w:type="gramEnd"/>
      <w:r w:rsidRPr="005D6CD0">
        <w:rPr>
          <w:rFonts w:ascii="Times New Roman" w:hAnsi="Times New Roman" w:cs="Times New Roman"/>
          <w:sz w:val="28"/>
          <w:szCs w:val="28"/>
        </w:rPr>
        <w:t xml:space="preserve"> решения и направляет указанные рекомендации Главе города.</w:t>
      </w:r>
    </w:p>
    <w:p w14:paraId="4447E03B" w14:textId="6DCF7FB3"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9. В рекомендациях </w:t>
      </w:r>
      <w:r w:rsidR="001A2906" w:rsidRPr="005D6CD0">
        <w:rPr>
          <w:rFonts w:ascii="Times New Roman" w:hAnsi="Times New Roman" w:cs="Times New Roman"/>
          <w:sz w:val="28"/>
          <w:szCs w:val="28"/>
        </w:rPr>
        <w:t>К</w:t>
      </w:r>
      <w:r w:rsidRPr="005D6CD0">
        <w:rPr>
          <w:rFonts w:ascii="Times New Roman" w:hAnsi="Times New Roman" w:cs="Times New Roman"/>
          <w:sz w:val="28"/>
          <w:szCs w:val="28"/>
        </w:rPr>
        <w:t>омиссии должны содержаться выводы о возможности соблюдения в случае получения разрешения на отклонение от предельных параметров разрешенного строительства, реконструкции объектов капитального строительства:</w:t>
      </w:r>
    </w:p>
    <w:p w14:paraId="14721027" w14:textId="453F0D5D"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 требований технических регламентов, нормативов градостроительного проектирования Алтайского края, местных нормативов градостроительного проектирования </w:t>
      </w:r>
      <w:r w:rsidR="001A2906" w:rsidRPr="005D6CD0">
        <w:rPr>
          <w:rFonts w:ascii="Times New Roman" w:hAnsi="Times New Roman" w:cs="Times New Roman"/>
          <w:sz w:val="28"/>
          <w:szCs w:val="28"/>
        </w:rPr>
        <w:t>городского округа</w:t>
      </w:r>
      <w:r w:rsidRPr="005D6CD0">
        <w:rPr>
          <w:rFonts w:ascii="Times New Roman" w:hAnsi="Times New Roman" w:cs="Times New Roman"/>
          <w:sz w:val="28"/>
          <w:szCs w:val="28"/>
        </w:rPr>
        <w:t xml:space="preserve"> город</w:t>
      </w:r>
      <w:r w:rsidR="001A2906" w:rsidRPr="005D6CD0">
        <w:rPr>
          <w:rFonts w:ascii="Times New Roman" w:hAnsi="Times New Roman" w:cs="Times New Roman"/>
          <w:sz w:val="28"/>
          <w:szCs w:val="28"/>
        </w:rPr>
        <w:t>а</w:t>
      </w:r>
      <w:r w:rsidRPr="005D6CD0">
        <w:rPr>
          <w:rFonts w:ascii="Times New Roman" w:hAnsi="Times New Roman" w:cs="Times New Roman"/>
          <w:sz w:val="28"/>
          <w:szCs w:val="28"/>
        </w:rPr>
        <w:t xml:space="preserve"> Бийск</w:t>
      </w:r>
      <w:r w:rsidR="001A2906" w:rsidRPr="005D6CD0">
        <w:rPr>
          <w:rFonts w:ascii="Times New Roman" w:hAnsi="Times New Roman" w:cs="Times New Roman"/>
          <w:sz w:val="28"/>
          <w:szCs w:val="28"/>
        </w:rPr>
        <w:t>а</w:t>
      </w:r>
      <w:r w:rsidRPr="005D6CD0">
        <w:rPr>
          <w:rFonts w:ascii="Times New Roman" w:hAnsi="Times New Roman" w:cs="Times New Roman"/>
          <w:sz w:val="28"/>
          <w:szCs w:val="28"/>
        </w:rPr>
        <w:t xml:space="preserve">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14:paraId="653E9679" w14:textId="77777777"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2) прав и законных интересов других физических и юридических лиц.</w:t>
      </w:r>
    </w:p>
    <w:p w14:paraId="6B8F1E31" w14:textId="0E25EAE7"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10. Глава города в течение семи дней со дня поступления указанных в </w:t>
      </w:r>
      <w:hyperlink w:anchor="Par547" w:history="1">
        <w:r w:rsidRPr="005D6CD0">
          <w:rPr>
            <w:rFonts w:ascii="Times New Roman" w:hAnsi="Times New Roman" w:cs="Times New Roman"/>
            <w:sz w:val="28"/>
            <w:szCs w:val="28"/>
          </w:rPr>
          <w:t>части 9</w:t>
        </w:r>
      </w:hyperlink>
      <w:r w:rsidRPr="005D6CD0">
        <w:rPr>
          <w:rFonts w:ascii="Times New Roman" w:hAnsi="Times New Roman" w:cs="Times New Roman"/>
          <w:sz w:val="28"/>
          <w:szCs w:val="28"/>
        </w:rPr>
        <w:t xml:space="preserve"> настоящей статьи рекомендаций принимает решение в форме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разрешение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города Бийска Алтайского края.</w:t>
      </w:r>
    </w:p>
    <w:p w14:paraId="18756246" w14:textId="77777777"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11.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14:paraId="6A47E6ED" w14:textId="77777777"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несоответствие документам территориального планирования и градостроительного зонирования;</w:t>
      </w:r>
    </w:p>
    <w:p w14:paraId="63730795" w14:textId="1A8D54CB"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несоблюдение нормативов градостроительного проектирования Алтайского края, </w:t>
      </w:r>
      <w:r w:rsidR="001A2906" w:rsidRPr="005D6CD0">
        <w:rPr>
          <w:rFonts w:ascii="Times New Roman" w:hAnsi="Times New Roman" w:cs="Times New Roman"/>
          <w:sz w:val="28"/>
          <w:szCs w:val="28"/>
        </w:rPr>
        <w:t>местных нормативов градостроительного проектирования городского округа города Бийска Алтайского края</w:t>
      </w:r>
      <w:r w:rsidRPr="005D6CD0">
        <w:rPr>
          <w:rFonts w:ascii="Times New Roman" w:hAnsi="Times New Roman" w:cs="Times New Roman"/>
          <w:sz w:val="28"/>
          <w:szCs w:val="28"/>
        </w:rPr>
        <w:t>,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14:paraId="4EF6D823" w14:textId="77777777"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3) нарушение прав и законных интересов других физических или юридических лиц;</w:t>
      </w:r>
    </w:p>
    <w:p w14:paraId="6ECE9DF7" w14:textId="77777777"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объекта капитального строительства с отклонением от предельных параметров разрешенного строительства, реконструкции объектов капитального строительства;</w:t>
      </w:r>
    </w:p>
    <w:p w14:paraId="078EF21D" w14:textId="77777777"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отсутствие у заявителя прав на земельный участок,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14:paraId="11EAECDF" w14:textId="77777777"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lastRenderedPageBreak/>
        <w:t>6) несоответствие требованиям, определенным частью 1 настоящей статьи, за исключением случаев, установленных частью 2 настоящей статьи;</w:t>
      </w:r>
    </w:p>
    <w:p w14:paraId="7C8DF289" w14:textId="77777777"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7) если такое отклонение не соответствует ограничениям использования объектов недвижимости, установленным на </w:t>
      </w:r>
      <w:proofErr w:type="spellStart"/>
      <w:r w:rsidRPr="005D6CD0">
        <w:rPr>
          <w:rFonts w:ascii="Times New Roman" w:hAnsi="Times New Roman" w:cs="Times New Roman"/>
          <w:sz w:val="28"/>
          <w:szCs w:val="28"/>
        </w:rPr>
        <w:t>приаэродромной</w:t>
      </w:r>
      <w:proofErr w:type="spellEnd"/>
      <w:r w:rsidRPr="005D6CD0">
        <w:rPr>
          <w:rFonts w:ascii="Times New Roman" w:hAnsi="Times New Roman" w:cs="Times New Roman"/>
          <w:sz w:val="28"/>
          <w:szCs w:val="28"/>
        </w:rPr>
        <w:t xml:space="preserve"> территории;</w:t>
      </w:r>
    </w:p>
    <w:p w14:paraId="16112900" w14:textId="77777777" w:rsidR="00C93367" w:rsidRPr="005D6CD0" w:rsidRDefault="00C93367"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8) наличие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1.1 статьи 40 Градостроительного кодекса Российской Федерации.</w:t>
      </w:r>
    </w:p>
    <w:p w14:paraId="46ABAF9D" w14:textId="092E9B41" w:rsidR="00397D01" w:rsidRPr="005D6CD0" w:rsidRDefault="00C93367" w:rsidP="00035FAD">
      <w:pPr>
        <w:pStyle w:val="ConsPlusNormal"/>
        <w:ind w:firstLine="709"/>
        <w:jc w:val="both"/>
        <w:rPr>
          <w:rFonts w:ascii="Times New Roman" w:hAnsi="Times New Roman" w:cs="Times New Roman"/>
          <w:sz w:val="28"/>
          <w:szCs w:val="28"/>
        </w:rPr>
      </w:pPr>
      <w:bookmarkStart w:id="84" w:name="Par547"/>
      <w:bookmarkEnd w:id="84"/>
      <w:r w:rsidRPr="005D6CD0">
        <w:rPr>
          <w:rFonts w:ascii="Times New Roman" w:hAnsi="Times New Roman" w:cs="Times New Roman"/>
          <w:sz w:val="28"/>
          <w:szCs w:val="28"/>
        </w:rPr>
        <w:t xml:space="preserve">12. </w:t>
      </w:r>
      <w:r w:rsidR="00397D01" w:rsidRPr="005D6CD0">
        <w:rPr>
          <w:rFonts w:ascii="Times New Roman" w:hAnsi="Times New Roman" w:cs="Times New Roman"/>
          <w:sz w:val="28"/>
          <w:szCs w:val="28"/>
        </w:rPr>
        <w:t xml:space="preserve">Со дня поступления в Администрацию города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2" w:history="1">
        <w:r w:rsidR="00397D01" w:rsidRPr="005D6CD0">
          <w:rPr>
            <w:rFonts w:ascii="Times New Roman" w:hAnsi="Times New Roman" w:cs="Times New Roman"/>
            <w:sz w:val="28"/>
            <w:szCs w:val="28"/>
          </w:rPr>
          <w:t>части 2 статьи 55.32</w:t>
        </w:r>
      </w:hyperlink>
      <w:r w:rsidR="00397D01" w:rsidRPr="005D6CD0">
        <w:rPr>
          <w:rFonts w:ascii="Times New Roman" w:hAnsi="Times New Roman" w:cs="Times New Roman"/>
          <w:sz w:val="28"/>
          <w:szCs w:val="28"/>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00397D01" w:rsidRPr="005D6CD0">
        <w:rPr>
          <w:rFonts w:ascii="Times New Roman" w:hAnsi="Times New Roman" w:cs="Times New Roman"/>
          <w:sz w:val="28"/>
          <w:szCs w:val="28"/>
        </w:rPr>
        <w:t>до</w:t>
      </w:r>
      <w:proofErr w:type="gramEnd"/>
      <w:r w:rsidR="00397D01" w:rsidRPr="005D6CD0">
        <w:rPr>
          <w:rFonts w:ascii="Times New Roman" w:hAnsi="Times New Roman" w:cs="Times New Roman"/>
          <w:sz w:val="28"/>
          <w:szCs w:val="28"/>
        </w:rPr>
        <w:t xml:space="preserve"> </w:t>
      </w:r>
      <w:proofErr w:type="gramStart"/>
      <w:r w:rsidR="00397D01" w:rsidRPr="005D6CD0">
        <w:rPr>
          <w:rFonts w:ascii="Times New Roman" w:hAnsi="Times New Roman" w:cs="Times New Roman"/>
          <w:sz w:val="28"/>
          <w:szCs w:val="28"/>
        </w:rPr>
        <w:t>ее</w:t>
      </w:r>
      <w:proofErr w:type="gramEnd"/>
      <w:r w:rsidR="00397D01" w:rsidRPr="005D6CD0">
        <w:rPr>
          <w:rFonts w:ascii="Times New Roman" w:hAnsi="Times New Roman" w:cs="Times New Roman"/>
          <w:sz w:val="28"/>
          <w:szCs w:val="28"/>
        </w:rPr>
        <w:t xml:space="preserve"> </w:t>
      </w:r>
      <w:proofErr w:type="gramStart"/>
      <w:r w:rsidR="00397D01" w:rsidRPr="005D6CD0">
        <w:rPr>
          <w:rFonts w:ascii="Times New Roman" w:hAnsi="Times New Roman" w:cs="Times New Roman"/>
          <w:sz w:val="28"/>
          <w:szCs w:val="28"/>
        </w:rPr>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3" w:history="1">
        <w:r w:rsidR="00397D01" w:rsidRPr="005D6CD0">
          <w:rPr>
            <w:rFonts w:ascii="Times New Roman" w:hAnsi="Times New Roman" w:cs="Times New Roman"/>
            <w:sz w:val="28"/>
            <w:szCs w:val="28"/>
          </w:rPr>
          <w:t>части 2 статьи 55.32</w:t>
        </w:r>
      </w:hyperlink>
      <w:r w:rsidR="00397D01" w:rsidRPr="005D6CD0">
        <w:rPr>
          <w:rFonts w:ascii="Times New Roman" w:hAnsi="Times New Roman" w:cs="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00397D01" w:rsidRPr="005D6CD0">
        <w:rPr>
          <w:rFonts w:ascii="Times New Roman" w:hAnsi="Times New Roman" w:cs="Times New Roman"/>
          <w:sz w:val="28"/>
          <w:szCs w:val="28"/>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E7FC158" w14:textId="27899E50" w:rsidR="00C93367" w:rsidRPr="005D6CD0" w:rsidRDefault="00DD3414"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13. </w:t>
      </w:r>
      <w:r w:rsidR="00C93367" w:rsidRPr="005D6CD0">
        <w:rPr>
          <w:rFonts w:ascii="Times New Roman" w:hAnsi="Times New Roman" w:cs="Times New Roman"/>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37D04BC" w14:textId="28E8C463" w:rsidR="00397D01" w:rsidRPr="005D6CD0" w:rsidRDefault="00DD3414"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14</w:t>
      </w:r>
      <w:r w:rsidR="00397D01" w:rsidRPr="005D6CD0">
        <w:rPr>
          <w:rFonts w:ascii="Times New Roman" w:hAnsi="Times New Roman" w:cs="Times New Roman"/>
          <w:sz w:val="28"/>
          <w:szCs w:val="28"/>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2E2B6CF3" w14:textId="5669637C" w:rsidR="00397D01" w:rsidRPr="005D6CD0" w:rsidRDefault="00DD3414" w:rsidP="00035FAD">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15</w:t>
      </w:r>
      <w:r w:rsidR="00397D01" w:rsidRPr="005D6CD0">
        <w:rPr>
          <w:rFonts w:ascii="Times New Roman" w:hAnsi="Times New Roman" w:cs="Times New Roman"/>
          <w:sz w:val="28"/>
          <w:szCs w:val="28"/>
        </w:rPr>
        <w:t xml:space="preserve">. </w:t>
      </w:r>
      <w:r w:rsidR="00DD7A2E" w:rsidRPr="005D6CD0">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14:paraId="2DD77C99" w14:textId="77777777" w:rsidR="00397D01" w:rsidRPr="005D6CD0" w:rsidRDefault="00397D01" w:rsidP="005D6CD0">
      <w:pPr>
        <w:pStyle w:val="ConsPlusNormal"/>
        <w:jc w:val="both"/>
        <w:rPr>
          <w:rFonts w:ascii="Times New Roman" w:hAnsi="Times New Roman" w:cs="Times New Roman"/>
          <w:sz w:val="28"/>
          <w:szCs w:val="28"/>
        </w:rPr>
      </w:pPr>
    </w:p>
    <w:p w14:paraId="5F430954" w14:textId="0099C7BC" w:rsidR="00397D01" w:rsidRPr="005D6CD0" w:rsidRDefault="00397D01" w:rsidP="005D6CD0">
      <w:pPr>
        <w:pStyle w:val="ConsPlusNormal"/>
        <w:jc w:val="center"/>
        <w:outlineLvl w:val="1"/>
        <w:rPr>
          <w:rFonts w:ascii="Times New Roman" w:hAnsi="Times New Roman" w:cs="Times New Roman"/>
          <w:bCs/>
          <w:sz w:val="28"/>
          <w:szCs w:val="28"/>
        </w:rPr>
      </w:pPr>
      <w:bookmarkStart w:id="85" w:name="_Toc198680025"/>
      <w:bookmarkStart w:id="86" w:name="_Toc198680285"/>
      <w:r w:rsidRPr="005D6CD0">
        <w:rPr>
          <w:rFonts w:ascii="Times New Roman" w:hAnsi="Times New Roman" w:cs="Times New Roman"/>
          <w:bCs/>
          <w:sz w:val="28"/>
          <w:szCs w:val="28"/>
        </w:rPr>
        <w:t>Глава 6. ГРАДОСТРОИТЕЛЬНОЕ ЗОНИРОВАНИЕ.</w:t>
      </w:r>
      <w:r w:rsidR="0042174B" w:rsidRPr="005D6CD0">
        <w:rPr>
          <w:rFonts w:ascii="Times New Roman" w:hAnsi="Times New Roman" w:cs="Times New Roman"/>
          <w:bCs/>
          <w:sz w:val="28"/>
          <w:szCs w:val="28"/>
        </w:rPr>
        <w:t xml:space="preserve"> </w:t>
      </w:r>
      <w:r w:rsidRPr="005D6CD0">
        <w:rPr>
          <w:rFonts w:ascii="Times New Roman" w:hAnsi="Times New Roman" w:cs="Times New Roman"/>
          <w:bCs/>
          <w:sz w:val="28"/>
          <w:szCs w:val="28"/>
        </w:rPr>
        <w:t>ТЕРРИТОРИАЛЬНЫЕ ЗОНЫ</w:t>
      </w:r>
      <w:bookmarkEnd w:id="85"/>
      <w:bookmarkEnd w:id="86"/>
    </w:p>
    <w:p w14:paraId="29C9BBE0" w14:textId="77777777" w:rsidR="00397D01" w:rsidRPr="005D6CD0" w:rsidRDefault="00397D01" w:rsidP="005D6CD0">
      <w:pPr>
        <w:pStyle w:val="ConsPlusNormal"/>
        <w:jc w:val="both"/>
        <w:rPr>
          <w:rFonts w:ascii="Times New Roman" w:hAnsi="Times New Roman" w:cs="Times New Roman"/>
          <w:sz w:val="28"/>
          <w:szCs w:val="28"/>
        </w:rPr>
      </w:pPr>
    </w:p>
    <w:p w14:paraId="3B394A7B" w14:textId="0BB8756A" w:rsidR="00397D01" w:rsidRPr="000267D3" w:rsidRDefault="00397D01" w:rsidP="000267D3">
      <w:pPr>
        <w:pStyle w:val="ConsPlusNormal"/>
        <w:ind w:firstLine="709"/>
        <w:jc w:val="both"/>
        <w:outlineLvl w:val="2"/>
        <w:rPr>
          <w:rFonts w:ascii="Times New Roman" w:hAnsi="Times New Roman" w:cs="Times New Roman"/>
          <w:bCs/>
          <w:sz w:val="28"/>
          <w:szCs w:val="28"/>
        </w:rPr>
      </w:pPr>
      <w:bookmarkStart w:id="87" w:name="_Toc198680026"/>
      <w:bookmarkStart w:id="88" w:name="_Toc198680286"/>
      <w:r w:rsidRPr="000267D3">
        <w:rPr>
          <w:rFonts w:ascii="Times New Roman" w:hAnsi="Times New Roman" w:cs="Times New Roman"/>
          <w:bCs/>
          <w:sz w:val="28"/>
          <w:szCs w:val="28"/>
        </w:rPr>
        <w:t>Статья 2</w:t>
      </w:r>
      <w:r w:rsidR="00DD3414" w:rsidRPr="000267D3">
        <w:rPr>
          <w:rFonts w:ascii="Times New Roman" w:hAnsi="Times New Roman" w:cs="Times New Roman"/>
          <w:bCs/>
          <w:sz w:val="28"/>
          <w:szCs w:val="28"/>
        </w:rPr>
        <w:t>4</w:t>
      </w:r>
      <w:r w:rsidRPr="000267D3">
        <w:rPr>
          <w:rFonts w:ascii="Times New Roman" w:hAnsi="Times New Roman" w:cs="Times New Roman"/>
          <w:bCs/>
          <w:sz w:val="28"/>
          <w:szCs w:val="28"/>
        </w:rPr>
        <w:t xml:space="preserve">. Перечень территориальных зон, выделенных на Карте </w:t>
      </w:r>
      <w:r w:rsidRPr="000267D3">
        <w:rPr>
          <w:rFonts w:ascii="Times New Roman" w:hAnsi="Times New Roman" w:cs="Times New Roman"/>
          <w:bCs/>
          <w:sz w:val="28"/>
          <w:szCs w:val="28"/>
        </w:rPr>
        <w:lastRenderedPageBreak/>
        <w:t xml:space="preserve">градостроительного зонирования территории </w:t>
      </w:r>
      <w:r w:rsidR="00DD7A2E" w:rsidRPr="000267D3">
        <w:rPr>
          <w:rFonts w:ascii="Times New Roman" w:hAnsi="Times New Roman" w:cs="Times New Roman"/>
          <w:bCs/>
          <w:sz w:val="28"/>
          <w:szCs w:val="28"/>
        </w:rPr>
        <w:t xml:space="preserve">городского округа </w:t>
      </w:r>
      <w:r w:rsidRPr="000267D3">
        <w:rPr>
          <w:rFonts w:ascii="Times New Roman" w:hAnsi="Times New Roman" w:cs="Times New Roman"/>
          <w:bCs/>
          <w:sz w:val="28"/>
          <w:szCs w:val="28"/>
        </w:rPr>
        <w:t>города Бийска</w:t>
      </w:r>
      <w:r w:rsidR="002A4FE9" w:rsidRPr="000267D3">
        <w:rPr>
          <w:rFonts w:ascii="Times New Roman" w:hAnsi="Times New Roman" w:cs="Times New Roman"/>
          <w:bCs/>
          <w:sz w:val="28"/>
          <w:szCs w:val="28"/>
        </w:rPr>
        <w:t xml:space="preserve"> Алтайского края</w:t>
      </w:r>
      <w:bookmarkEnd w:id="87"/>
      <w:bookmarkEnd w:id="88"/>
    </w:p>
    <w:p w14:paraId="1FEB1CD0" w14:textId="77777777" w:rsidR="00397D01" w:rsidRPr="000267D3" w:rsidRDefault="00397D01" w:rsidP="000267D3">
      <w:pPr>
        <w:pStyle w:val="ConsPlusNormal"/>
        <w:ind w:firstLine="709"/>
        <w:jc w:val="both"/>
        <w:rPr>
          <w:rFonts w:ascii="Times New Roman" w:hAnsi="Times New Roman" w:cs="Times New Roman"/>
          <w:sz w:val="28"/>
          <w:szCs w:val="28"/>
        </w:rPr>
      </w:pPr>
    </w:p>
    <w:p w14:paraId="19BD2005" w14:textId="77777777" w:rsidR="00397D01" w:rsidRPr="000267D3" w:rsidRDefault="00397D01" w:rsidP="000267D3">
      <w:pPr>
        <w:pStyle w:val="ConsPlusNormal"/>
        <w:ind w:firstLine="709"/>
        <w:jc w:val="both"/>
        <w:rPr>
          <w:rFonts w:ascii="Times New Roman" w:hAnsi="Times New Roman" w:cs="Times New Roman"/>
          <w:sz w:val="28"/>
          <w:szCs w:val="28"/>
        </w:rPr>
      </w:pPr>
      <w:r w:rsidRPr="000267D3">
        <w:rPr>
          <w:rFonts w:ascii="Times New Roman" w:hAnsi="Times New Roman" w:cs="Times New Roman"/>
          <w:sz w:val="28"/>
          <w:szCs w:val="28"/>
        </w:rPr>
        <w:t>1. Правилами установлены территориальные зоны, границы которых обозначены на Карте градостроительного зонирования следующих двух видов:</w:t>
      </w:r>
    </w:p>
    <w:p w14:paraId="07822C19" w14:textId="77777777" w:rsidR="00397D01" w:rsidRPr="000267D3" w:rsidRDefault="00397D01" w:rsidP="000267D3">
      <w:pPr>
        <w:pStyle w:val="ConsPlusNormal"/>
        <w:ind w:firstLine="709"/>
        <w:jc w:val="both"/>
        <w:rPr>
          <w:rFonts w:ascii="Times New Roman" w:hAnsi="Times New Roman" w:cs="Times New Roman"/>
          <w:sz w:val="28"/>
          <w:szCs w:val="28"/>
        </w:rPr>
      </w:pPr>
      <w:r w:rsidRPr="000267D3">
        <w:rPr>
          <w:rFonts w:ascii="Times New Roman" w:hAnsi="Times New Roman" w:cs="Times New Roman"/>
          <w:sz w:val="28"/>
          <w:szCs w:val="28"/>
        </w:rPr>
        <w:t>- основные территориальные зоны, определяющие общие градостроительные регламенты для объектов недвижимости, находящихся на данной территории;</w:t>
      </w:r>
    </w:p>
    <w:p w14:paraId="27E26B1D" w14:textId="77777777" w:rsidR="00397D01" w:rsidRPr="000267D3" w:rsidRDefault="00397D01" w:rsidP="000267D3">
      <w:pPr>
        <w:pStyle w:val="ConsPlusNormal"/>
        <w:ind w:firstLine="709"/>
        <w:jc w:val="both"/>
        <w:rPr>
          <w:rFonts w:ascii="Times New Roman" w:hAnsi="Times New Roman" w:cs="Times New Roman"/>
          <w:sz w:val="28"/>
          <w:szCs w:val="28"/>
        </w:rPr>
      </w:pPr>
      <w:r w:rsidRPr="000267D3">
        <w:rPr>
          <w:rFonts w:ascii="Times New Roman" w:hAnsi="Times New Roman" w:cs="Times New Roman"/>
          <w:sz w:val="28"/>
          <w:szCs w:val="28"/>
        </w:rPr>
        <w:t>- зоны с особыми условиями использования территории, устанавливающие ограничения использования земельных участков и объектов капитального строительства.</w:t>
      </w:r>
    </w:p>
    <w:p w14:paraId="3433FB92" w14:textId="77777777" w:rsidR="00397D01" w:rsidRPr="000267D3" w:rsidRDefault="00397D01" w:rsidP="000267D3">
      <w:pPr>
        <w:pStyle w:val="ConsPlusNormal"/>
        <w:ind w:firstLine="709"/>
        <w:jc w:val="both"/>
        <w:rPr>
          <w:rFonts w:ascii="Times New Roman" w:hAnsi="Times New Roman" w:cs="Times New Roman"/>
          <w:sz w:val="28"/>
          <w:szCs w:val="28"/>
        </w:rPr>
      </w:pPr>
      <w:bookmarkStart w:id="89" w:name="_Hlk184303684"/>
      <w:r w:rsidRPr="000267D3">
        <w:rPr>
          <w:rFonts w:ascii="Times New Roman" w:hAnsi="Times New Roman" w:cs="Times New Roman"/>
          <w:sz w:val="28"/>
          <w:szCs w:val="28"/>
        </w:rPr>
        <w:t>2. Устанавливаются следующие виды территориальных зон:</w:t>
      </w:r>
    </w:p>
    <w:p w14:paraId="4946E72E" w14:textId="77777777" w:rsidR="00397D01" w:rsidRPr="000267D3" w:rsidRDefault="00397D01" w:rsidP="000267D3">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5670"/>
        <w:gridCol w:w="1985"/>
        <w:gridCol w:w="1984"/>
      </w:tblGrid>
      <w:tr w:rsidR="00F35B0A" w:rsidRPr="005D6CD0" w14:paraId="5429FDD1" w14:textId="77777777" w:rsidTr="005D6CD0">
        <w:tc>
          <w:tcPr>
            <w:tcW w:w="629" w:type="dxa"/>
            <w:tcBorders>
              <w:top w:val="single" w:sz="4" w:space="0" w:color="auto"/>
              <w:left w:val="single" w:sz="4" w:space="0" w:color="auto"/>
              <w:bottom w:val="single" w:sz="4" w:space="0" w:color="auto"/>
              <w:right w:val="single" w:sz="4" w:space="0" w:color="auto"/>
            </w:tcBorders>
          </w:tcPr>
          <w:bookmarkEnd w:id="89"/>
          <w:p w14:paraId="151C10E6"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 xml:space="preserve">NN </w:t>
            </w:r>
            <w:proofErr w:type="gramStart"/>
            <w:r w:rsidRPr="005D6CD0">
              <w:rPr>
                <w:rFonts w:ascii="Times New Roman" w:hAnsi="Times New Roman" w:cs="Times New Roman"/>
                <w:sz w:val="28"/>
                <w:szCs w:val="28"/>
              </w:rPr>
              <w:t>п</w:t>
            </w:r>
            <w:proofErr w:type="gramEnd"/>
            <w:r w:rsidRPr="005D6CD0">
              <w:rPr>
                <w:rFonts w:ascii="Times New Roman" w:hAnsi="Times New Roman" w:cs="Times New Roman"/>
                <w:sz w:val="28"/>
                <w:szCs w:val="28"/>
              </w:rPr>
              <w:t>/п</w:t>
            </w:r>
          </w:p>
        </w:tc>
        <w:tc>
          <w:tcPr>
            <w:tcW w:w="5670" w:type="dxa"/>
            <w:tcBorders>
              <w:top w:val="single" w:sz="4" w:space="0" w:color="auto"/>
              <w:left w:val="single" w:sz="4" w:space="0" w:color="auto"/>
              <w:bottom w:val="single" w:sz="4" w:space="0" w:color="auto"/>
              <w:right w:val="single" w:sz="4" w:space="0" w:color="auto"/>
            </w:tcBorders>
          </w:tcPr>
          <w:p w14:paraId="70C10AFD"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Наименование зоны</w:t>
            </w:r>
          </w:p>
        </w:tc>
        <w:tc>
          <w:tcPr>
            <w:tcW w:w="1985" w:type="dxa"/>
            <w:tcBorders>
              <w:top w:val="single" w:sz="4" w:space="0" w:color="auto"/>
              <w:left w:val="single" w:sz="4" w:space="0" w:color="auto"/>
              <w:bottom w:val="single" w:sz="4" w:space="0" w:color="auto"/>
              <w:right w:val="single" w:sz="4" w:space="0" w:color="auto"/>
            </w:tcBorders>
          </w:tcPr>
          <w:p w14:paraId="38CF7808"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Кодовое обозначение зоны</w:t>
            </w:r>
          </w:p>
        </w:tc>
        <w:tc>
          <w:tcPr>
            <w:tcW w:w="1984" w:type="dxa"/>
            <w:tcBorders>
              <w:top w:val="single" w:sz="4" w:space="0" w:color="auto"/>
              <w:left w:val="single" w:sz="4" w:space="0" w:color="auto"/>
              <w:bottom w:val="single" w:sz="4" w:space="0" w:color="auto"/>
              <w:right w:val="single" w:sz="4" w:space="0" w:color="auto"/>
            </w:tcBorders>
          </w:tcPr>
          <w:p w14:paraId="0A3CA8F2"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 xml:space="preserve">Площадь, </w:t>
            </w:r>
            <w:proofErr w:type="gramStart"/>
            <w:r w:rsidRPr="005D6CD0">
              <w:rPr>
                <w:rFonts w:ascii="Times New Roman" w:hAnsi="Times New Roman" w:cs="Times New Roman"/>
                <w:sz w:val="28"/>
                <w:szCs w:val="28"/>
              </w:rPr>
              <w:t>га</w:t>
            </w:r>
            <w:proofErr w:type="gramEnd"/>
          </w:p>
        </w:tc>
      </w:tr>
      <w:tr w:rsidR="00F35B0A" w:rsidRPr="005D6CD0" w14:paraId="295F578D" w14:textId="77777777" w:rsidTr="005D6CD0">
        <w:tc>
          <w:tcPr>
            <w:tcW w:w="629" w:type="dxa"/>
            <w:tcBorders>
              <w:top w:val="single" w:sz="4" w:space="0" w:color="auto"/>
              <w:left w:val="single" w:sz="4" w:space="0" w:color="auto"/>
              <w:bottom w:val="single" w:sz="4" w:space="0" w:color="auto"/>
              <w:right w:val="single" w:sz="4" w:space="0" w:color="auto"/>
            </w:tcBorders>
          </w:tcPr>
          <w:p w14:paraId="69FB13B7"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tcPr>
          <w:p w14:paraId="603036AF"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14:paraId="34AEC44C"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tcPr>
          <w:p w14:paraId="2FAD6097"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4</w:t>
            </w:r>
          </w:p>
        </w:tc>
      </w:tr>
      <w:tr w:rsidR="00F35B0A" w:rsidRPr="005D6CD0" w14:paraId="3215E890" w14:textId="77777777" w:rsidTr="005D6CD0">
        <w:tc>
          <w:tcPr>
            <w:tcW w:w="8284" w:type="dxa"/>
            <w:gridSpan w:val="3"/>
            <w:tcBorders>
              <w:top w:val="single" w:sz="4" w:space="0" w:color="auto"/>
              <w:left w:val="single" w:sz="4" w:space="0" w:color="auto"/>
              <w:bottom w:val="single" w:sz="4" w:space="0" w:color="auto"/>
              <w:right w:val="single" w:sz="4" w:space="0" w:color="auto"/>
            </w:tcBorders>
          </w:tcPr>
          <w:p w14:paraId="49AE75C4"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Жилые зоны</w:t>
            </w:r>
          </w:p>
        </w:tc>
        <w:tc>
          <w:tcPr>
            <w:tcW w:w="1984" w:type="dxa"/>
            <w:tcBorders>
              <w:top w:val="single" w:sz="4" w:space="0" w:color="auto"/>
              <w:left w:val="single" w:sz="4" w:space="0" w:color="auto"/>
              <w:bottom w:val="single" w:sz="4" w:space="0" w:color="auto"/>
              <w:right w:val="single" w:sz="4" w:space="0" w:color="auto"/>
            </w:tcBorders>
          </w:tcPr>
          <w:p w14:paraId="44E8CD39" w14:textId="77777777" w:rsidR="001205E5" w:rsidRPr="005D6CD0" w:rsidRDefault="001205E5" w:rsidP="00966D28">
            <w:pPr>
              <w:jc w:val="center"/>
              <w:rPr>
                <w:rFonts w:ascii="Times New Roman" w:hAnsi="Times New Roman"/>
                <w:i/>
                <w:sz w:val="28"/>
                <w:szCs w:val="28"/>
                <w:lang w:val="en-US"/>
              </w:rPr>
            </w:pPr>
            <w:r w:rsidRPr="005D6CD0">
              <w:rPr>
                <w:rFonts w:ascii="Times New Roman" w:hAnsi="Times New Roman"/>
                <w:sz w:val="28"/>
                <w:szCs w:val="28"/>
              </w:rPr>
              <w:t>4179,46</w:t>
            </w:r>
          </w:p>
        </w:tc>
      </w:tr>
      <w:tr w:rsidR="00F35B0A" w:rsidRPr="005D6CD0" w14:paraId="7E2D4B02" w14:textId="77777777" w:rsidTr="005D6CD0">
        <w:tc>
          <w:tcPr>
            <w:tcW w:w="629" w:type="dxa"/>
            <w:tcBorders>
              <w:top w:val="single" w:sz="4" w:space="0" w:color="auto"/>
              <w:left w:val="single" w:sz="4" w:space="0" w:color="auto"/>
              <w:bottom w:val="single" w:sz="4" w:space="0" w:color="auto"/>
              <w:right w:val="single" w:sz="4" w:space="0" w:color="auto"/>
            </w:tcBorders>
          </w:tcPr>
          <w:p w14:paraId="0D87A286"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tcPr>
          <w:p w14:paraId="2772A9BA"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Жилая зона застройки многоэтажными жилыми домами (9 этажей и выше), с учреждениями и предприятиями повседневного использования, связанными с проживанием граждан, а также объектами инженерной и транспортной инфраструктур</w:t>
            </w:r>
          </w:p>
        </w:tc>
        <w:tc>
          <w:tcPr>
            <w:tcW w:w="1985" w:type="dxa"/>
            <w:tcBorders>
              <w:top w:val="single" w:sz="4" w:space="0" w:color="auto"/>
              <w:left w:val="single" w:sz="4" w:space="0" w:color="auto"/>
              <w:bottom w:val="single" w:sz="4" w:space="0" w:color="auto"/>
              <w:right w:val="single" w:sz="4" w:space="0" w:color="auto"/>
            </w:tcBorders>
          </w:tcPr>
          <w:p w14:paraId="74E5FD23"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ЖЗ 1</w:t>
            </w:r>
          </w:p>
        </w:tc>
        <w:tc>
          <w:tcPr>
            <w:tcW w:w="1984" w:type="dxa"/>
            <w:tcBorders>
              <w:top w:val="single" w:sz="4" w:space="0" w:color="auto"/>
              <w:left w:val="single" w:sz="4" w:space="0" w:color="auto"/>
              <w:bottom w:val="single" w:sz="4" w:space="0" w:color="auto"/>
              <w:right w:val="single" w:sz="4" w:space="0" w:color="auto"/>
            </w:tcBorders>
          </w:tcPr>
          <w:p w14:paraId="362D2D3D"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lang w:val="en-US"/>
              </w:rPr>
              <w:t>438</w:t>
            </w:r>
            <w:r w:rsidRPr="005D6CD0">
              <w:rPr>
                <w:rFonts w:ascii="Times New Roman" w:hAnsi="Times New Roman" w:cs="Times New Roman"/>
                <w:sz w:val="28"/>
                <w:szCs w:val="28"/>
              </w:rPr>
              <w:t>,92</w:t>
            </w:r>
          </w:p>
        </w:tc>
      </w:tr>
      <w:tr w:rsidR="00F35B0A" w:rsidRPr="005D6CD0" w14:paraId="61E84F61" w14:textId="77777777" w:rsidTr="005D6CD0">
        <w:tc>
          <w:tcPr>
            <w:tcW w:w="629" w:type="dxa"/>
            <w:tcBorders>
              <w:top w:val="single" w:sz="4" w:space="0" w:color="auto"/>
              <w:left w:val="single" w:sz="4" w:space="0" w:color="auto"/>
              <w:bottom w:val="single" w:sz="4" w:space="0" w:color="auto"/>
              <w:right w:val="single" w:sz="4" w:space="0" w:color="auto"/>
            </w:tcBorders>
          </w:tcPr>
          <w:p w14:paraId="2AA3815E"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2.</w:t>
            </w:r>
          </w:p>
        </w:tc>
        <w:tc>
          <w:tcPr>
            <w:tcW w:w="5670" w:type="dxa"/>
            <w:tcBorders>
              <w:top w:val="single" w:sz="4" w:space="0" w:color="auto"/>
              <w:left w:val="single" w:sz="4" w:space="0" w:color="auto"/>
              <w:bottom w:val="single" w:sz="4" w:space="0" w:color="auto"/>
              <w:right w:val="single" w:sz="4" w:space="0" w:color="auto"/>
            </w:tcBorders>
          </w:tcPr>
          <w:p w14:paraId="5DA6AD84"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Жилая зона застройки </w:t>
            </w:r>
            <w:proofErr w:type="spellStart"/>
            <w:r w:rsidRPr="005D6CD0">
              <w:rPr>
                <w:rFonts w:ascii="Times New Roman" w:hAnsi="Times New Roman" w:cs="Times New Roman"/>
                <w:sz w:val="28"/>
                <w:szCs w:val="28"/>
              </w:rPr>
              <w:t>среднеэтажными</w:t>
            </w:r>
            <w:proofErr w:type="spellEnd"/>
            <w:r w:rsidRPr="005D6CD0">
              <w:rPr>
                <w:rFonts w:ascii="Times New Roman" w:hAnsi="Times New Roman" w:cs="Times New Roman"/>
                <w:sz w:val="28"/>
                <w:szCs w:val="28"/>
              </w:rPr>
              <w:t xml:space="preserve"> жилыми домами (этажностью не выше восьми этажей), с учреждениями и предприятиями повседневного использования, связанными с проживанием граждан, а также объектами инженерной и транспортной инфраструктур</w:t>
            </w:r>
          </w:p>
        </w:tc>
        <w:tc>
          <w:tcPr>
            <w:tcW w:w="1985" w:type="dxa"/>
            <w:tcBorders>
              <w:top w:val="single" w:sz="4" w:space="0" w:color="auto"/>
              <w:left w:val="single" w:sz="4" w:space="0" w:color="auto"/>
              <w:bottom w:val="single" w:sz="4" w:space="0" w:color="auto"/>
              <w:right w:val="single" w:sz="4" w:space="0" w:color="auto"/>
            </w:tcBorders>
          </w:tcPr>
          <w:p w14:paraId="5E5B8DE6"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ЖЗ 2</w:t>
            </w:r>
          </w:p>
        </w:tc>
        <w:tc>
          <w:tcPr>
            <w:tcW w:w="1984" w:type="dxa"/>
            <w:tcBorders>
              <w:top w:val="single" w:sz="4" w:space="0" w:color="auto"/>
              <w:left w:val="single" w:sz="4" w:space="0" w:color="auto"/>
              <w:bottom w:val="single" w:sz="4" w:space="0" w:color="auto"/>
              <w:right w:val="single" w:sz="4" w:space="0" w:color="auto"/>
            </w:tcBorders>
          </w:tcPr>
          <w:p w14:paraId="795F8E70"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172,91</w:t>
            </w:r>
          </w:p>
        </w:tc>
      </w:tr>
      <w:tr w:rsidR="00F35B0A" w:rsidRPr="005D6CD0" w14:paraId="7F732472" w14:textId="77777777" w:rsidTr="005D6CD0">
        <w:tc>
          <w:tcPr>
            <w:tcW w:w="629" w:type="dxa"/>
            <w:tcBorders>
              <w:top w:val="single" w:sz="4" w:space="0" w:color="auto"/>
              <w:left w:val="single" w:sz="4" w:space="0" w:color="auto"/>
              <w:bottom w:val="single" w:sz="4" w:space="0" w:color="auto"/>
              <w:right w:val="single" w:sz="4" w:space="0" w:color="auto"/>
            </w:tcBorders>
          </w:tcPr>
          <w:p w14:paraId="283A1D46"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3.</w:t>
            </w:r>
          </w:p>
        </w:tc>
        <w:tc>
          <w:tcPr>
            <w:tcW w:w="5670" w:type="dxa"/>
            <w:tcBorders>
              <w:top w:val="single" w:sz="4" w:space="0" w:color="auto"/>
              <w:left w:val="single" w:sz="4" w:space="0" w:color="auto"/>
              <w:bottom w:val="single" w:sz="4" w:space="0" w:color="auto"/>
              <w:right w:val="single" w:sz="4" w:space="0" w:color="auto"/>
            </w:tcBorders>
          </w:tcPr>
          <w:p w14:paraId="5881C285"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жилой застройки усадебного типа с учреждениями и предприятиями повседневного использования, а также объектами инженерной и транспортной инфраструктур</w:t>
            </w:r>
          </w:p>
        </w:tc>
        <w:tc>
          <w:tcPr>
            <w:tcW w:w="1985" w:type="dxa"/>
            <w:tcBorders>
              <w:top w:val="single" w:sz="4" w:space="0" w:color="auto"/>
              <w:left w:val="single" w:sz="4" w:space="0" w:color="auto"/>
              <w:bottom w:val="single" w:sz="4" w:space="0" w:color="auto"/>
              <w:right w:val="single" w:sz="4" w:space="0" w:color="auto"/>
            </w:tcBorders>
          </w:tcPr>
          <w:p w14:paraId="05105C16"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ЖЗ 3</w:t>
            </w:r>
          </w:p>
        </w:tc>
        <w:tc>
          <w:tcPr>
            <w:tcW w:w="1984" w:type="dxa"/>
            <w:tcBorders>
              <w:top w:val="single" w:sz="4" w:space="0" w:color="auto"/>
              <w:left w:val="single" w:sz="4" w:space="0" w:color="auto"/>
              <w:bottom w:val="single" w:sz="4" w:space="0" w:color="auto"/>
              <w:right w:val="single" w:sz="4" w:space="0" w:color="auto"/>
            </w:tcBorders>
          </w:tcPr>
          <w:p w14:paraId="5FA95D74"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2239,39</w:t>
            </w:r>
          </w:p>
        </w:tc>
      </w:tr>
      <w:tr w:rsidR="00F35B0A" w:rsidRPr="005D6CD0" w14:paraId="2CBEB487" w14:textId="77777777" w:rsidTr="005D6CD0">
        <w:tc>
          <w:tcPr>
            <w:tcW w:w="629" w:type="dxa"/>
            <w:tcBorders>
              <w:top w:val="single" w:sz="4" w:space="0" w:color="auto"/>
              <w:left w:val="single" w:sz="4" w:space="0" w:color="auto"/>
              <w:bottom w:val="single" w:sz="4" w:space="0" w:color="auto"/>
              <w:right w:val="single" w:sz="4" w:space="0" w:color="auto"/>
            </w:tcBorders>
          </w:tcPr>
          <w:p w14:paraId="7F4A2C89"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4.</w:t>
            </w:r>
          </w:p>
        </w:tc>
        <w:tc>
          <w:tcPr>
            <w:tcW w:w="5670" w:type="dxa"/>
            <w:tcBorders>
              <w:top w:val="single" w:sz="4" w:space="0" w:color="auto"/>
              <w:left w:val="single" w:sz="4" w:space="0" w:color="auto"/>
              <w:bottom w:val="single" w:sz="4" w:space="0" w:color="auto"/>
              <w:right w:val="single" w:sz="4" w:space="0" w:color="auto"/>
            </w:tcBorders>
          </w:tcPr>
          <w:p w14:paraId="5B9B7F2D"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Жилая зона сезонного проживания граждан</w:t>
            </w:r>
          </w:p>
        </w:tc>
        <w:tc>
          <w:tcPr>
            <w:tcW w:w="1985" w:type="dxa"/>
            <w:tcBorders>
              <w:top w:val="single" w:sz="4" w:space="0" w:color="auto"/>
              <w:left w:val="single" w:sz="4" w:space="0" w:color="auto"/>
              <w:bottom w:val="single" w:sz="4" w:space="0" w:color="auto"/>
              <w:right w:val="single" w:sz="4" w:space="0" w:color="auto"/>
            </w:tcBorders>
          </w:tcPr>
          <w:p w14:paraId="776AC17A"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ЖЗ 4</w:t>
            </w:r>
          </w:p>
        </w:tc>
        <w:tc>
          <w:tcPr>
            <w:tcW w:w="1984" w:type="dxa"/>
            <w:tcBorders>
              <w:top w:val="single" w:sz="4" w:space="0" w:color="auto"/>
              <w:left w:val="single" w:sz="4" w:space="0" w:color="auto"/>
              <w:bottom w:val="single" w:sz="4" w:space="0" w:color="auto"/>
              <w:right w:val="single" w:sz="4" w:space="0" w:color="auto"/>
            </w:tcBorders>
          </w:tcPr>
          <w:p w14:paraId="558D673F"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1328,24</w:t>
            </w:r>
          </w:p>
        </w:tc>
      </w:tr>
      <w:tr w:rsidR="00F35B0A" w:rsidRPr="005D6CD0" w14:paraId="7F6914FC" w14:textId="77777777" w:rsidTr="005D6CD0">
        <w:tc>
          <w:tcPr>
            <w:tcW w:w="8284" w:type="dxa"/>
            <w:gridSpan w:val="3"/>
            <w:tcBorders>
              <w:top w:val="single" w:sz="4" w:space="0" w:color="auto"/>
              <w:left w:val="single" w:sz="4" w:space="0" w:color="auto"/>
              <w:bottom w:val="single" w:sz="4" w:space="0" w:color="auto"/>
              <w:right w:val="single" w:sz="4" w:space="0" w:color="auto"/>
            </w:tcBorders>
          </w:tcPr>
          <w:p w14:paraId="2B207450"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Общественно-деловые зоны</w:t>
            </w:r>
          </w:p>
        </w:tc>
        <w:tc>
          <w:tcPr>
            <w:tcW w:w="1984" w:type="dxa"/>
            <w:tcBorders>
              <w:top w:val="single" w:sz="4" w:space="0" w:color="auto"/>
              <w:left w:val="single" w:sz="4" w:space="0" w:color="auto"/>
              <w:bottom w:val="single" w:sz="4" w:space="0" w:color="auto"/>
              <w:right w:val="single" w:sz="4" w:space="0" w:color="auto"/>
            </w:tcBorders>
          </w:tcPr>
          <w:p w14:paraId="171AEFAA"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820,00</w:t>
            </w:r>
          </w:p>
        </w:tc>
      </w:tr>
      <w:tr w:rsidR="00F35B0A" w:rsidRPr="005D6CD0" w14:paraId="1ABE5BE2" w14:textId="77777777" w:rsidTr="005D6CD0">
        <w:tc>
          <w:tcPr>
            <w:tcW w:w="629" w:type="dxa"/>
            <w:tcBorders>
              <w:top w:val="single" w:sz="4" w:space="0" w:color="auto"/>
              <w:left w:val="single" w:sz="4" w:space="0" w:color="auto"/>
              <w:bottom w:val="single" w:sz="4" w:space="0" w:color="auto"/>
              <w:right w:val="single" w:sz="4" w:space="0" w:color="auto"/>
            </w:tcBorders>
          </w:tcPr>
          <w:p w14:paraId="7D570BA4"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5.</w:t>
            </w:r>
          </w:p>
        </w:tc>
        <w:tc>
          <w:tcPr>
            <w:tcW w:w="5670" w:type="dxa"/>
            <w:tcBorders>
              <w:top w:val="single" w:sz="4" w:space="0" w:color="auto"/>
              <w:left w:val="single" w:sz="4" w:space="0" w:color="auto"/>
              <w:bottom w:val="single" w:sz="4" w:space="0" w:color="auto"/>
              <w:right w:val="single" w:sz="4" w:space="0" w:color="auto"/>
            </w:tcBorders>
          </w:tcPr>
          <w:p w14:paraId="0F669BC6"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Общественно-деловая зона объектов многофункциональной общественно-деловой застройки учреждений образования</w:t>
            </w:r>
          </w:p>
        </w:tc>
        <w:tc>
          <w:tcPr>
            <w:tcW w:w="1985" w:type="dxa"/>
            <w:tcBorders>
              <w:top w:val="single" w:sz="4" w:space="0" w:color="auto"/>
              <w:left w:val="single" w:sz="4" w:space="0" w:color="auto"/>
              <w:bottom w:val="single" w:sz="4" w:space="0" w:color="auto"/>
              <w:right w:val="single" w:sz="4" w:space="0" w:color="auto"/>
            </w:tcBorders>
          </w:tcPr>
          <w:p w14:paraId="6E72C4E2"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ОДЗ 1</w:t>
            </w:r>
          </w:p>
        </w:tc>
        <w:tc>
          <w:tcPr>
            <w:tcW w:w="1984" w:type="dxa"/>
            <w:tcBorders>
              <w:top w:val="single" w:sz="4" w:space="0" w:color="auto"/>
              <w:left w:val="single" w:sz="4" w:space="0" w:color="auto"/>
              <w:bottom w:val="single" w:sz="4" w:space="0" w:color="auto"/>
              <w:right w:val="single" w:sz="4" w:space="0" w:color="auto"/>
            </w:tcBorders>
          </w:tcPr>
          <w:p w14:paraId="43F7F6A8"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107,04</w:t>
            </w:r>
          </w:p>
        </w:tc>
      </w:tr>
      <w:tr w:rsidR="00F35B0A" w:rsidRPr="005D6CD0" w14:paraId="3055BEAF" w14:textId="77777777" w:rsidTr="005D6CD0">
        <w:tc>
          <w:tcPr>
            <w:tcW w:w="629" w:type="dxa"/>
            <w:tcBorders>
              <w:top w:val="single" w:sz="4" w:space="0" w:color="auto"/>
              <w:left w:val="single" w:sz="4" w:space="0" w:color="auto"/>
              <w:bottom w:val="single" w:sz="4" w:space="0" w:color="auto"/>
              <w:right w:val="single" w:sz="4" w:space="0" w:color="auto"/>
            </w:tcBorders>
          </w:tcPr>
          <w:p w14:paraId="13D7A035"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6.</w:t>
            </w:r>
          </w:p>
        </w:tc>
        <w:tc>
          <w:tcPr>
            <w:tcW w:w="5670" w:type="dxa"/>
            <w:tcBorders>
              <w:top w:val="single" w:sz="4" w:space="0" w:color="auto"/>
              <w:left w:val="single" w:sz="4" w:space="0" w:color="auto"/>
              <w:bottom w:val="single" w:sz="4" w:space="0" w:color="auto"/>
              <w:right w:val="single" w:sz="4" w:space="0" w:color="auto"/>
            </w:tcBorders>
          </w:tcPr>
          <w:p w14:paraId="5229C015"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Общественно-деловая зона объектов многофункциональной общественно-деловой застройки учреждений здравоохранения, социального обеспечения, спортивных и физкультурно-оздоровительных сооружений</w:t>
            </w:r>
          </w:p>
        </w:tc>
        <w:tc>
          <w:tcPr>
            <w:tcW w:w="1985" w:type="dxa"/>
            <w:tcBorders>
              <w:top w:val="single" w:sz="4" w:space="0" w:color="auto"/>
              <w:left w:val="single" w:sz="4" w:space="0" w:color="auto"/>
              <w:bottom w:val="single" w:sz="4" w:space="0" w:color="auto"/>
              <w:right w:val="single" w:sz="4" w:space="0" w:color="auto"/>
            </w:tcBorders>
          </w:tcPr>
          <w:p w14:paraId="26BAD3A0"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ОДЗ 2</w:t>
            </w:r>
          </w:p>
        </w:tc>
        <w:tc>
          <w:tcPr>
            <w:tcW w:w="1984" w:type="dxa"/>
            <w:tcBorders>
              <w:top w:val="single" w:sz="4" w:space="0" w:color="auto"/>
              <w:left w:val="single" w:sz="4" w:space="0" w:color="auto"/>
              <w:bottom w:val="single" w:sz="4" w:space="0" w:color="auto"/>
              <w:right w:val="single" w:sz="4" w:space="0" w:color="auto"/>
            </w:tcBorders>
          </w:tcPr>
          <w:p w14:paraId="68556D7A"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127,36</w:t>
            </w:r>
          </w:p>
        </w:tc>
      </w:tr>
      <w:tr w:rsidR="00F35B0A" w:rsidRPr="005D6CD0" w14:paraId="7BD09E90" w14:textId="77777777" w:rsidTr="005D6CD0">
        <w:tc>
          <w:tcPr>
            <w:tcW w:w="629" w:type="dxa"/>
            <w:tcBorders>
              <w:top w:val="single" w:sz="4" w:space="0" w:color="auto"/>
              <w:left w:val="single" w:sz="4" w:space="0" w:color="auto"/>
              <w:bottom w:val="single" w:sz="4" w:space="0" w:color="auto"/>
              <w:right w:val="single" w:sz="4" w:space="0" w:color="auto"/>
            </w:tcBorders>
          </w:tcPr>
          <w:p w14:paraId="6480FF7C"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7.</w:t>
            </w:r>
          </w:p>
        </w:tc>
        <w:tc>
          <w:tcPr>
            <w:tcW w:w="5670" w:type="dxa"/>
            <w:tcBorders>
              <w:top w:val="single" w:sz="4" w:space="0" w:color="auto"/>
              <w:left w:val="single" w:sz="4" w:space="0" w:color="auto"/>
              <w:bottom w:val="single" w:sz="4" w:space="0" w:color="auto"/>
              <w:right w:val="single" w:sz="4" w:space="0" w:color="auto"/>
            </w:tcBorders>
          </w:tcPr>
          <w:p w14:paraId="43D635ED"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Общественно-деловая зона объектов многофункциональной общественно-деловой застройки учреждений культуры и искусства</w:t>
            </w:r>
          </w:p>
        </w:tc>
        <w:tc>
          <w:tcPr>
            <w:tcW w:w="1985" w:type="dxa"/>
            <w:tcBorders>
              <w:top w:val="single" w:sz="4" w:space="0" w:color="auto"/>
              <w:left w:val="single" w:sz="4" w:space="0" w:color="auto"/>
              <w:bottom w:val="single" w:sz="4" w:space="0" w:color="auto"/>
              <w:right w:val="single" w:sz="4" w:space="0" w:color="auto"/>
            </w:tcBorders>
          </w:tcPr>
          <w:p w14:paraId="0BDFA4EF"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ОДЗ 3</w:t>
            </w:r>
          </w:p>
        </w:tc>
        <w:tc>
          <w:tcPr>
            <w:tcW w:w="1984" w:type="dxa"/>
            <w:tcBorders>
              <w:top w:val="single" w:sz="4" w:space="0" w:color="auto"/>
              <w:left w:val="single" w:sz="4" w:space="0" w:color="auto"/>
              <w:bottom w:val="single" w:sz="4" w:space="0" w:color="auto"/>
              <w:right w:val="single" w:sz="4" w:space="0" w:color="auto"/>
            </w:tcBorders>
          </w:tcPr>
          <w:p w14:paraId="1DC72484"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68,95</w:t>
            </w:r>
          </w:p>
        </w:tc>
      </w:tr>
      <w:tr w:rsidR="00F35B0A" w:rsidRPr="005D6CD0" w14:paraId="323A50F1" w14:textId="77777777" w:rsidTr="005D6CD0">
        <w:tc>
          <w:tcPr>
            <w:tcW w:w="629" w:type="dxa"/>
            <w:tcBorders>
              <w:top w:val="single" w:sz="4" w:space="0" w:color="auto"/>
              <w:left w:val="single" w:sz="4" w:space="0" w:color="auto"/>
              <w:bottom w:val="single" w:sz="4" w:space="0" w:color="auto"/>
              <w:right w:val="single" w:sz="4" w:space="0" w:color="auto"/>
            </w:tcBorders>
          </w:tcPr>
          <w:p w14:paraId="0D5FE683"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8.</w:t>
            </w:r>
          </w:p>
        </w:tc>
        <w:tc>
          <w:tcPr>
            <w:tcW w:w="5670" w:type="dxa"/>
            <w:tcBorders>
              <w:top w:val="single" w:sz="4" w:space="0" w:color="auto"/>
              <w:left w:val="single" w:sz="4" w:space="0" w:color="auto"/>
              <w:bottom w:val="single" w:sz="4" w:space="0" w:color="auto"/>
              <w:right w:val="single" w:sz="4" w:space="0" w:color="auto"/>
            </w:tcBorders>
          </w:tcPr>
          <w:p w14:paraId="331AEE28"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Общественно-деловая зона объектов многофункциональной общественно-деловой застройки организаций и учреждений управления, проектных организаций, кредитно-финансовых учреждений и предприятий связи</w:t>
            </w:r>
          </w:p>
        </w:tc>
        <w:tc>
          <w:tcPr>
            <w:tcW w:w="1985" w:type="dxa"/>
            <w:tcBorders>
              <w:top w:val="single" w:sz="4" w:space="0" w:color="auto"/>
              <w:left w:val="single" w:sz="4" w:space="0" w:color="auto"/>
              <w:bottom w:val="single" w:sz="4" w:space="0" w:color="auto"/>
              <w:right w:val="single" w:sz="4" w:space="0" w:color="auto"/>
            </w:tcBorders>
          </w:tcPr>
          <w:p w14:paraId="2B2F41B6"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ОДЗ 4</w:t>
            </w:r>
          </w:p>
        </w:tc>
        <w:tc>
          <w:tcPr>
            <w:tcW w:w="1984" w:type="dxa"/>
            <w:tcBorders>
              <w:top w:val="single" w:sz="4" w:space="0" w:color="auto"/>
              <w:left w:val="single" w:sz="4" w:space="0" w:color="auto"/>
              <w:bottom w:val="single" w:sz="4" w:space="0" w:color="auto"/>
              <w:right w:val="single" w:sz="4" w:space="0" w:color="auto"/>
            </w:tcBorders>
          </w:tcPr>
          <w:p w14:paraId="4EF89A0A"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22,09</w:t>
            </w:r>
          </w:p>
        </w:tc>
      </w:tr>
      <w:tr w:rsidR="00F35B0A" w:rsidRPr="005D6CD0" w14:paraId="5A9A3C7D" w14:textId="77777777" w:rsidTr="005D6CD0">
        <w:tc>
          <w:tcPr>
            <w:tcW w:w="629" w:type="dxa"/>
            <w:tcBorders>
              <w:top w:val="single" w:sz="4" w:space="0" w:color="auto"/>
              <w:left w:val="single" w:sz="4" w:space="0" w:color="auto"/>
              <w:bottom w:val="single" w:sz="4" w:space="0" w:color="auto"/>
              <w:right w:val="single" w:sz="4" w:space="0" w:color="auto"/>
            </w:tcBorders>
          </w:tcPr>
          <w:p w14:paraId="02400931"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9.</w:t>
            </w:r>
          </w:p>
        </w:tc>
        <w:tc>
          <w:tcPr>
            <w:tcW w:w="5670" w:type="dxa"/>
            <w:tcBorders>
              <w:top w:val="single" w:sz="4" w:space="0" w:color="auto"/>
              <w:left w:val="single" w:sz="4" w:space="0" w:color="auto"/>
              <w:bottom w:val="single" w:sz="4" w:space="0" w:color="auto"/>
              <w:right w:val="single" w:sz="4" w:space="0" w:color="auto"/>
            </w:tcBorders>
          </w:tcPr>
          <w:p w14:paraId="6DAD55E5"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Общественно-деловая зона объектов многофункциональной общественно-деловой застройки предприятий торговли, общественного питания и бытового обслуживания</w:t>
            </w:r>
          </w:p>
        </w:tc>
        <w:tc>
          <w:tcPr>
            <w:tcW w:w="1985" w:type="dxa"/>
            <w:tcBorders>
              <w:top w:val="single" w:sz="4" w:space="0" w:color="auto"/>
              <w:left w:val="single" w:sz="4" w:space="0" w:color="auto"/>
              <w:bottom w:val="single" w:sz="4" w:space="0" w:color="auto"/>
              <w:right w:val="single" w:sz="4" w:space="0" w:color="auto"/>
            </w:tcBorders>
          </w:tcPr>
          <w:p w14:paraId="2DC51BC5"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ОДЗ 5</w:t>
            </w:r>
          </w:p>
        </w:tc>
        <w:tc>
          <w:tcPr>
            <w:tcW w:w="1984" w:type="dxa"/>
            <w:tcBorders>
              <w:top w:val="single" w:sz="4" w:space="0" w:color="auto"/>
              <w:left w:val="single" w:sz="4" w:space="0" w:color="auto"/>
              <w:bottom w:val="single" w:sz="4" w:space="0" w:color="auto"/>
              <w:right w:val="single" w:sz="4" w:space="0" w:color="auto"/>
            </w:tcBorders>
          </w:tcPr>
          <w:p w14:paraId="7DC71C6B"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434,13</w:t>
            </w:r>
          </w:p>
        </w:tc>
      </w:tr>
      <w:tr w:rsidR="00F35B0A" w:rsidRPr="005D6CD0" w14:paraId="6FD379F0" w14:textId="77777777" w:rsidTr="005D6CD0">
        <w:tc>
          <w:tcPr>
            <w:tcW w:w="629" w:type="dxa"/>
            <w:tcBorders>
              <w:top w:val="single" w:sz="4" w:space="0" w:color="auto"/>
              <w:left w:val="single" w:sz="4" w:space="0" w:color="auto"/>
              <w:bottom w:val="single" w:sz="4" w:space="0" w:color="auto"/>
              <w:right w:val="single" w:sz="4" w:space="0" w:color="auto"/>
            </w:tcBorders>
          </w:tcPr>
          <w:p w14:paraId="6A0F7EEB"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10.</w:t>
            </w:r>
          </w:p>
        </w:tc>
        <w:tc>
          <w:tcPr>
            <w:tcW w:w="5670" w:type="dxa"/>
            <w:tcBorders>
              <w:top w:val="single" w:sz="4" w:space="0" w:color="auto"/>
              <w:left w:val="single" w:sz="4" w:space="0" w:color="auto"/>
              <w:bottom w:val="single" w:sz="4" w:space="0" w:color="auto"/>
              <w:right w:val="single" w:sz="4" w:space="0" w:color="auto"/>
            </w:tcBorders>
          </w:tcPr>
          <w:p w14:paraId="6F84F2B5"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исторической застройки</w:t>
            </w:r>
          </w:p>
        </w:tc>
        <w:tc>
          <w:tcPr>
            <w:tcW w:w="1985" w:type="dxa"/>
            <w:tcBorders>
              <w:top w:val="single" w:sz="4" w:space="0" w:color="auto"/>
              <w:left w:val="single" w:sz="4" w:space="0" w:color="auto"/>
              <w:bottom w:val="single" w:sz="4" w:space="0" w:color="auto"/>
              <w:right w:val="single" w:sz="4" w:space="0" w:color="auto"/>
            </w:tcBorders>
          </w:tcPr>
          <w:p w14:paraId="5A5FF4D3"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ОДЗ 6</w:t>
            </w:r>
          </w:p>
        </w:tc>
        <w:tc>
          <w:tcPr>
            <w:tcW w:w="1984" w:type="dxa"/>
            <w:tcBorders>
              <w:top w:val="single" w:sz="4" w:space="0" w:color="auto"/>
              <w:left w:val="single" w:sz="4" w:space="0" w:color="auto"/>
              <w:bottom w:val="single" w:sz="4" w:space="0" w:color="auto"/>
              <w:right w:val="single" w:sz="4" w:space="0" w:color="auto"/>
            </w:tcBorders>
          </w:tcPr>
          <w:p w14:paraId="2E403239"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60,43</w:t>
            </w:r>
          </w:p>
        </w:tc>
      </w:tr>
      <w:tr w:rsidR="00F35B0A" w:rsidRPr="005D6CD0" w14:paraId="4F191C72" w14:textId="77777777" w:rsidTr="005D6CD0">
        <w:tc>
          <w:tcPr>
            <w:tcW w:w="8284" w:type="dxa"/>
            <w:gridSpan w:val="3"/>
            <w:tcBorders>
              <w:top w:val="single" w:sz="4" w:space="0" w:color="auto"/>
              <w:left w:val="single" w:sz="4" w:space="0" w:color="auto"/>
              <w:bottom w:val="single" w:sz="4" w:space="0" w:color="auto"/>
              <w:right w:val="single" w:sz="4" w:space="0" w:color="auto"/>
            </w:tcBorders>
          </w:tcPr>
          <w:p w14:paraId="1EF9E619"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Производственные зоны</w:t>
            </w:r>
          </w:p>
        </w:tc>
        <w:tc>
          <w:tcPr>
            <w:tcW w:w="1984" w:type="dxa"/>
            <w:tcBorders>
              <w:top w:val="single" w:sz="4" w:space="0" w:color="auto"/>
              <w:left w:val="single" w:sz="4" w:space="0" w:color="auto"/>
              <w:bottom w:val="single" w:sz="4" w:space="0" w:color="auto"/>
              <w:right w:val="single" w:sz="4" w:space="0" w:color="auto"/>
            </w:tcBorders>
          </w:tcPr>
          <w:p w14:paraId="73FD14EF"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3756,49</w:t>
            </w:r>
          </w:p>
        </w:tc>
      </w:tr>
      <w:tr w:rsidR="00F35B0A" w:rsidRPr="005D6CD0" w14:paraId="2197FED5" w14:textId="77777777" w:rsidTr="005D6CD0">
        <w:tc>
          <w:tcPr>
            <w:tcW w:w="629" w:type="dxa"/>
            <w:tcBorders>
              <w:top w:val="single" w:sz="4" w:space="0" w:color="auto"/>
              <w:left w:val="single" w:sz="4" w:space="0" w:color="auto"/>
              <w:bottom w:val="single" w:sz="4" w:space="0" w:color="auto"/>
              <w:right w:val="single" w:sz="4" w:space="0" w:color="auto"/>
            </w:tcBorders>
          </w:tcPr>
          <w:p w14:paraId="11651291"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11.</w:t>
            </w:r>
          </w:p>
        </w:tc>
        <w:tc>
          <w:tcPr>
            <w:tcW w:w="5670" w:type="dxa"/>
            <w:tcBorders>
              <w:top w:val="single" w:sz="4" w:space="0" w:color="auto"/>
              <w:left w:val="single" w:sz="4" w:space="0" w:color="auto"/>
              <w:bottom w:val="single" w:sz="4" w:space="0" w:color="auto"/>
              <w:right w:val="single" w:sz="4" w:space="0" w:color="auto"/>
            </w:tcBorders>
          </w:tcPr>
          <w:p w14:paraId="6D85ED49"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Производственная зона с включением объектов транспортной и инженерной инфраструктур</w:t>
            </w:r>
          </w:p>
        </w:tc>
        <w:tc>
          <w:tcPr>
            <w:tcW w:w="1985" w:type="dxa"/>
            <w:tcBorders>
              <w:top w:val="single" w:sz="4" w:space="0" w:color="auto"/>
              <w:left w:val="single" w:sz="4" w:space="0" w:color="auto"/>
              <w:bottom w:val="single" w:sz="4" w:space="0" w:color="auto"/>
              <w:right w:val="single" w:sz="4" w:space="0" w:color="auto"/>
            </w:tcBorders>
          </w:tcPr>
          <w:p w14:paraId="45ECF498" w14:textId="77777777" w:rsidR="001205E5" w:rsidRPr="005D6CD0" w:rsidRDefault="001205E5" w:rsidP="00966D28">
            <w:pPr>
              <w:pStyle w:val="ConsPlusNormal"/>
              <w:jc w:val="center"/>
              <w:rPr>
                <w:rFonts w:ascii="Times New Roman" w:hAnsi="Times New Roman" w:cs="Times New Roman"/>
                <w:sz w:val="28"/>
                <w:szCs w:val="28"/>
              </w:rPr>
            </w:pPr>
            <w:proofErr w:type="gramStart"/>
            <w:r w:rsidRPr="005D6CD0">
              <w:rPr>
                <w:rFonts w:ascii="Times New Roman" w:hAnsi="Times New Roman" w:cs="Times New Roman"/>
                <w:sz w:val="28"/>
                <w:szCs w:val="28"/>
              </w:rPr>
              <w:t>ПР</w:t>
            </w:r>
            <w:proofErr w:type="gramEnd"/>
          </w:p>
        </w:tc>
        <w:tc>
          <w:tcPr>
            <w:tcW w:w="1984" w:type="dxa"/>
            <w:tcBorders>
              <w:top w:val="single" w:sz="4" w:space="0" w:color="auto"/>
              <w:left w:val="single" w:sz="4" w:space="0" w:color="auto"/>
              <w:bottom w:val="single" w:sz="4" w:space="0" w:color="auto"/>
              <w:right w:val="single" w:sz="4" w:space="0" w:color="auto"/>
            </w:tcBorders>
          </w:tcPr>
          <w:p w14:paraId="2E70346D"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3756,49</w:t>
            </w:r>
          </w:p>
        </w:tc>
      </w:tr>
      <w:tr w:rsidR="00F35B0A" w:rsidRPr="005D6CD0" w14:paraId="07AAF508" w14:textId="77777777" w:rsidTr="005D6CD0">
        <w:tc>
          <w:tcPr>
            <w:tcW w:w="8284" w:type="dxa"/>
            <w:gridSpan w:val="3"/>
            <w:tcBorders>
              <w:top w:val="single" w:sz="4" w:space="0" w:color="auto"/>
              <w:left w:val="single" w:sz="4" w:space="0" w:color="auto"/>
              <w:bottom w:val="single" w:sz="4" w:space="0" w:color="auto"/>
              <w:right w:val="single" w:sz="4" w:space="0" w:color="auto"/>
            </w:tcBorders>
          </w:tcPr>
          <w:p w14:paraId="5F1804EC"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Зона улично-дорожной сети</w:t>
            </w:r>
          </w:p>
        </w:tc>
        <w:tc>
          <w:tcPr>
            <w:tcW w:w="1984" w:type="dxa"/>
            <w:tcBorders>
              <w:top w:val="single" w:sz="4" w:space="0" w:color="auto"/>
              <w:left w:val="single" w:sz="4" w:space="0" w:color="auto"/>
              <w:bottom w:val="single" w:sz="4" w:space="0" w:color="auto"/>
              <w:right w:val="single" w:sz="4" w:space="0" w:color="auto"/>
            </w:tcBorders>
          </w:tcPr>
          <w:p w14:paraId="3781BFE1"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1957,90</w:t>
            </w:r>
          </w:p>
        </w:tc>
      </w:tr>
      <w:tr w:rsidR="00F35B0A" w:rsidRPr="005D6CD0" w14:paraId="053AA376" w14:textId="77777777" w:rsidTr="005D6CD0">
        <w:tc>
          <w:tcPr>
            <w:tcW w:w="629" w:type="dxa"/>
            <w:tcBorders>
              <w:top w:val="single" w:sz="4" w:space="0" w:color="auto"/>
              <w:left w:val="single" w:sz="4" w:space="0" w:color="auto"/>
              <w:bottom w:val="single" w:sz="4" w:space="0" w:color="auto"/>
              <w:right w:val="single" w:sz="4" w:space="0" w:color="auto"/>
            </w:tcBorders>
          </w:tcPr>
          <w:p w14:paraId="4486E2A9"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12.</w:t>
            </w:r>
          </w:p>
        </w:tc>
        <w:tc>
          <w:tcPr>
            <w:tcW w:w="5670" w:type="dxa"/>
            <w:tcBorders>
              <w:top w:val="single" w:sz="4" w:space="0" w:color="auto"/>
              <w:left w:val="single" w:sz="4" w:space="0" w:color="auto"/>
              <w:bottom w:val="single" w:sz="4" w:space="0" w:color="auto"/>
              <w:right w:val="single" w:sz="4" w:space="0" w:color="auto"/>
            </w:tcBorders>
          </w:tcPr>
          <w:p w14:paraId="05B2546D"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улично-дорожной сети (автомобильные дороги), с включением объектов инженерной и транспортной инфраструктур, а также объектов прилегающих территориальных зон с учетом соблюдения экологических и санитарно-гигиенических требований</w:t>
            </w:r>
          </w:p>
        </w:tc>
        <w:tc>
          <w:tcPr>
            <w:tcW w:w="1985" w:type="dxa"/>
            <w:tcBorders>
              <w:top w:val="single" w:sz="4" w:space="0" w:color="auto"/>
              <w:left w:val="single" w:sz="4" w:space="0" w:color="auto"/>
              <w:bottom w:val="single" w:sz="4" w:space="0" w:color="auto"/>
              <w:right w:val="single" w:sz="4" w:space="0" w:color="auto"/>
            </w:tcBorders>
          </w:tcPr>
          <w:p w14:paraId="255D83B6"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УДС</w:t>
            </w:r>
          </w:p>
        </w:tc>
        <w:tc>
          <w:tcPr>
            <w:tcW w:w="1984" w:type="dxa"/>
            <w:tcBorders>
              <w:top w:val="single" w:sz="4" w:space="0" w:color="auto"/>
              <w:left w:val="single" w:sz="4" w:space="0" w:color="auto"/>
              <w:bottom w:val="single" w:sz="4" w:space="0" w:color="auto"/>
              <w:right w:val="single" w:sz="4" w:space="0" w:color="auto"/>
            </w:tcBorders>
          </w:tcPr>
          <w:p w14:paraId="0F9293BE"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1957,90</w:t>
            </w:r>
          </w:p>
        </w:tc>
      </w:tr>
      <w:tr w:rsidR="00F35B0A" w:rsidRPr="005D6CD0" w14:paraId="048CD84B" w14:textId="77777777" w:rsidTr="005D6CD0">
        <w:tc>
          <w:tcPr>
            <w:tcW w:w="8284" w:type="dxa"/>
            <w:gridSpan w:val="3"/>
            <w:tcBorders>
              <w:top w:val="single" w:sz="4" w:space="0" w:color="auto"/>
              <w:left w:val="single" w:sz="4" w:space="0" w:color="auto"/>
              <w:bottom w:val="single" w:sz="4" w:space="0" w:color="auto"/>
              <w:right w:val="single" w:sz="4" w:space="0" w:color="auto"/>
            </w:tcBorders>
          </w:tcPr>
          <w:p w14:paraId="359DABA0"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Зоны объектов внешнего транспорта</w:t>
            </w:r>
          </w:p>
        </w:tc>
        <w:tc>
          <w:tcPr>
            <w:tcW w:w="1984" w:type="dxa"/>
            <w:tcBorders>
              <w:top w:val="single" w:sz="4" w:space="0" w:color="auto"/>
              <w:left w:val="single" w:sz="4" w:space="0" w:color="auto"/>
              <w:bottom w:val="single" w:sz="4" w:space="0" w:color="auto"/>
              <w:right w:val="single" w:sz="4" w:space="0" w:color="auto"/>
            </w:tcBorders>
          </w:tcPr>
          <w:p w14:paraId="7CCDF715"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378,39</w:t>
            </w:r>
          </w:p>
        </w:tc>
      </w:tr>
      <w:tr w:rsidR="00F35B0A" w:rsidRPr="005D6CD0" w14:paraId="37C1923B" w14:textId="77777777" w:rsidTr="005D6CD0">
        <w:tc>
          <w:tcPr>
            <w:tcW w:w="629" w:type="dxa"/>
            <w:tcBorders>
              <w:top w:val="single" w:sz="4" w:space="0" w:color="auto"/>
              <w:left w:val="single" w:sz="4" w:space="0" w:color="auto"/>
              <w:bottom w:val="single" w:sz="4" w:space="0" w:color="auto"/>
              <w:right w:val="single" w:sz="4" w:space="0" w:color="auto"/>
            </w:tcBorders>
          </w:tcPr>
          <w:p w14:paraId="2A526BDF"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13.</w:t>
            </w:r>
          </w:p>
        </w:tc>
        <w:tc>
          <w:tcPr>
            <w:tcW w:w="5670" w:type="dxa"/>
            <w:tcBorders>
              <w:top w:val="single" w:sz="4" w:space="0" w:color="auto"/>
              <w:left w:val="single" w:sz="4" w:space="0" w:color="auto"/>
              <w:bottom w:val="single" w:sz="4" w:space="0" w:color="auto"/>
              <w:right w:val="single" w:sz="4" w:space="0" w:color="auto"/>
            </w:tcBorders>
          </w:tcPr>
          <w:p w14:paraId="37010D73"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объектов железнодорожного транспорта, с включением объектов общественно-деловой застройки и объектов инженерной инфраструктуры</w:t>
            </w:r>
          </w:p>
        </w:tc>
        <w:tc>
          <w:tcPr>
            <w:tcW w:w="1985" w:type="dxa"/>
            <w:tcBorders>
              <w:top w:val="single" w:sz="4" w:space="0" w:color="auto"/>
              <w:left w:val="single" w:sz="4" w:space="0" w:color="auto"/>
              <w:bottom w:val="single" w:sz="4" w:space="0" w:color="auto"/>
              <w:right w:val="single" w:sz="4" w:space="0" w:color="auto"/>
            </w:tcBorders>
          </w:tcPr>
          <w:p w14:paraId="3E6DBA89"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ТИ 1</w:t>
            </w:r>
          </w:p>
        </w:tc>
        <w:tc>
          <w:tcPr>
            <w:tcW w:w="1984" w:type="dxa"/>
            <w:tcBorders>
              <w:top w:val="single" w:sz="4" w:space="0" w:color="auto"/>
              <w:left w:val="single" w:sz="4" w:space="0" w:color="auto"/>
              <w:bottom w:val="single" w:sz="4" w:space="0" w:color="auto"/>
              <w:right w:val="single" w:sz="4" w:space="0" w:color="auto"/>
            </w:tcBorders>
          </w:tcPr>
          <w:p w14:paraId="1299F7BC"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378,39</w:t>
            </w:r>
          </w:p>
        </w:tc>
      </w:tr>
      <w:tr w:rsidR="00F35B0A" w:rsidRPr="005D6CD0" w14:paraId="48DBD5FF" w14:textId="77777777" w:rsidTr="005D6CD0">
        <w:tc>
          <w:tcPr>
            <w:tcW w:w="8284" w:type="dxa"/>
            <w:gridSpan w:val="3"/>
            <w:tcBorders>
              <w:top w:val="single" w:sz="4" w:space="0" w:color="auto"/>
              <w:left w:val="single" w:sz="4" w:space="0" w:color="auto"/>
              <w:bottom w:val="single" w:sz="4" w:space="0" w:color="auto"/>
              <w:right w:val="single" w:sz="4" w:space="0" w:color="auto"/>
            </w:tcBorders>
          </w:tcPr>
          <w:p w14:paraId="4D1C73F9"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Зоны инженерно-транспортной инфраструктуры</w:t>
            </w:r>
          </w:p>
        </w:tc>
        <w:tc>
          <w:tcPr>
            <w:tcW w:w="1984" w:type="dxa"/>
            <w:tcBorders>
              <w:top w:val="single" w:sz="4" w:space="0" w:color="auto"/>
              <w:left w:val="single" w:sz="4" w:space="0" w:color="auto"/>
              <w:bottom w:val="single" w:sz="4" w:space="0" w:color="auto"/>
              <w:right w:val="single" w:sz="4" w:space="0" w:color="auto"/>
            </w:tcBorders>
          </w:tcPr>
          <w:p w14:paraId="5799F86A"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227,54</w:t>
            </w:r>
          </w:p>
        </w:tc>
      </w:tr>
      <w:tr w:rsidR="00F35B0A" w:rsidRPr="005D6CD0" w14:paraId="671E6728" w14:textId="77777777" w:rsidTr="005D6CD0">
        <w:tc>
          <w:tcPr>
            <w:tcW w:w="629" w:type="dxa"/>
            <w:tcBorders>
              <w:top w:val="single" w:sz="4" w:space="0" w:color="auto"/>
              <w:left w:val="single" w:sz="4" w:space="0" w:color="auto"/>
              <w:bottom w:val="single" w:sz="4" w:space="0" w:color="auto"/>
              <w:right w:val="single" w:sz="4" w:space="0" w:color="auto"/>
            </w:tcBorders>
          </w:tcPr>
          <w:p w14:paraId="34AD6929"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14.</w:t>
            </w:r>
          </w:p>
        </w:tc>
        <w:tc>
          <w:tcPr>
            <w:tcW w:w="5670" w:type="dxa"/>
            <w:tcBorders>
              <w:top w:val="single" w:sz="4" w:space="0" w:color="auto"/>
              <w:left w:val="single" w:sz="4" w:space="0" w:color="auto"/>
              <w:bottom w:val="single" w:sz="4" w:space="0" w:color="auto"/>
              <w:right w:val="single" w:sz="4" w:space="0" w:color="auto"/>
            </w:tcBorders>
          </w:tcPr>
          <w:p w14:paraId="7BA81558"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объектов инженерной и транспортной инфраструктур</w:t>
            </w:r>
          </w:p>
        </w:tc>
        <w:tc>
          <w:tcPr>
            <w:tcW w:w="1985" w:type="dxa"/>
            <w:tcBorders>
              <w:top w:val="single" w:sz="4" w:space="0" w:color="auto"/>
              <w:left w:val="single" w:sz="4" w:space="0" w:color="auto"/>
              <w:bottom w:val="single" w:sz="4" w:space="0" w:color="auto"/>
              <w:right w:val="single" w:sz="4" w:space="0" w:color="auto"/>
            </w:tcBorders>
          </w:tcPr>
          <w:p w14:paraId="7A47CDCC" w14:textId="77777777" w:rsidR="001205E5" w:rsidRPr="005D6CD0" w:rsidRDefault="001205E5" w:rsidP="00966D28">
            <w:pPr>
              <w:pStyle w:val="ConsPlusNormal"/>
              <w:jc w:val="center"/>
              <w:rPr>
                <w:rFonts w:ascii="Times New Roman" w:hAnsi="Times New Roman" w:cs="Times New Roman"/>
                <w:sz w:val="28"/>
                <w:szCs w:val="28"/>
              </w:rPr>
            </w:pPr>
            <w:proofErr w:type="gramStart"/>
            <w:r w:rsidRPr="005D6CD0">
              <w:rPr>
                <w:rFonts w:ascii="Times New Roman" w:hAnsi="Times New Roman" w:cs="Times New Roman"/>
                <w:sz w:val="28"/>
                <w:szCs w:val="28"/>
              </w:rPr>
              <w:t>ИТ</w:t>
            </w:r>
            <w:proofErr w:type="gramEnd"/>
          </w:p>
        </w:tc>
        <w:tc>
          <w:tcPr>
            <w:tcW w:w="1984" w:type="dxa"/>
            <w:tcBorders>
              <w:top w:val="single" w:sz="4" w:space="0" w:color="auto"/>
              <w:left w:val="single" w:sz="4" w:space="0" w:color="auto"/>
              <w:bottom w:val="single" w:sz="4" w:space="0" w:color="auto"/>
              <w:right w:val="single" w:sz="4" w:space="0" w:color="auto"/>
            </w:tcBorders>
          </w:tcPr>
          <w:p w14:paraId="2FAEFCA1"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227,54</w:t>
            </w:r>
          </w:p>
        </w:tc>
      </w:tr>
      <w:tr w:rsidR="00F35B0A" w:rsidRPr="005D6CD0" w14:paraId="7DF126E3" w14:textId="77777777" w:rsidTr="005D6CD0">
        <w:tc>
          <w:tcPr>
            <w:tcW w:w="8284" w:type="dxa"/>
            <w:gridSpan w:val="3"/>
            <w:tcBorders>
              <w:top w:val="single" w:sz="4" w:space="0" w:color="auto"/>
              <w:left w:val="single" w:sz="4" w:space="0" w:color="auto"/>
              <w:bottom w:val="single" w:sz="4" w:space="0" w:color="auto"/>
              <w:right w:val="single" w:sz="4" w:space="0" w:color="auto"/>
            </w:tcBorders>
          </w:tcPr>
          <w:p w14:paraId="14684BFD"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Зоны сельскохозяйственного использования</w:t>
            </w:r>
          </w:p>
        </w:tc>
        <w:tc>
          <w:tcPr>
            <w:tcW w:w="1984" w:type="dxa"/>
            <w:tcBorders>
              <w:top w:val="single" w:sz="4" w:space="0" w:color="auto"/>
              <w:left w:val="single" w:sz="4" w:space="0" w:color="auto"/>
              <w:bottom w:val="single" w:sz="4" w:space="0" w:color="auto"/>
              <w:right w:val="single" w:sz="4" w:space="0" w:color="auto"/>
            </w:tcBorders>
          </w:tcPr>
          <w:p w14:paraId="0037F651"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5165,31</w:t>
            </w:r>
          </w:p>
        </w:tc>
      </w:tr>
      <w:tr w:rsidR="00F35B0A" w:rsidRPr="005D6CD0" w14:paraId="4E5B2A7D" w14:textId="77777777" w:rsidTr="005D6CD0">
        <w:tc>
          <w:tcPr>
            <w:tcW w:w="629" w:type="dxa"/>
            <w:tcBorders>
              <w:top w:val="single" w:sz="4" w:space="0" w:color="auto"/>
              <w:left w:val="single" w:sz="4" w:space="0" w:color="auto"/>
              <w:bottom w:val="single" w:sz="4" w:space="0" w:color="auto"/>
              <w:right w:val="single" w:sz="4" w:space="0" w:color="auto"/>
            </w:tcBorders>
          </w:tcPr>
          <w:p w14:paraId="276DCBC7"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15.</w:t>
            </w:r>
          </w:p>
        </w:tc>
        <w:tc>
          <w:tcPr>
            <w:tcW w:w="5670" w:type="dxa"/>
            <w:tcBorders>
              <w:top w:val="single" w:sz="4" w:space="0" w:color="auto"/>
              <w:left w:val="single" w:sz="4" w:space="0" w:color="auto"/>
              <w:bottom w:val="single" w:sz="4" w:space="0" w:color="auto"/>
              <w:right w:val="single" w:sz="4" w:space="0" w:color="auto"/>
            </w:tcBorders>
          </w:tcPr>
          <w:p w14:paraId="3A2F5627"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сельскохозяйственных угодий с включением объектов инженерной и транспортной инфраструктур</w:t>
            </w:r>
          </w:p>
        </w:tc>
        <w:tc>
          <w:tcPr>
            <w:tcW w:w="1985" w:type="dxa"/>
            <w:tcBorders>
              <w:top w:val="single" w:sz="4" w:space="0" w:color="auto"/>
              <w:left w:val="single" w:sz="4" w:space="0" w:color="auto"/>
              <w:bottom w:val="single" w:sz="4" w:space="0" w:color="auto"/>
              <w:right w:val="single" w:sz="4" w:space="0" w:color="auto"/>
            </w:tcBorders>
          </w:tcPr>
          <w:p w14:paraId="4508ED3C"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СХ 1</w:t>
            </w:r>
          </w:p>
        </w:tc>
        <w:tc>
          <w:tcPr>
            <w:tcW w:w="1984" w:type="dxa"/>
            <w:tcBorders>
              <w:top w:val="single" w:sz="4" w:space="0" w:color="auto"/>
              <w:left w:val="single" w:sz="4" w:space="0" w:color="auto"/>
              <w:bottom w:val="single" w:sz="4" w:space="0" w:color="auto"/>
              <w:right w:val="single" w:sz="4" w:space="0" w:color="auto"/>
            </w:tcBorders>
          </w:tcPr>
          <w:p w14:paraId="0281F330"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5140,71</w:t>
            </w:r>
          </w:p>
        </w:tc>
      </w:tr>
      <w:tr w:rsidR="00F35B0A" w:rsidRPr="005D6CD0" w14:paraId="33FCABAA" w14:textId="77777777" w:rsidTr="005D6CD0">
        <w:tc>
          <w:tcPr>
            <w:tcW w:w="629" w:type="dxa"/>
            <w:tcBorders>
              <w:top w:val="single" w:sz="4" w:space="0" w:color="auto"/>
              <w:left w:val="single" w:sz="4" w:space="0" w:color="auto"/>
              <w:bottom w:val="single" w:sz="4" w:space="0" w:color="auto"/>
              <w:right w:val="single" w:sz="4" w:space="0" w:color="auto"/>
            </w:tcBorders>
          </w:tcPr>
          <w:p w14:paraId="1A79E424"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16.</w:t>
            </w:r>
          </w:p>
        </w:tc>
        <w:tc>
          <w:tcPr>
            <w:tcW w:w="5670" w:type="dxa"/>
            <w:tcBorders>
              <w:top w:val="single" w:sz="4" w:space="0" w:color="auto"/>
              <w:left w:val="single" w:sz="4" w:space="0" w:color="auto"/>
              <w:bottom w:val="single" w:sz="4" w:space="0" w:color="auto"/>
              <w:right w:val="single" w:sz="4" w:space="0" w:color="auto"/>
            </w:tcBorders>
          </w:tcPr>
          <w:p w14:paraId="513204AE"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производственных объектов сельскохозяйственного назначения с включением объектов инженерной инфраструктуры</w:t>
            </w:r>
          </w:p>
        </w:tc>
        <w:tc>
          <w:tcPr>
            <w:tcW w:w="1985" w:type="dxa"/>
            <w:tcBorders>
              <w:top w:val="single" w:sz="4" w:space="0" w:color="auto"/>
              <w:left w:val="single" w:sz="4" w:space="0" w:color="auto"/>
              <w:bottom w:val="single" w:sz="4" w:space="0" w:color="auto"/>
              <w:right w:val="single" w:sz="4" w:space="0" w:color="auto"/>
            </w:tcBorders>
          </w:tcPr>
          <w:p w14:paraId="06EA6B9E"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СХ 2</w:t>
            </w:r>
          </w:p>
        </w:tc>
        <w:tc>
          <w:tcPr>
            <w:tcW w:w="1984" w:type="dxa"/>
            <w:tcBorders>
              <w:top w:val="single" w:sz="4" w:space="0" w:color="auto"/>
              <w:left w:val="single" w:sz="4" w:space="0" w:color="auto"/>
              <w:bottom w:val="single" w:sz="4" w:space="0" w:color="auto"/>
              <w:right w:val="single" w:sz="4" w:space="0" w:color="auto"/>
            </w:tcBorders>
          </w:tcPr>
          <w:p w14:paraId="6A2F4F28"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24,60</w:t>
            </w:r>
          </w:p>
        </w:tc>
      </w:tr>
      <w:tr w:rsidR="00F35B0A" w:rsidRPr="005D6CD0" w14:paraId="07C633DA" w14:textId="77777777" w:rsidTr="005D6CD0">
        <w:tc>
          <w:tcPr>
            <w:tcW w:w="8284" w:type="dxa"/>
            <w:gridSpan w:val="3"/>
            <w:tcBorders>
              <w:top w:val="single" w:sz="4" w:space="0" w:color="auto"/>
              <w:left w:val="single" w:sz="4" w:space="0" w:color="auto"/>
              <w:bottom w:val="single" w:sz="4" w:space="0" w:color="auto"/>
              <w:right w:val="single" w:sz="4" w:space="0" w:color="auto"/>
            </w:tcBorders>
          </w:tcPr>
          <w:p w14:paraId="7F527571"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Зоны рекреационного назначения</w:t>
            </w:r>
          </w:p>
        </w:tc>
        <w:tc>
          <w:tcPr>
            <w:tcW w:w="1984" w:type="dxa"/>
            <w:tcBorders>
              <w:top w:val="single" w:sz="4" w:space="0" w:color="auto"/>
              <w:left w:val="single" w:sz="4" w:space="0" w:color="auto"/>
              <w:bottom w:val="single" w:sz="4" w:space="0" w:color="auto"/>
              <w:right w:val="single" w:sz="4" w:space="0" w:color="auto"/>
            </w:tcBorders>
          </w:tcPr>
          <w:p w14:paraId="19706458"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10616,26</w:t>
            </w:r>
          </w:p>
        </w:tc>
      </w:tr>
      <w:tr w:rsidR="00F35B0A" w:rsidRPr="005D6CD0" w14:paraId="2EE47609" w14:textId="77777777" w:rsidTr="005D6CD0">
        <w:tc>
          <w:tcPr>
            <w:tcW w:w="629" w:type="dxa"/>
            <w:tcBorders>
              <w:top w:val="single" w:sz="4" w:space="0" w:color="auto"/>
              <w:left w:val="single" w:sz="4" w:space="0" w:color="auto"/>
              <w:bottom w:val="single" w:sz="4" w:space="0" w:color="auto"/>
              <w:right w:val="single" w:sz="4" w:space="0" w:color="auto"/>
            </w:tcBorders>
          </w:tcPr>
          <w:p w14:paraId="59BFE84B"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17.</w:t>
            </w:r>
          </w:p>
        </w:tc>
        <w:tc>
          <w:tcPr>
            <w:tcW w:w="5670" w:type="dxa"/>
            <w:tcBorders>
              <w:top w:val="single" w:sz="4" w:space="0" w:color="auto"/>
              <w:left w:val="single" w:sz="4" w:space="0" w:color="auto"/>
              <w:bottom w:val="single" w:sz="4" w:space="0" w:color="auto"/>
              <w:right w:val="single" w:sz="4" w:space="0" w:color="auto"/>
            </w:tcBorders>
          </w:tcPr>
          <w:p w14:paraId="323F64A2"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рекреационного назначения - лесов и лесопарков</w:t>
            </w:r>
          </w:p>
        </w:tc>
        <w:tc>
          <w:tcPr>
            <w:tcW w:w="1985" w:type="dxa"/>
            <w:tcBorders>
              <w:top w:val="single" w:sz="4" w:space="0" w:color="auto"/>
              <w:left w:val="single" w:sz="4" w:space="0" w:color="auto"/>
              <w:bottom w:val="single" w:sz="4" w:space="0" w:color="auto"/>
              <w:right w:val="single" w:sz="4" w:space="0" w:color="auto"/>
            </w:tcBorders>
          </w:tcPr>
          <w:p w14:paraId="45045718" w14:textId="77777777" w:rsidR="001205E5" w:rsidRPr="005D6CD0" w:rsidRDefault="001205E5" w:rsidP="00966D28">
            <w:pPr>
              <w:pStyle w:val="ConsPlusNormal"/>
              <w:jc w:val="center"/>
              <w:rPr>
                <w:rFonts w:ascii="Times New Roman" w:hAnsi="Times New Roman" w:cs="Times New Roman"/>
                <w:sz w:val="28"/>
                <w:szCs w:val="28"/>
              </w:rPr>
            </w:pPr>
            <w:proofErr w:type="gramStart"/>
            <w:r w:rsidRPr="005D6CD0">
              <w:rPr>
                <w:rFonts w:ascii="Times New Roman" w:hAnsi="Times New Roman" w:cs="Times New Roman"/>
                <w:sz w:val="28"/>
                <w:szCs w:val="28"/>
              </w:rPr>
              <w:t>Р</w:t>
            </w:r>
            <w:proofErr w:type="gramEnd"/>
            <w:r w:rsidRPr="005D6CD0">
              <w:rPr>
                <w:rFonts w:ascii="Times New Roman" w:hAnsi="Times New Roman" w:cs="Times New Roman"/>
                <w:sz w:val="28"/>
                <w:szCs w:val="28"/>
              </w:rPr>
              <w:t xml:space="preserve"> 1</w:t>
            </w:r>
          </w:p>
        </w:tc>
        <w:tc>
          <w:tcPr>
            <w:tcW w:w="1984" w:type="dxa"/>
            <w:tcBorders>
              <w:top w:val="single" w:sz="4" w:space="0" w:color="auto"/>
              <w:left w:val="single" w:sz="4" w:space="0" w:color="auto"/>
              <w:bottom w:val="single" w:sz="4" w:space="0" w:color="auto"/>
              <w:right w:val="single" w:sz="4" w:space="0" w:color="auto"/>
            </w:tcBorders>
          </w:tcPr>
          <w:p w14:paraId="528E0F0E"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9928,46</w:t>
            </w:r>
          </w:p>
        </w:tc>
      </w:tr>
      <w:tr w:rsidR="00F35B0A" w:rsidRPr="005D6CD0" w14:paraId="43A08E4D" w14:textId="77777777" w:rsidTr="005D6CD0">
        <w:tc>
          <w:tcPr>
            <w:tcW w:w="629" w:type="dxa"/>
            <w:tcBorders>
              <w:top w:val="single" w:sz="4" w:space="0" w:color="auto"/>
              <w:left w:val="single" w:sz="4" w:space="0" w:color="auto"/>
              <w:bottom w:val="single" w:sz="4" w:space="0" w:color="auto"/>
              <w:right w:val="single" w:sz="4" w:space="0" w:color="auto"/>
            </w:tcBorders>
          </w:tcPr>
          <w:p w14:paraId="0D910AF8"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18.</w:t>
            </w:r>
          </w:p>
        </w:tc>
        <w:tc>
          <w:tcPr>
            <w:tcW w:w="5670" w:type="dxa"/>
            <w:tcBorders>
              <w:top w:val="single" w:sz="4" w:space="0" w:color="auto"/>
              <w:left w:val="single" w:sz="4" w:space="0" w:color="auto"/>
              <w:bottom w:val="single" w:sz="4" w:space="0" w:color="auto"/>
              <w:right w:val="single" w:sz="4" w:space="0" w:color="auto"/>
            </w:tcBorders>
          </w:tcPr>
          <w:p w14:paraId="105E7B74"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рекреационного назначения - насаждений общего пользования</w:t>
            </w:r>
          </w:p>
        </w:tc>
        <w:tc>
          <w:tcPr>
            <w:tcW w:w="1985" w:type="dxa"/>
            <w:tcBorders>
              <w:top w:val="single" w:sz="4" w:space="0" w:color="auto"/>
              <w:left w:val="single" w:sz="4" w:space="0" w:color="auto"/>
              <w:bottom w:val="single" w:sz="4" w:space="0" w:color="auto"/>
              <w:right w:val="single" w:sz="4" w:space="0" w:color="auto"/>
            </w:tcBorders>
          </w:tcPr>
          <w:p w14:paraId="13B2BCD4" w14:textId="77777777" w:rsidR="001205E5" w:rsidRPr="005D6CD0" w:rsidRDefault="001205E5" w:rsidP="00966D28">
            <w:pPr>
              <w:pStyle w:val="ConsPlusNormal"/>
              <w:jc w:val="center"/>
              <w:rPr>
                <w:rFonts w:ascii="Times New Roman" w:hAnsi="Times New Roman" w:cs="Times New Roman"/>
                <w:sz w:val="28"/>
                <w:szCs w:val="28"/>
              </w:rPr>
            </w:pPr>
            <w:proofErr w:type="gramStart"/>
            <w:r w:rsidRPr="005D6CD0">
              <w:rPr>
                <w:rFonts w:ascii="Times New Roman" w:hAnsi="Times New Roman" w:cs="Times New Roman"/>
                <w:sz w:val="28"/>
                <w:szCs w:val="28"/>
              </w:rPr>
              <w:t>Р</w:t>
            </w:r>
            <w:proofErr w:type="gramEnd"/>
            <w:r w:rsidRPr="005D6CD0">
              <w:rPr>
                <w:rFonts w:ascii="Times New Roman" w:hAnsi="Times New Roman" w:cs="Times New Roman"/>
                <w:sz w:val="28"/>
                <w:szCs w:val="28"/>
              </w:rPr>
              <w:t xml:space="preserve"> 2</w:t>
            </w:r>
          </w:p>
        </w:tc>
        <w:tc>
          <w:tcPr>
            <w:tcW w:w="1984" w:type="dxa"/>
            <w:tcBorders>
              <w:top w:val="single" w:sz="4" w:space="0" w:color="auto"/>
              <w:left w:val="single" w:sz="4" w:space="0" w:color="auto"/>
              <w:bottom w:val="single" w:sz="4" w:space="0" w:color="auto"/>
              <w:right w:val="single" w:sz="4" w:space="0" w:color="auto"/>
            </w:tcBorders>
          </w:tcPr>
          <w:p w14:paraId="4B02C085"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630,21</w:t>
            </w:r>
          </w:p>
        </w:tc>
      </w:tr>
      <w:tr w:rsidR="00F35B0A" w:rsidRPr="005D6CD0" w14:paraId="42A20C8D" w14:textId="77777777" w:rsidTr="005D6CD0">
        <w:tc>
          <w:tcPr>
            <w:tcW w:w="629" w:type="dxa"/>
            <w:tcBorders>
              <w:top w:val="single" w:sz="4" w:space="0" w:color="auto"/>
              <w:left w:val="single" w:sz="4" w:space="0" w:color="auto"/>
              <w:bottom w:val="single" w:sz="4" w:space="0" w:color="auto"/>
              <w:right w:val="single" w:sz="4" w:space="0" w:color="auto"/>
            </w:tcBorders>
          </w:tcPr>
          <w:p w14:paraId="017FED9A"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19.</w:t>
            </w:r>
          </w:p>
        </w:tc>
        <w:tc>
          <w:tcPr>
            <w:tcW w:w="5670" w:type="dxa"/>
            <w:tcBorders>
              <w:top w:val="single" w:sz="4" w:space="0" w:color="auto"/>
              <w:left w:val="single" w:sz="4" w:space="0" w:color="auto"/>
              <w:bottom w:val="single" w:sz="4" w:space="0" w:color="auto"/>
              <w:right w:val="single" w:sz="4" w:space="0" w:color="auto"/>
            </w:tcBorders>
          </w:tcPr>
          <w:p w14:paraId="23CAE751"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рекреационного назначения - объектов отдыха, досуга и развлечений, с включением объектов инженерной и транспортной инфраструктур</w:t>
            </w:r>
          </w:p>
        </w:tc>
        <w:tc>
          <w:tcPr>
            <w:tcW w:w="1985" w:type="dxa"/>
            <w:tcBorders>
              <w:top w:val="single" w:sz="4" w:space="0" w:color="auto"/>
              <w:left w:val="single" w:sz="4" w:space="0" w:color="auto"/>
              <w:bottom w:val="single" w:sz="4" w:space="0" w:color="auto"/>
              <w:right w:val="single" w:sz="4" w:space="0" w:color="auto"/>
            </w:tcBorders>
          </w:tcPr>
          <w:p w14:paraId="3A18D503" w14:textId="77777777" w:rsidR="001205E5" w:rsidRPr="005D6CD0" w:rsidRDefault="001205E5" w:rsidP="00966D28">
            <w:pPr>
              <w:pStyle w:val="ConsPlusNormal"/>
              <w:jc w:val="center"/>
              <w:rPr>
                <w:rFonts w:ascii="Times New Roman" w:hAnsi="Times New Roman" w:cs="Times New Roman"/>
                <w:sz w:val="28"/>
                <w:szCs w:val="28"/>
              </w:rPr>
            </w:pPr>
            <w:proofErr w:type="gramStart"/>
            <w:r w:rsidRPr="005D6CD0">
              <w:rPr>
                <w:rFonts w:ascii="Times New Roman" w:hAnsi="Times New Roman" w:cs="Times New Roman"/>
                <w:sz w:val="28"/>
                <w:szCs w:val="28"/>
              </w:rPr>
              <w:t>Р</w:t>
            </w:r>
            <w:proofErr w:type="gramEnd"/>
            <w:r w:rsidRPr="005D6CD0">
              <w:rPr>
                <w:rFonts w:ascii="Times New Roman" w:hAnsi="Times New Roman" w:cs="Times New Roman"/>
                <w:sz w:val="28"/>
                <w:szCs w:val="28"/>
              </w:rPr>
              <w:t xml:space="preserve"> 3</w:t>
            </w:r>
          </w:p>
        </w:tc>
        <w:tc>
          <w:tcPr>
            <w:tcW w:w="1984" w:type="dxa"/>
            <w:tcBorders>
              <w:top w:val="single" w:sz="4" w:space="0" w:color="auto"/>
              <w:left w:val="single" w:sz="4" w:space="0" w:color="auto"/>
              <w:bottom w:val="single" w:sz="4" w:space="0" w:color="auto"/>
              <w:right w:val="single" w:sz="4" w:space="0" w:color="auto"/>
            </w:tcBorders>
          </w:tcPr>
          <w:p w14:paraId="65B0971C"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57,59</w:t>
            </w:r>
          </w:p>
        </w:tc>
      </w:tr>
      <w:tr w:rsidR="00F35B0A" w:rsidRPr="005D6CD0" w14:paraId="1FA30C3F" w14:textId="77777777" w:rsidTr="005D6CD0">
        <w:tc>
          <w:tcPr>
            <w:tcW w:w="8284" w:type="dxa"/>
            <w:gridSpan w:val="3"/>
            <w:tcBorders>
              <w:top w:val="single" w:sz="4" w:space="0" w:color="auto"/>
              <w:left w:val="single" w:sz="4" w:space="0" w:color="auto"/>
              <w:bottom w:val="single" w:sz="4" w:space="0" w:color="auto"/>
              <w:right w:val="single" w:sz="4" w:space="0" w:color="auto"/>
            </w:tcBorders>
          </w:tcPr>
          <w:p w14:paraId="5DC84EF8"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Зоны специального назначения</w:t>
            </w:r>
          </w:p>
        </w:tc>
        <w:tc>
          <w:tcPr>
            <w:tcW w:w="1984" w:type="dxa"/>
            <w:tcBorders>
              <w:top w:val="single" w:sz="4" w:space="0" w:color="auto"/>
              <w:left w:val="single" w:sz="4" w:space="0" w:color="auto"/>
              <w:bottom w:val="single" w:sz="4" w:space="0" w:color="auto"/>
              <w:right w:val="single" w:sz="4" w:space="0" w:color="auto"/>
            </w:tcBorders>
          </w:tcPr>
          <w:p w14:paraId="688A6073"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1567,50</w:t>
            </w:r>
          </w:p>
        </w:tc>
      </w:tr>
      <w:tr w:rsidR="00F35B0A" w:rsidRPr="005D6CD0" w14:paraId="4BA04E06" w14:textId="77777777" w:rsidTr="005D6CD0">
        <w:tc>
          <w:tcPr>
            <w:tcW w:w="629" w:type="dxa"/>
            <w:tcBorders>
              <w:top w:val="single" w:sz="4" w:space="0" w:color="auto"/>
              <w:left w:val="single" w:sz="4" w:space="0" w:color="auto"/>
              <w:bottom w:val="single" w:sz="4" w:space="0" w:color="auto"/>
              <w:right w:val="single" w:sz="4" w:space="0" w:color="auto"/>
            </w:tcBorders>
          </w:tcPr>
          <w:p w14:paraId="4D199903"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20.</w:t>
            </w:r>
          </w:p>
        </w:tc>
        <w:tc>
          <w:tcPr>
            <w:tcW w:w="5670" w:type="dxa"/>
            <w:tcBorders>
              <w:top w:val="single" w:sz="4" w:space="0" w:color="auto"/>
              <w:left w:val="single" w:sz="4" w:space="0" w:color="auto"/>
              <w:bottom w:val="single" w:sz="4" w:space="0" w:color="auto"/>
              <w:right w:val="single" w:sz="4" w:space="0" w:color="auto"/>
            </w:tcBorders>
          </w:tcPr>
          <w:p w14:paraId="6A0FF6E8"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для размещения кладбищ и крематория</w:t>
            </w:r>
          </w:p>
        </w:tc>
        <w:tc>
          <w:tcPr>
            <w:tcW w:w="1985" w:type="dxa"/>
            <w:tcBorders>
              <w:top w:val="single" w:sz="4" w:space="0" w:color="auto"/>
              <w:left w:val="single" w:sz="4" w:space="0" w:color="auto"/>
              <w:bottom w:val="single" w:sz="4" w:space="0" w:color="auto"/>
              <w:right w:val="single" w:sz="4" w:space="0" w:color="auto"/>
            </w:tcBorders>
          </w:tcPr>
          <w:p w14:paraId="018014ED"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СН 1</w:t>
            </w:r>
          </w:p>
        </w:tc>
        <w:tc>
          <w:tcPr>
            <w:tcW w:w="1984" w:type="dxa"/>
            <w:tcBorders>
              <w:top w:val="single" w:sz="4" w:space="0" w:color="auto"/>
              <w:left w:val="single" w:sz="4" w:space="0" w:color="auto"/>
              <w:bottom w:val="single" w:sz="4" w:space="0" w:color="auto"/>
              <w:right w:val="single" w:sz="4" w:space="0" w:color="auto"/>
            </w:tcBorders>
          </w:tcPr>
          <w:p w14:paraId="29AF7821"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462,82</w:t>
            </w:r>
          </w:p>
        </w:tc>
      </w:tr>
      <w:tr w:rsidR="00F35B0A" w:rsidRPr="005D6CD0" w14:paraId="47194DBD" w14:textId="77777777" w:rsidTr="005D6CD0">
        <w:tc>
          <w:tcPr>
            <w:tcW w:w="629" w:type="dxa"/>
            <w:tcBorders>
              <w:top w:val="single" w:sz="4" w:space="0" w:color="auto"/>
              <w:left w:val="single" w:sz="4" w:space="0" w:color="auto"/>
              <w:bottom w:val="single" w:sz="4" w:space="0" w:color="auto"/>
              <w:right w:val="single" w:sz="4" w:space="0" w:color="auto"/>
            </w:tcBorders>
          </w:tcPr>
          <w:p w14:paraId="5FDE1ED2"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21.</w:t>
            </w:r>
          </w:p>
        </w:tc>
        <w:tc>
          <w:tcPr>
            <w:tcW w:w="5670" w:type="dxa"/>
            <w:tcBorders>
              <w:top w:val="single" w:sz="4" w:space="0" w:color="auto"/>
              <w:left w:val="single" w:sz="4" w:space="0" w:color="auto"/>
              <w:bottom w:val="single" w:sz="4" w:space="0" w:color="auto"/>
              <w:right w:val="single" w:sz="4" w:space="0" w:color="auto"/>
            </w:tcBorders>
          </w:tcPr>
          <w:p w14:paraId="67515054"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размещения полигонов для твердых бытовых отходов</w:t>
            </w:r>
          </w:p>
        </w:tc>
        <w:tc>
          <w:tcPr>
            <w:tcW w:w="1985" w:type="dxa"/>
            <w:tcBorders>
              <w:top w:val="single" w:sz="4" w:space="0" w:color="auto"/>
              <w:left w:val="single" w:sz="4" w:space="0" w:color="auto"/>
              <w:bottom w:val="single" w:sz="4" w:space="0" w:color="auto"/>
              <w:right w:val="single" w:sz="4" w:space="0" w:color="auto"/>
            </w:tcBorders>
          </w:tcPr>
          <w:p w14:paraId="358391E4"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СН 2</w:t>
            </w:r>
          </w:p>
        </w:tc>
        <w:tc>
          <w:tcPr>
            <w:tcW w:w="1984" w:type="dxa"/>
            <w:tcBorders>
              <w:top w:val="single" w:sz="4" w:space="0" w:color="auto"/>
              <w:left w:val="single" w:sz="4" w:space="0" w:color="auto"/>
              <w:bottom w:val="single" w:sz="4" w:space="0" w:color="auto"/>
              <w:right w:val="single" w:sz="4" w:space="0" w:color="auto"/>
            </w:tcBorders>
          </w:tcPr>
          <w:p w14:paraId="13809679" w14:textId="77777777" w:rsidR="001205E5" w:rsidRPr="005D6CD0" w:rsidRDefault="001205E5" w:rsidP="00966D28">
            <w:pPr>
              <w:jc w:val="center"/>
              <w:rPr>
                <w:rFonts w:ascii="Times New Roman" w:hAnsi="Times New Roman"/>
                <w:i/>
                <w:sz w:val="28"/>
                <w:szCs w:val="28"/>
              </w:rPr>
            </w:pPr>
            <w:r w:rsidRPr="005D6CD0">
              <w:rPr>
                <w:rFonts w:ascii="Times New Roman" w:hAnsi="Times New Roman"/>
                <w:sz w:val="28"/>
                <w:szCs w:val="28"/>
              </w:rPr>
              <w:t>93,62</w:t>
            </w:r>
          </w:p>
        </w:tc>
      </w:tr>
      <w:tr w:rsidR="00F35B0A" w:rsidRPr="005D6CD0" w14:paraId="2F29D9E1" w14:textId="77777777" w:rsidTr="005D6CD0">
        <w:tc>
          <w:tcPr>
            <w:tcW w:w="629" w:type="dxa"/>
            <w:tcBorders>
              <w:top w:val="single" w:sz="4" w:space="0" w:color="auto"/>
              <w:left w:val="single" w:sz="4" w:space="0" w:color="auto"/>
              <w:bottom w:val="single" w:sz="4" w:space="0" w:color="auto"/>
              <w:right w:val="single" w:sz="4" w:space="0" w:color="auto"/>
            </w:tcBorders>
          </w:tcPr>
          <w:p w14:paraId="30C824D3"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22.</w:t>
            </w:r>
          </w:p>
        </w:tc>
        <w:tc>
          <w:tcPr>
            <w:tcW w:w="5670" w:type="dxa"/>
            <w:tcBorders>
              <w:top w:val="single" w:sz="4" w:space="0" w:color="auto"/>
              <w:left w:val="single" w:sz="4" w:space="0" w:color="auto"/>
              <w:bottom w:val="single" w:sz="4" w:space="0" w:color="auto"/>
              <w:right w:val="single" w:sz="4" w:space="0" w:color="auto"/>
            </w:tcBorders>
          </w:tcPr>
          <w:p w14:paraId="09399257"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для размещения отходов производства</w:t>
            </w:r>
          </w:p>
        </w:tc>
        <w:tc>
          <w:tcPr>
            <w:tcW w:w="1985" w:type="dxa"/>
            <w:tcBorders>
              <w:top w:val="single" w:sz="4" w:space="0" w:color="auto"/>
              <w:left w:val="single" w:sz="4" w:space="0" w:color="auto"/>
              <w:bottom w:val="single" w:sz="4" w:space="0" w:color="auto"/>
              <w:right w:val="single" w:sz="4" w:space="0" w:color="auto"/>
            </w:tcBorders>
          </w:tcPr>
          <w:p w14:paraId="00AFC55D"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СН 3</w:t>
            </w:r>
          </w:p>
        </w:tc>
        <w:tc>
          <w:tcPr>
            <w:tcW w:w="1984" w:type="dxa"/>
            <w:tcBorders>
              <w:top w:val="single" w:sz="4" w:space="0" w:color="auto"/>
              <w:left w:val="single" w:sz="4" w:space="0" w:color="auto"/>
              <w:bottom w:val="single" w:sz="4" w:space="0" w:color="auto"/>
              <w:right w:val="single" w:sz="4" w:space="0" w:color="auto"/>
            </w:tcBorders>
          </w:tcPr>
          <w:p w14:paraId="72332546"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172,83</w:t>
            </w:r>
          </w:p>
        </w:tc>
      </w:tr>
      <w:tr w:rsidR="00F35B0A" w:rsidRPr="005D6CD0" w14:paraId="2930D681" w14:textId="77777777" w:rsidTr="005D6CD0">
        <w:tc>
          <w:tcPr>
            <w:tcW w:w="629" w:type="dxa"/>
            <w:tcBorders>
              <w:top w:val="single" w:sz="4" w:space="0" w:color="auto"/>
              <w:left w:val="single" w:sz="4" w:space="0" w:color="auto"/>
              <w:bottom w:val="single" w:sz="4" w:space="0" w:color="auto"/>
              <w:right w:val="single" w:sz="4" w:space="0" w:color="auto"/>
            </w:tcBorders>
          </w:tcPr>
          <w:p w14:paraId="73985DE2"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23.</w:t>
            </w:r>
          </w:p>
        </w:tc>
        <w:tc>
          <w:tcPr>
            <w:tcW w:w="5670" w:type="dxa"/>
            <w:tcBorders>
              <w:top w:val="single" w:sz="4" w:space="0" w:color="auto"/>
              <w:left w:val="single" w:sz="4" w:space="0" w:color="auto"/>
              <w:bottom w:val="single" w:sz="4" w:space="0" w:color="auto"/>
              <w:right w:val="single" w:sz="4" w:space="0" w:color="auto"/>
            </w:tcBorders>
          </w:tcPr>
          <w:p w14:paraId="37569C71"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Зона для размещения токсичных отходов производства</w:t>
            </w:r>
          </w:p>
        </w:tc>
        <w:tc>
          <w:tcPr>
            <w:tcW w:w="1985" w:type="dxa"/>
            <w:tcBorders>
              <w:top w:val="single" w:sz="4" w:space="0" w:color="auto"/>
              <w:left w:val="single" w:sz="4" w:space="0" w:color="auto"/>
              <w:bottom w:val="single" w:sz="4" w:space="0" w:color="auto"/>
              <w:right w:val="single" w:sz="4" w:space="0" w:color="auto"/>
            </w:tcBorders>
          </w:tcPr>
          <w:p w14:paraId="10BC5FEA"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СН 4</w:t>
            </w:r>
          </w:p>
        </w:tc>
        <w:tc>
          <w:tcPr>
            <w:tcW w:w="1984" w:type="dxa"/>
            <w:tcBorders>
              <w:top w:val="single" w:sz="4" w:space="0" w:color="auto"/>
              <w:left w:val="single" w:sz="4" w:space="0" w:color="auto"/>
              <w:bottom w:val="single" w:sz="4" w:space="0" w:color="auto"/>
              <w:right w:val="single" w:sz="4" w:space="0" w:color="auto"/>
            </w:tcBorders>
          </w:tcPr>
          <w:p w14:paraId="25B844B7"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15,22</w:t>
            </w:r>
          </w:p>
        </w:tc>
      </w:tr>
      <w:tr w:rsidR="00F35B0A" w:rsidRPr="005D6CD0" w14:paraId="13CAE90C" w14:textId="77777777" w:rsidTr="005D6CD0">
        <w:tc>
          <w:tcPr>
            <w:tcW w:w="629" w:type="dxa"/>
            <w:tcBorders>
              <w:top w:val="single" w:sz="4" w:space="0" w:color="auto"/>
              <w:left w:val="single" w:sz="4" w:space="0" w:color="auto"/>
              <w:bottom w:val="single" w:sz="4" w:space="0" w:color="auto"/>
              <w:right w:val="single" w:sz="4" w:space="0" w:color="auto"/>
            </w:tcBorders>
          </w:tcPr>
          <w:p w14:paraId="48130B70"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24.</w:t>
            </w:r>
          </w:p>
        </w:tc>
        <w:tc>
          <w:tcPr>
            <w:tcW w:w="5670" w:type="dxa"/>
            <w:tcBorders>
              <w:top w:val="single" w:sz="4" w:space="0" w:color="auto"/>
              <w:left w:val="single" w:sz="4" w:space="0" w:color="auto"/>
              <w:bottom w:val="single" w:sz="4" w:space="0" w:color="auto"/>
              <w:right w:val="single" w:sz="4" w:space="0" w:color="auto"/>
            </w:tcBorders>
          </w:tcPr>
          <w:p w14:paraId="1DAAAC8B"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Зона для размещения военных и режимных </w:t>
            </w:r>
            <w:r w:rsidRPr="005D6CD0">
              <w:rPr>
                <w:rFonts w:ascii="Times New Roman" w:hAnsi="Times New Roman" w:cs="Times New Roman"/>
                <w:sz w:val="28"/>
                <w:szCs w:val="28"/>
              </w:rPr>
              <w:lastRenderedPageBreak/>
              <w:t>объектов, с включением объектов общественно-деловой и жилой застройки, связанных с обеспечением данной зоны</w:t>
            </w:r>
          </w:p>
        </w:tc>
        <w:tc>
          <w:tcPr>
            <w:tcW w:w="1985" w:type="dxa"/>
            <w:tcBorders>
              <w:top w:val="single" w:sz="4" w:space="0" w:color="auto"/>
              <w:left w:val="single" w:sz="4" w:space="0" w:color="auto"/>
              <w:bottom w:val="single" w:sz="4" w:space="0" w:color="auto"/>
              <w:right w:val="single" w:sz="4" w:space="0" w:color="auto"/>
            </w:tcBorders>
          </w:tcPr>
          <w:p w14:paraId="37AA16B4"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lastRenderedPageBreak/>
              <w:t>СН 7</w:t>
            </w:r>
          </w:p>
        </w:tc>
        <w:tc>
          <w:tcPr>
            <w:tcW w:w="1984" w:type="dxa"/>
            <w:tcBorders>
              <w:top w:val="single" w:sz="4" w:space="0" w:color="auto"/>
              <w:left w:val="single" w:sz="4" w:space="0" w:color="auto"/>
              <w:bottom w:val="single" w:sz="4" w:space="0" w:color="auto"/>
              <w:right w:val="single" w:sz="4" w:space="0" w:color="auto"/>
            </w:tcBorders>
          </w:tcPr>
          <w:p w14:paraId="1335D8CD"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823,01</w:t>
            </w:r>
          </w:p>
        </w:tc>
      </w:tr>
      <w:tr w:rsidR="00F35B0A" w:rsidRPr="005D6CD0" w14:paraId="4892F80A" w14:textId="77777777" w:rsidTr="005D6CD0">
        <w:tc>
          <w:tcPr>
            <w:tcW w:w="8284" w:type="dxa"/>
            <w:gridSpan w:val="3"/>
            <w:tcBorders>
              <w:top w:val="single" w:sz="4" w:space="0" w:color="auto"/>
              <w:left w:val="single" w:sz="4" w:space="0" w:color="auto"/>
              <w:bottom w:val="single" w:sz="4" w:space="0" w:color="auto"/>
              <w:right w:val="single" w:sz="4" w:space="0" w:color="auto"/>
            </w:tcBorders>
          </w:tcPr>
          <w:p w14:paraId="4571F5F5"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Общая площадь территориальных зон</w:t>
            </w:r>
          </w:p>
        </w:tc>
        <w:tc>
          <w:tcPr>
            <w:tcW w:w="1984" w:type="dxa"/>
            <w:tcBorders>
              <w:top w:val="single" w:sz="4" w:space="0" w:color="auto"/>
              <w:left w:val="single" w:sz="4" w:space="0" w:color="auto"/>
              <w:bottom w:val="single" w:sz="4" w:space="0" w:color="auto"/>
              <w:right w:val="single" w:sz="4" w:space="0" w:color="auto"/>
            </w:tcBorders>
          </w:tcPr>
          <w:p w14:paraId="3FF58242"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26786,4</w:t>
            </w:r>
          </w:p>
        </w:tc>
      </w:tr>
      <w:tr w:rsidR="00F35B0A" w:rsidRPr="005D6CD0" w14:paraId="29CF4B4B" w14:textId="77777777" w:rsidTr="005D6CD0">
        <w:tc>
          <w:tcPr>
            <w:tcW w:w="8284" w:type="dxa"/>
            <w:gridSpan w:val="3"/>
            <w:tcBorders>
              <w:top w:val="single" w:sz="4" w:space="0" w:color="auto"/>
              <w:left w:val="single" w:sz="4" w:space="0" w:color="auto"/>
              <w:bottom w:val="single" w:sz="4" w:space="0" w:color="auto"/>
              <w:right w:val="single" w:sz="4" w:space="0" w:color="auto"/>
            </w:tcBorders>
          </w:tcPr>
          <w:p w14:paraId="49427E36"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Площадь водного фонда на территории городского округа</w:t>
            </w:r>
          </w:p>
        </w:tc>
        <w:tc>
          <w:tcPr>
            <w:tcW w:w="1984" w:type="dxa"/>
            <w:tcBorders>
              <w:top w:val="single" w:sz="4" w:space="0" w:color="auto"/>
              <w:left w:val="single" w:sz="4" w:space="0" w:color="auto"/>
              <w:bottom w:val="single" w:sz="4" w:space="0" w:color="auto"/>
              <w:right w:val="single" w:sz="4" w:space="0" w:color="auto"/>
            </w:tcBorders>
          </w:tcPr>
          <w:p w14:paraId="16F0AAA5"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2397,46</w:t>
            </w:r>
          </w:p>
        </w:tc>
      </w:tr>
      <w:tr w:rsidR="00F35B0A" w:rsidRPr="005D6CD0" w14:paraId="685A4C1E" w14:textId="77777777" w:rsidTr="005D6CD0">
        <w:trPr>
          <w:trHeight w:val="21"/>
        </w:trPr>
        <w:tc>
          <w:tcPr>
            <w:tcW w:w="8284" w:type="dxa"/>
            <w:gridSpan w:val="3"/>
            <w:tcBorders>
              <w:top w:val="single" w:sz="4" w:space="0" w:color="auto"/>
              <w:left w:val="single" w:sz="4" w:space="0" w:color="auto"/>
              <w:bottom w:val="single" w:sz="4" w:space="0" w:color="auto"/>
              <w:right w:val="single" w:sz="4" w:space="0" w:color="auto"/>
            </w:tcBorders>
          </w:tcPr>
          <w:p w14:paraId="10883D70" w14:textId="77777777" w:rsidR="001205E5" w:rsidRPr="005D6CD0" w:rsidRDefault="001205E5" w:rsidP="00966D28">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Площадь городского округа</w:t>
            </w:r>
          </w:p>
        </w:tc>
        <w:tc>
          <w:tcPr>
            <w:tcW w:w="1984" w:type="dxa"/>
            <w:tcBorders>
              <w:top w:val="single" w:sz="4" w:space="0" w:color="auto"/>
              <w:left w:val="single" w:sz="4" w:space="0" w:color="auto"/>
              <w:bottom w:val="single" w:sz="4" w:space="0" w:color="auto"/>
              <w:right w:val="single" w:sz="4" w:space="0" w:color="auto"/>
            </w:tcBorders>
          </w:tcPr>
          <w:p w14:paraId="55A9A636" w14:textId="77777777" w:rsidR="001205E5" w:rsidRPr="005D6CD0" w:rsidRDefault="001205E5" w:rsidP="00966D28">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29183,66</w:t>
            </w:r>
          </w:p>
        </w:tc>
      </w:tr>
    </w:tbl>
    <w:p w14:paraId="343633F5" w14:textId="77777777" w:rsidR="005E4CB5" w:rsidRPr="00757557" w:rsidRDefault="005E4CB5" w:rsidP="00757557">
      <w:pPr>
        <w:pStyle w:val="ConsPlusNormal"/>
        <w:ind w:firstLine="709"/>
        <w:jc w:val="both"/>
        <w:rPr>
          <w:rFonts w:ascii="Times New Roman" w:hAnsi="Times New Roman" w:cs="Times New Roman"/>
          <w:sz w:val="28"/>
          <w:szCs w:val="28"/>
        </w:rPr>
      </w:pPr>
    </w:p>
    <w:p w14:paraId="23ED4914" w14:textId="0297147E" w:rsidR="00397D01" w:rsidRPr="00757557" w:rsidRDefault="00397D01" w:rsidP="00757557">
      <w:pPr>
        <w:pStyle w:val="ConsPlusNormal"/>
        <w:ind w:firstLine="709"/>
        <w:jc w:val="both"/>
        <w:outlineLvl w:val="2"/>
        <w:rPr>
          <w:rFonts w:ascii="Times New Roman" w:hAnsi="Times New Roman" w:cs="Times New Roman"/>
          <w:bCs/>
          <w:sz w:val="28"/>
          <w:szCs w:val="28"/>
        </w:rPr>
      </w:pPr>
      <w:bookmarkStart w:id="90" w:name="_Toc198680027"/>
      <w:bookmarkStart w:id="91" w:name="_Toc198680287"/>
      <w:r w:rsidRPr="00757557">
        <w:rPr>
          <w:rFonts w:ascii="Times New Roman" w:hAnsi="Times New Roman" w:cs="Times New Roman"/>
          <w:bCs/>
          <w:sz w:val="28"/>
          <w:szCs w:val="28"/>
        </w:rPr>
        <w:t>Статья 2</w:t>
      </w:r>
      <w:r w:rsidR="00DD3414" w:rsidRPr="00757557">
        <w:rPr>
          <w:rFonts w:ascii="Times New Roman" w:hAnsi="Times New Roman" w:cs="Times New Roman"/>
          <w:bCs/>
          <w:sz w:val="28"/>
          <w:szCs w:val="28"/>
        </w:rPr>
        <w:t>5</w:t>
      </w:r>
      <w:r w:rsidRPr="00757557">
        <w:rPr>
          <w:rFonts w:ascii="Times New Roman" w:hAnsi="Times New Roman" w:cs="Times New Roman"/>
          <w:bCs/>
          <w:sz w:val="28"/>
          <w:szCs w:val="28"/>
        </w:rPr>
        <w:t>. Жилые зоны. Градостроительные регламенты</w:t>
      </w:r>
      <w:bookmarkEnd w:id="90"/>
      <w:bookmarkEnd w:id="91"/>
    </w:p>
    <w:p w14:paraId="61194890" w14:textId="77777777" w:rsidR="00397D01" w:rsidRPr="00757557" w:rsidRDefault="00397D01" w:rsidP="00757557">
      <w:pPr>
        <w:pStyle w:val="ConsPlusNormal"/>
        <w:ind w:firstLine="709"/>
        <w:jc w:val="both"/>
        <w:rPr>
          <w:rFonts w:ascii="Times New Roman" w:hAnsi="Times New Roman" w:cs="Times New Roman"/>
          <w:sz w:val="28"/>
          <w:szCs w:val="28"/>
        </w:rPr>
      </w:pPr>
    </w:p>
    <w:p w14:paraId="220198AA" w14:textId="77777777" w:rsidR="00397D01" w:rsidRPr="005D6CD0" w:rsidRDefault="00397D01" w:rsidP="00757557">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1. Жилая зона предназначена для организации комфортной и безопасной среды проживания населения, отвечающей его социальным, культурным, бытовым и другим потребностям.</w:t>
      </w:r>
    </w:p>
    <w:p w14:paraId="324A738C" w14:textId="77777777" w:rsidR="00397D01" w:rsidRPr="005D6CD0" w:rsidRDefault="00397D01" w:rsidP="00757557">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2. В состав жилых зон включаются зоны застройки многоэтажными жилыми домами (9 этажей и выше); малоэтажными и </w:t>
      </w:r>
      <w:proofErr w:type="spellStart"/>
      <w:r w:rsidRPr="005D6CD0">
        <w:rPr>
          <w:rFonts w:ascii="Times New Roman" w:hAnsi="Times New Roman" w:cs="Times New Roman"/>
          <w:sz w:val="28"/>
          <w:szCs w:val="28"/>
        </w:rPr>
        <w:t>среднеэтажными</w:t>
      </w:r>
      <w:proofErr w:type="spellEnd"/>
      <w:r w:rsidRPr="005D6CD0">
        <w:rPr>
          <w:rFonts w:ascii="Times New Roman" w:hAnsi="Times New Roman" w:cs="Times New Roman"/>
          <w:sz w:val="28"/>
          <w:szCs w:val="28"/>
        </w:rPr>
        <w:t xml:space="preserve"> (не выше восьми этажей) жилыми домами; жилыми домами усадебного типа и жилая застройка иных видов.</w:t>
      </w:r>
    </w:p>
    <w:p w14:paraId="3948561A" w14:textId="77777777" w:rsidR="00397D01" w:rsidRPr="005D6CD0" w:rsidRDefault="00397D01" w:rsidP="00757557">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3. </w:t>
      </w:r>
      <w:proofErr w:type="gramStart"/>
      <w:r w:rsidRPr="005D6CD0">
        <w:rPr>
          <w:rFonts w:ascii="Times New Roman" w:hAnsi="Times New Roman" w:cs="Times New Roman"/>
          <w:sz w:val="28"/>
          <w:szCs w:val="28"/>
        </w:rPr>
        <w:t>В жилых зонах допускается размещение отдельно стоящих, встроенных или пристроенных объектов социального, коммунально-бытового назначения, торговли, здравоохранения, объектов дошкольного, начального, общего и среднего общего образования, культовых зданий, стоянок автомобильного транспорта, иных объектов, не оказывающих негативного воздействия на окружающую среду (</w:t>
      </w:r>
      <w:proofErr w:type="spellStart"/>
      <w:r w:rsidRPr="005D6CD0">
        <w:rPr>
          <w:rFonts w:ascii="Times New Roman" w:hAnsi="Times New Roman" w:cs="Times New Roman"/>
          <w:sz w:val="28"/>
          <w:szCs w:val="28"/>
        </w:rPr>
        <w:t>непожароопасных</w:t>
      </w:r>
      <w:proofErr w:type="spellEnd"/>
      <w:r w:rsidRPr="005D6CD0">
        <w:rPr>
          <w:rFonts w:ascii="Times New Roman" w:hAnsi="Times New Roman" w:cs="Times New Roman"/>
          <w:sz w:val="28"/>
          <w:szCs w:val="28"/>
        </w:rPr>
        <w:t>, невзрывоопасных, не создающих магнитных полей, шума, превышающего установленные нормы для жилой зоны, не вызывающие вибраций, загрязнения почв, воздуха, воды, не оказывающие</w:t>
      </w:r>
      <w:proofErr w:type="gramEnd"/>
      <w:r w:rsidRPr="005D6CD0">
        <w:rPr>
          <w:rFonts w:ascii="Times New Roman" w:hAnsi="Times New Roman" w:cs="Times New Roman"/>
          <w:sz w:val="28"/>
          <w:szCs w:val="28"/>
        </w:rPr>
        <w:t xml:space="preserve"> радиационных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14:paraId="271BEC81" w14:textId="77777777" w:rsidR="00397D01" w:rsidRPr="005D6CD0" w:rsidRDefault="00397D01" w:rsidP="00757557">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4. При строительстве новых объектов, разрешенных к размещению, следует предусматривать их полное инженерное обеспечение.</w:t>
      </w:r>
    </w:p>
    <w:p w14:paraId="754CC828" w14:textId="77777777" w:rsidR="00397D01" w:rsidRPr="005D6CD0" w:rsidRDefault="00397D01" w:rsidP="00757557">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Виды использования земельных участков и объектов капитального строительства.</w:t>
      </w:r>
    </w:p>
    <w:p w14:paraId="1DA7A8AF" w14:textId="77777777" w:rsidR="00397D01" w:rsidRPr="005D6CD0" w:rsidRDefault="00397D01" w:rsidP="00757557">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8284"/>
      </w:tblGrid>
      <w:tr w:rsidR="00F35B0A" w:rsidRPr="005D6CD0" w14:paraId="65B0EC6F" w14:textId="77777777" w:rsidTr="00DD7A2E">
        <w:tc>
          <w:tcPr>
            <w:tcW w:w="1984" w:type="dxa"/>
            <w:tcBorders>
              <w:top w:val="single" w:sz="4" w:space="0" w:color="auto"/>
              <w:left w:val="single" w:sz="4" w:space="0" w:color="auto"/>
              <w:bottom w:val="single" w:sz="4" w:space="0" w:color="auto"/>
              <w:right w:val="single" w:sz="4" w:space="0" w:color="auto"/>
            </w:tcBorders>
          </w:tcPr>
          <w:p w14:paraId="43FF08AE"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Наименование вида разрешенного использования земельного участка</w:t>
            </w:r>
          </w:p>
        </w:tc>
        <w:tc>
          <w:tcPr>
            <w:tcW w:w="8284" w:type="dxa"/>
            <w:tcBorders>
              <w:top w:val="single" w:sz="4" w:space="0" w:color="auto"/>
              <w:left w:val="single" w:sz="4" w:space="0" w:color="auto"/>
              <w:bottom w:val="single" w:sz="4" w:space="0" w:color="auto"/>
              <w:right w:val="single" w:sz="4" w:space="0" w:color="auto"/>
            </w:tcBorders>
          </w:tcPr>
          <w:p w14:paraId="29FCE383"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5D6CD0" w14:paraId="2642357B" w14:textId="77777777" w:rsidTr="00DD7A2E">
        <w:tc>
          <w:tcPr>
            <w:tcW w:w="1984" w:type="dxa"/>
            <w:tcBorders>
              <w:top w:val="single" w:sz="4" w:space="0" w:color="auto"/>
              <w:left w:val="single" w:sz="4" w:space="0" w:color="auto"/>
              <w:bottom w:val="single" w:sz="4" w:space="0" w:color="auto"/>
              <w:right w:val="single" w:sz="4" w:space="0" w:color="auto"/>
            </w:tcBorders>
          </w:tcPr>
          <w:p w14:paraId="5AF04FD2" w14:textId="77777777" w:rsidR="00A33704"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Жилая застройка</w:t>
            </w:r>
            <w:r w:rsidR="00A33704" w:rsidRPr="005D6CD0">
              <w:rPr>
                <w:rFonts w:ascii="Times New Roman" w:hAnsi="Times New Roman" w:cs="Times New Roman"/>
                <w:sz w:val="28"/>
                <w:szCs w:val="28"/>
              </w:rPr>
              <w:t xml:space="preserve"> </w:t>
            </w:r>
          </w:p>
          <w:p w14:paraId="4F6B41FA" w14:textId="7EE60F92" w:rsidR="00397D01" w:rsidRPr="005D6CD0" w:rsidRDefault="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(2.0)</w:t>
            </w:r>
          </w:p>
        </w:tc>
        <w:tc>
          <w:tcPr>
            <w:tcW w:w="8284" w:type="dxa"/>
            <w:tcBorders>
              <w:top w:val="single" w:sz="4" w:space="0" w:color="auto"/>
              <w:left w:val="single" w:sz="4" w:space="0" w:color="auto"/>
              <w:bottom w:val="single" w:sz="4" w:space="0" w:color="auto"/>
              <w:right w:val="single" w:sz="4" w:space="0" w:color="auto"/>
            </w:tcBorders>
          </w:tcPr>
          <w:p w14:paraId="4062D01D" w14:textId="09CC4D31"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Размещение жилых домов различного вида.</w:t>
            </w:r>
          </w:p>
          <w:p w14:paraId="4B4EB9FE" w14:textId="29D6D050" w:rsidR="00397D01"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Содержание данного вида разрешенного использования включает в </w:t>
            </w:r>
            <w:r w:rsidRPr="005D6CD0">
              <w:rPr>
                <w:rFonts w:ascii="Times New Roman" w:hAnsi="Times New Roman" w:cs="Times New Roman"/>
                <w:sz w:val="28"/>
                <w:szCs w:val="28"/>
              </w:rPr>
              <w:lastRenderedPageBreak/>
              <w:t>себя содержание видов разрешенного использования с кодами 2.1 - 2.3, 2.5 - 2.7.1</w:t>
            </w:r>
          </w:p>
        </w:tc>
      </w:tr>
      <w:tr w:rsidR="00F35B0A" w:rsidRPr="005D6CD0" w14:paraId="2005CEC0" w14:textId="77777777" w:rsidTr="00DD7A2E">
        <w:tc>
          <w:tcPr>
            <w:tcW w:w="1984" w:type="dxa"/>
            <w:tcBorders>
              <w:top w:val="single" w:sz="4" w:space="0" w:color="auto"/>
              <w:left w:val="single" w:sz="4" w:space="0" w:color="auto"/>
              <w:bottom w:val="single" w:sz="4" w:space="0" w:color="auto"/>
              <w:right w:val="single" w:sz="4" w:space="0" w:color="auto"/>
            </w:tcBorders>
          </w:tcPr>
          <w:p w14:paraId="50C01001" w14:textId="77777777" w:rsidR="00A33704"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Обслуживание жилой застройки</w:t>
            </w:r>
            <w:r w:rsidR="00A33704" w:rsidRPr="005D6CD0">
              <w:rPr>
                <w:rFonts w:ascii="Times New Roman" w:hAnsi="Times New Roman" w:cs="Times New Roman"/>
                <w:sz w:val="28"/>
                <w:szCs w:val="28"/>
              </w:rPr>
              <w:t xml:space="preserve"> </w:t>
            </w:r>
          </w:p>
          <w:p w14:paraId="550A7691" w14:textId="503307D3" w:rsidR="00397D01" w:rsidRPr="005D6CD0" w:rsidRDefault="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(2.7)</w:t>
            </w:r>
          </w:p>
        </w:tc>
        <w:tc>
          <w:tcPr>
            <w:tcW w:w="8284" w:type="dxa"/>
            <w:tcBorders>
              <w:top w:val="single" w:sz="4" w:space="0" w:color="auto"/>
              <w:left w:val="single" w:sz="4" w:space="0" w:color="auto"/>
              <w:bottom w:val="single" w:sz="4" w:space="0" w:color="auto"/>
              <w:right w:val="single" w:sz="4" w:space="0" w:color="auto"/>
            </w:tcBorders>
          </w:tcPr>
          <w:p w14:paraId="0D736C13" w14:textId="717AA3C9" w:rsidR="00397D01" w:rsidRPr="005D6CD0" w:rsidRDefault="00A33704">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bl>
    <w:p w14:paraId="420EA6BE" w14:textId="77777777" w:rsidR="00397D01" w:rsidRPr="00D973EF" w:rsidRDefault="00397D01" w:rsidP="00D973EF">
      <w:pPr>
        <w:pStyle w:val="ConsPlusNormal"/>
        <w:ind w:firstLine="709"/>
        <w:jc w:val="both"/>
        <w:rPr>
          <w:rFonts w:ascii="Times New Roman" w:hAnsi="Times New Roman" w:cs="Times New Roman"/>
          <w:sz w:val="28"/>
          <w:szCs w:val="28"/>
        </w:rPr>
      </w:pPr>
    </w:p>
    <w:p w14:paraId="471F8EBB" w14:textId="256C0E47" w:rsidR="00397D01" w:rsidRPr="00D973EF" w:rsidRDefault="00397D01" w:rsidP="00D973EF">
      <w:pPr>
        <w:pStyle w:val="ConsPlusNormal"/>
        <w:ind w:firstLine="709"/>
        <w:jc w:val="both"/>
        <w:outlineLvl w:val="2"/>
        <w:rPr>
          <w:rFonts w:ascii="Times New Roman" w:hAnsi="Times New Roman" w:cs="Times New Roman"/>
          <w:bCs/>
          <w:sz w:val="28"/>
          <w:szCs w:val="28"/>
        </w:rPr>
      </w:pPr>
      <w:bookmarkStart w:id="92" w:name="_Toc198680028"/>
      <w:bookmarkStart w:id="93" w:name="_Toc198680288"/>
      <w:r w:rsidRPr="00D973EF">
        <w:rPr>
          <w:rFonts w:ascii="Times New Roman" w:hAnsi="Times New Roman" w:cs="Times New Roman"/>
          <w:bCs/>
          <w:sz w:val="28"/>
          <w:szCs w:val="28"/>
        </w:rPr>
        <w:t>Статья 2</w:t>
      </w:r>
      <w:r w:rsidR="00DD3414" w:rsidRPr="00D973EF">
        <w:rPr>
          <w:rFonts w:ascii="Times New Roman" w:hAnsi="Times New Roman" w:cs="Times New Roman"/>
          <w:bCs/>
          <w:sz w:val="28"/>
          <w:szCs w:val="28"/>
        </w:rPr>
        <w:t>5</w:t>
      </w:r>
      <w:r w:rsidRPr="00D973EF">
        <w:rPr>
          <w:rFonts w:ascii="Times New Roman" w:hAnsi="Times New Roman" w:cs="Times New Roman"/>
          <w:bCs/>
          <w:sz w:val="28"/>
          <w:szCs w:val="28"/>
        </w:rPr>
        <w:t>.1. Жилая зона застройки многоэтажными жилыми домами (9 этажей и выше), с учреждениями и предприятиями повседневного использования, связанными с проживанием граждан, а также объектами инженерной и транспортной инфраструктур</w:t>
      </w:r>
      <w:bookmarkEnd w:id="92"/>
      <w:bookmarkEnd w:id="93"/>
    </w:p>
    <w:p w14:paraId="1EBFE9DB" w14:textId="77777777" w:rsidR="00397D01" w:rsidRPr="00D973EF" w:rsidRDefault="00397D01" w:rsidP="00D973EF">
      <w:pPr>
        <w:pStyle w:val="ConsPlusNormal"/>
        <w:ind w:firstLine="709"/>
        <w:jc w:val="both"/>
        <w:rPr>
          <w:rFonts w:ascii="Times New Roman" w:hAnsi="Times New Roman" w:cs="Times New Roman"/>
          <w:sz w:val="28"/>
          <w:szCs w:val="28"/>
        </w:rPr>
      </w:pPr>
    </w:p>
    <w:p w14:paraId="437B36D9" w14:textId="77777777" w:rsidR="00397D01" w:rsidRPr="00D973EF" w:rsidRDefault="00397D01" w:rsidP="00D973EF">
      <w:pPr>
        <w:pStyle w:val="ConsPlusNormal"/>
        <w:ind w:firstLine="709"/>
        <w:jc w:val="both"/>
        <w:rPr>
          <w:rFonts w:ascii="Times New Roman" w:hAnsi="Times New Roman" w:cs="Times New Roman"/>
          <w:sz w:val="28"/>
          <w:szCs w:val="28"/>
        </w:rPr>
      </w:pPr>
      <w:r w:rsidRPr="00D973EF">
        <w:rPr>
          <w:rFonts w:ascii="Times New Roman" w:hAnsi="Times New Roman" w:cs="Times New Roman"/>
          <w:sz w:val="28"/>
          <w:szCs w:val="28"/>
        </w:rPr>
        <w:t>1. Кодовое обозначение - ЖЗ 1.</w:t>
      </w:r>
    </w:p>
    <w:p w14:paraId="68F3F6D3" w14:textId="77777777" w:rsidR="00397D01" w:rsidRPr="00D973EF" w:rsidRDefault="00397D01" w:rsidP="00D973EF">
      <w:pPr>
        <w:pStyle w:val="ConsPlusNormal"/>
        <w:ind w:firstLine="709"/>
        <w:jc w:val="both"/>
        <w:rPr>
          <w:rFonts w:ascii="Times New Roman" w:hAnsi="Times New Roman" w:cs="Times New Roman"/>
          <w:sz w:val="28"/>
          <w:szCs w:val="28"/>
        </w:rPr>
      </w:pPr>
      <w:r w:rsidRPr="00D973EF">
        <w:rPr>
          <w:rFonts w:ascii="Times New Roman" w:hAnsi="Times New Roman" w:cs="Times New Roman"/>
          <w:sz w:val="28"/>
          <w:szCs w:val="28"/>
        </w:rPr>
        <w:t>2. Цели выделения зоны:</w:t>
      </w:r>
    </w:p>
    <w:p w14:paraId="25D0A873" w14:textId="77777777" w:rsidR="00397D01" w:rsidRPr="00D973EF" w:rsidRDefault="00397D01" w:rsidP="00D973EF">
      <w:pPr>
        <w:pStyle w:val="ConsPlusNormal"/>
        <w:ind w:firstLine="709"/>
        <w:jc w:val="both"/>
        <w:rPr>
          <w:rFonts w:ascii="Times New Roman" w:hAnsi="Times New Roman" w:cs="Times New Roman"/>
          <w:sz w:val="28"/>
          <w:szCs w:val="28"/>
        </w:rPr>
      </w:pPr>
      <w:r w:rsidRPr="00D973EF">
        <w:rPr>
          <w:rFonts w:ascii="Times New Roman" w:hAnsi="Times New Roman" w:cs="Times New Roman"/>
          <w:sz w:val="28"/>
          <w:szCs w:val="28"/>
        </w:rPr>
        <w:t>- развитие на основе существующих и вновь осваиваемых территорий многоквартирной жилой застройки высокой этажности, зон комфортного многоквартирного многоэтажного жилья;</w:t>
      </w:r>
    </w:p>
    <w:p w14:paraId="50DB1B38" w14:textId="77777777" w:rsidR="00397D01" w:rsidRPr="00D973EF" w:rsidRDefault="00397D01" w:rsidP="00D973EF">
      <w:pPr>
        <w:pStyle w:val="ConsPlusNormal"/>
        <w:ind w:firstLine="709"/>
        <w:jc w:val="both"/>
        <w:rPr>
          <w:rFonts w:ascii="Times New Roman" w:hAnsi="Times New Roman" w:cs="Times New Roman"/>
          <w:sz w:val="28"/>
          <w:szCs w:val="28"/>
        </w:rPr>
      </w:pPr>
      <w:r w:rsidRPr="00D973EF">
        <w:rPr>
          <w:rFonts w:ascii="Times New Roman" w:hAnsi="Times New Roman" w:cs="Times New Roman"/>
          <w:sz w:val="28"/>
          <w:szCs w:val="28"/>
        </w:rPr>
        <w:t>- развитие сферы социального и культурно-бытового обслуживания для обеспечения потребностей жителей указанных территорий;</w:t>
      </w:r>
    </w:p>
    <w:p w14:paraId="00B00C37" w14:textId="77777777" w:rsidR="00397D01" w:rsidRPr="00D973EF" w:rsidRDefault="00397D01" w:rsidP="00D973EF">
      <w:pPr>
        <w:pStyle w:val="ConsPlusNormal"/>
        <w:ind w:firstLine="709"/>
        <w:jc w:val="both"/>
        <w:rPr>
          <w:rFonts w:ascii="Times New Roman" w:hAnsi="Times New Roman" w:cs="Times New Roman"/>
          <w:sz w:val="28"/>
          <w:szCs w:val="28"/>
        </w:rPr>
      </w:pPr>
      <w:r w:rsidRPr="00D973EF">
        <w:rPr>
          <w:rFonts w:ascii="Times New Roman" w:hAnsi="Times New Roman" w:cs="Times New Roman"/>
          <w:sz w:val="28"/>
          <w:szCs w:val="28"/>
        </w:rPr>
        <w:t>- развитие необходимых объектов инженерной и транспортной инфраструктур;</w:t>
      </w:r>
    </w:p>
    <w:p w14:paraId="7CD1376D" w14:textId="77777777" w:rsidR="00397D01" w:rsidRPr="00D973EF" w:rsidRDefault="00397D01" w:rsidP="00D973EF">
      <w:pPr>
        <w:pStyle w:val="ConsPlusNormal"/>
        <w:ind w:firstLine="709"/>
        <w:jc w:val="both"/>
        <w:rPr>
          <w:rFonts w:ascii="Times New Roman" w:hAnsi="Times New Roman" w:cs="Times New Roman"/>
          <w:sz w:val="28"/>
          <w:szCs w:val="28"/>
        </w:rPr>
      </w:pPr>
      <w:r w:rsidRPr="00D973EF">
        <w:rPr>
          <w:rFonts w:ascii="Times New Roman" w:hAnsi="Times New Roman" w:cs="Times New Roman"/>
          <w:sz w:val="28"/>
          <w:szCs w:val="28"/>
        </w:rPr>
        <w:t>- развитие объектов общественно-деловой застройки в соответствующих среде формах и объемах, не оказывающих негативного воздействия на объекты жилой застройки.</w:t>
      </w:r>
    </w:p>
    <w:p w14:paraId="01483934" w14:textId="3F6E26FD" w:rsidR="00397D01" w:rsidRPr="00D973EF" w:rsidRDefault="00397D01" w:rsidP="00D973EF">
      <w:pPr>
        <w:pStyle w:val="ConsPlusNormal"/>
        <w:ind w:firstLine="709"/>
        <w:jc w:val="both"/>
        <w:rPr>
          <w:rFonts w:ascii="Times New Roman" w:hAnsi="Times New Roman" w:cs="Times New Roman"/>
          <w:sz w:val="28"/>
          <w:szCs w:val="28"/>
        </w:rPr>
      </w:pPr>
      <w:r w:rsidRPr="00D973EF">
        <w:rPr>
          <w:rFonts w:ascii="Times New Roman" w:hAnsi="Times New Roman" w:cs="Times New Roman"/>
          <w:sz w:val="28"/>
          <w:szCs w:val="28"/>
        </w:rPr>
        <w:t xml:space="preserve">Объекты, которые не соответствуют градостроительному регламенту в частях зоны ЖЗ 1, а именно: индивидуальная жилая застройка, по Генеральному </w:t>
      </w:r>
      <w:hyperlink r:id="rId54" w:history="1">
        <w:r w:rsidRPr="00D973EF">
          <w:rPr>
            <w:rFonts w:ascii="Times New Roman" w:hAnsi="Times New Roman" w:cs="Times New Roman"/>
            <w:sz w:val="28"/>
            <w:szCs w:val="28"/>
          </w:rPr>
          <w:t>плану</w:t>
        </w:r>
      </w:hyperlink>
      <w:r w:rsidRPr="00D973EF">
        <w:rPr>
          <w:rFonts w:ascii="Times New Roman" w:hAnsi="Times New Roman" w:cs="Times New Roman"/>
          <w:sz w:val="28"/>
          <w:szCs w:val="28"/>
        </w:rPr>
        <w:t xml:space="preserve"> городского округа город</w:t>
      </w:r>
      <w:r w:rsidR="00E94A44" w:rsidRPr="00D973EF">
        <w:rPr>
          <w:rFonts w:ascii="Times New Roman" w:hAnsi="Times New Roman" w:cs="Times New Roman"/>
          <w:sz w:val="28"/>
          <w:szCs w:val="28"/>
        </w:rPr>
        <w:t>а</w:t>
      </w:r>
      <w:r w:rsidRPr="00D973EF">
        <w:rPr>
          <w:rFonts w:ascii="Times New Roman" w:hAnsi="Times New Roman" w:cs="Times New Roman"/>
          <w:sz w:val="28"/>
          <w:szCs w:val="28"/>
        </w:rPr>
        <w:t xml:space="preserve"> Бийск</w:t>
      </w:r>
      <w:r w:rsidR="00E94A44" w:rsidRPr="00D973EF">
        <w:rPr>
          <w:rFonts w:ascii="Times New Roman" w:hAnsi="Times New Roman" w:cs="Times New Roman"/>
          <w:sz w:val="28"/>
          <w:szCs w:val="28"/>
        </w:rPr>
        <w:t>а</w:t>
      </w:r>
      <w:r w:rsidRPr="00D973EF">
        <w:rPr>
          <w:rFonts w:ascii="Times New Roman" w:hAnsi="Times New Roman" w:cs="Times New Roman"/>
          <w:sz w:val="28"/>
          <w:szCs w:val="28"/>
        </w:rPr>
        <w:t xml:space="preserve"> </w:t>
      </w:r>
      <w:r w:rsidR="00261F47" w:rsidRPr="00D973EF">
        <w:rPr>
          <w:rFonts w:ascii="Times New Roman" w:hAnsi="Times New Roman" w:cs="Times New Roman"/>
          <w:sz w:val="28"/>
          <w:szCs w:val="28"/>
        </w:rPr>
        <w:t xml:space="preserve">Алтайского края </w:t>
      </w:r>
      <w:r w:rsidRPr="00D973EF">
        <w:rPr>
          <w:rFonts w:ascii="Times New Roman" w:hAnsi="Times New Roman" w:cs="Times New Roman"/>
          <w:sz w:val="28"/>
          <w:szCs w:val="28"/>
        </w:rPr>
        <w:t>развивается в многоэтажную жилую застройку.</w:t>
      </w:r>
    </w:p>
    <w:p w14:paraId="5823065C" w14:textId="77777777" w:rsidR="00397D01" w:rsidRPr="00D973EF" w:rsidRDefault="00397D01" w:rsidP="00D973EF">
      <w:pPr>
        <w:pStyle w:val="ConsPlusNormal"/>
        <w:ind w:firstLine="709"/>
        <w:jc w:val="both"/>
        <w:rPr>
          <w:rFonts w:ascii="Times New Roman" w:hAnsi="Times New Roman" w:cs="Times New Roman"/>
          <w:sz w:val="28"/>
          <w:szCs w:val="28"/>
        </w:rPr>
      </w:pPr>
      <w:r w:rsidRPr="00D973EF">
        <w:rPr>
          <w:rFonts w:ascii="Times New Roman" w:hAnsi="Times New Roman" w:cs="Times New Roman"/>
          <w:sz w:val="28"/>
          <w:szCs w:val="28"/>
        </w:rPr>
        <w:t>3. Виды использования земельных участков и объектов капитального строительства.</w:t>
      </w:r>
    </w:p>
    <w:p w14:paraId="52B7CB44" w14:textId="77777777" w:rsidR="00397D01" w:rsidRPr="00D973EF" w:rsidRDefault="00397D01" w:rsidP="00D973EF">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5D6CD0" w14:paraId="25A099C4" w14:textId="77777777" w:rsidTr="00C006F7">
        <w:tc>
          <w:tcPr>
            <w:tcW w:w="2551" w:type="dxa"/>
            <w:tcBorders>
              <w:top w:val="single" w:sz="4" w:space="0" w:color="auto"/>
              <w:left w:val="single" w:sz="4" w:space="0" w:color="auto"/>
              <w:bottom w:val="single" w:sz="4" w:space="0" w:color="auto"/>
              <w:right w:val="single" w:sz="4" w:space="0" w:color="auto"/>
            </w:tcBorders>
          </w:tcPr>
          <w:p w14:paraId="6FFDD35B"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77A23A39"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5D6CD0" w14:paraId="7C144546"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1D37ADD3"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Основные виды разрешенного использования</w:t>
            </w:r>
          </w:p>
        </w:tc>
      </w:tr>
      <w:tr w:rsidR="00F35B0A" w:rsidRPr="005D6CD0" w14:paraId="32E5DBBE" w14:textId="77777777" w:rsidTr="00C006F7">
        <w:tc>
          <w:tcPr>
            <w:tcW w:w="2551" w:type="dxa"/>
            <w:tcBorders>
              <w:top w:val="single" w:sz="4" w:space="0" w:color="auto"/>
              <w:left w:val="single" w:sz="4" w:space="0" w:color="auto"/>
              <w:bottom w:val="single" w:sz="4" w:space="0" w:color="auto"/>
              <w:right w:val="single" w:sz="4" w:space="0" w:color="auto"/>
            </w:tcBorders>
          </w:tcPr>
          <w:p w14:paraId="001C648C"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Многоэтажная жилая застройка (высотная застройка)</w:t>
            </w:r>
          </w:p>
          <w:p w14:paraId="30B29587" w14:textId="53CD91E8" w:rsidR="00A33704" w:rsidRPr="005D6CD0" w:rsidRDefault="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(2.6)</w:t>
            </w:r>
          </w:p>
        </w:tc>
        <w:tc>
          <w:tcPr>
            <w:tcW w:w="7717" w:type="dxa"/>
            <w:tcBorders>
              <w:top w:val="single" w:sz="4" w:space="0" w:color="auto"/>
              <w:left w:val="single" w:sz="4" w:space="0" w:color="auto"/>
              <w:bottom w:val="single" w:sz="4" w:space="0" w:color="auto"/>
              <w:right w:val="single" w:sz="4" w:space="0" w:color="auto"/>
            </w:tcBorders>
          </w:tcPr>
          <w:p w14:paraId="4E1F22B3"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многоквартирных домов этажностью девять этажей и выше;</w:t>
            </w:r>
          </w:p>
          <w:p w14:paraId="1B8311E2"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благоустройство и озеленение придомовых территорий;</w:t>
            </w:r>
          </w:p>
          <w:p w14:paraId="0E51D150"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обустройство спортивных и детских площадок, хозяйственных площадок и площадок для отдыха;</w:t>
            </w:r>
          </w:p>
          <w:p w14:paraId="73D7A51A"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F35B0A" w:rsidRPr="005D6CD0" w14:paraId="4846B1F3" w14:textId="77777777" w:rsidTr="00C006F7">
        <w:tc>
          <w:tcPr>
            <w:tcW w:w="2551" w:type="dxa"/>
            <w:tcBorders>
              <w:top w:val="single" w:sz="4" w:space="0" w:color="auto"/>
              <w:left w:val="single" w:sz="4" w:space="0" w:color="auto"/>
              <w:bottom w:val="single" w:sz="4" w:space="0" w:color="auto"/>
              <w:right w:val="single" w:sz="4" w:space="0" w:color="auto"/>
            </w:tcBorders>
          </w:tcPr>
          <w:p w14:paraId="4DE0C370" w14:textId="77777777" w:rsidR="00397D01" w:rsidRPr="005D6CD0" w:rsidRDefault="00397D01">
            <w:pPr>
              <w:pStyle w:val="ConsPlusNormal"/>
              <w:jc w:val="both"/>
              <w:rPr>
                <w:rFonts w:ascii="Times New Roman" w:hAnsi="Times New Roman" w:cs="Times New Roman"/>
                <w:sz w:val="28"/>
                <w:szCs w:val="28"/>
              </w:rPr>
            </w:pPr>
            <w:proofErr w:type="spellStart"/>
            <w:r w:rsidRPr="005D6CD0">
              <w:rPr>
                <w:rFonts w:ascii="Times New Roman" w:hAnsi="Times New Roman" w:cs="Times New Roman"/>
                <w:sz w:val="28"/>
                <w:szCs w:val="28"/>
              </w:rPr>
              <w:t>Среднеэтажная</w:t>
            </w:r>
            <w:proofErr w:type="spellEnd"/>
            <w:r w:rsidRPr="005D6CD0">
              <w:rPr>
                <w:rFonts w:ascii="Times New Roman" w:hAnsi="Times New Roman" w:cs="Times New Roman"/>
                <w:sz w:val="28"/>
                <w:szCs w:val="28"/>
              </w:rPr>
              <w:t xml:space="preserve"> жилая застройка</w:t>
            </w:r>
          </w:p>
          <w:p w14:paraId="372BE742" w14:textId="6E46A419" w:rsidR="00A33704" w:rsidRPr="005D6CD0" w:rsidRDefault="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(2.5)</w:t>
            </w:r>
          </w:p>
        </w:tc>
        <w:tc>
          <w:tcPr>
            <w:tcW w:w="7717" w:type="dxa"/>
            <w:tcBorders>
              <w:top w:val="single" w:sz="4" w:space="0" w:color="auto"/>
              <w:left w:val="single" w:sz="4" w:space="0" w:color="auto"/>
              <w:bottom w:val="single" w:sz="4" w:space="0" w:color="auto"/>
              <w:right w:val="single" w:sz="4" w:space="0" w:color="auto"/>
            </w:tcBorders>
          </w:tcPr>
          <w:p w14:paraId="2A53A3A6"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многоквартирных домов этажностью не выше восьми этажей;</w:t>
            </w:r>
          </w:p>
          <w:p w14:paraId="65B9D485"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благоустройство и озеленение;</w:t>
            </w:r>
          </w:p>
          <w:p w14:paraId="251ADB85"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подземных гаражей и автостоянок;</w:t>
            </w:r>
          </w:p>
          <w:p w14:paraId="126431B2"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обустройство спортивных и детских площадок, площадок для отдыха;</w:t>
            </w:r>
          </w:p>
          <w:p w14:paraId="28D32BDE"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35B0A" w:rsidRPr="005D6CD0" w14:paraId="11B757D2" w14:textId="77777777" w:rsidTr="00C006F7">
        <w:tc>
          <w:tcPr>
            <w:tcW w:w="2551" w:type="dxa"/>
            <w:tcBorders>
              <w:top w:val="single" w:sz="4" w:space="0" w:color="auto"/>
              <w:left w:val="single" w:sz="4" w:space="0" w:color="auto"/>
              <w:bottom w:val="single" w:sz="4" w:space="0" w:color="auto"/>
              <w:right w:val="single" w:sz="4" w:space="0" w:color="auto"/>
            </w:tcBorders>
          </w:tcPr>
          <w:p w14:paraId="0523287F"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Оказание услуг связи</w:t>
            </w:r>
          </w:p>
          <w:p w14:paraId="5B2589FF" w14:textId="1E2D7AEF" w:rsidR="00A33704" w:rsidRPr="005D6CD0" w:rsidRDefault="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(3.2.3)</w:t>
            </w:r>
          </w:p>
        </w:tc>
        <w:tc>
          <w:tcPr>
            <w:tcW w:w="7717" w:type="dxa"/>
            <w:tcBorders>
              <w:top w:val="single" w:sz="4" w:space="0" w:color="auto"/>
              <w:left w:val="single" w:sz="4" w:space="0" w:color="auto"/>
              <w:bottom w:val="single" w:sz="4" w:space="0" w:color="auto"/>
              <w:right w:val="single" w:sz="4" w:space="0" w:color="auto"/>
            </w:tcBorders>
          </w:tcPr>
          <w:p w14:paraId="4A2BE9DB"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35B0A" w:rsidRPr="005D6CD0" w14:paraId="382681AB" w14:textId="77777777" w:rsidTr="00C006F7">
        <w:tc>
          <w:tcPr>
            <w:tcW w:w="2551" w:type="dxa"/>
            <w:tcBorders>
              <w:top w:val="single" w:sz="4" w:space="0" w:color="auto"/>
              <w:left w:val="single" w:sz="4" w:space="0" w:color="auto"/>
              <w:bottom w:val="single" w:sz="4" w:space="0" w:color="auto"/>
              <w:right w:val="single" w:sz="4" w:space="0" w:color="auto"/>
            </w:tcBorders>
          </w:tcPr>
          <w:p w14:paraId="5DF49E92"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Предоставление коммунальных услуг</w:t>
            </w:r>
          </w:p>
          <w:p w14:paraId="41B0BDEC" w14:textId="26F257DC" w:rsidR="00A33704" w:rsidRPr="005D6CD0" w:rsidRDefault="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(3.1.1)</w:t>
            </w:r>
          </w:p>
        </w:tc>
        <w:tc>
          <w:tcPr>
            <w:tcW w:w="7717" w:type="dxa"/>
            <w:tcBorders>
              <w:top w:val="single" w:sz="4" w:space="0" w:color="auto"/>
              <w:left w:val="single" w:sz="4" w:space="0" w:color="auto"/>
              <w:bottom w:val="single" w:sz="4" w:space="0" w:color="auto"/>
              <w:right w:val="single" w:sz="4" w:space="0" w:color="auto"/>
            </w:tcBorders>
          </w:tcPr>
          <w:p w14:paraId="3472EE23" w14:textId="77777777" w:rsidR="00397D01" w:rsidRPr="005D6CD0" w:rsidRDefault="00397D01">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t>Поставка воды, тепла, электричества, газа, отвод канализационных стоков, очистка и уборка объектов недвижимости (водопроводы, линии электропередач,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r>
      <w:tr w:rsidR="00F35B0A" w:rsidRPr="005D6CD0" w14:paraId="7E11117F" w14:textId="77777777" w:rsidTr="00C006F7">
        <w:tc>
          <w:tcPr>
            <w:tcW w:w="2551" w:type="dxa"/>
            <w:tcBorders>
              <w:top w:val="single" w:sz="4" w:space="0" w:color="auto"/>
              <w:left w:val="single" w:sz="4" w:space="0" w:color="auto"/>
              <w:bottom w:val="single" w:sz="4" w:space="0" w:color="auto"/>
              <w:right w:val="single" w:sz="4" w:space="0" w:color="auto"/>
            </w:tcBorders>
          </w:tcPr>
          <w:p w14:paraId="41B25E2A"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Бытовое обслуживание</w:t>
            </w:r>
          </w:p>
          <w:p w14:paraId="38494581" w14:textId="39A515DD" w:rsidR="00A33704" w:rsidRPr="005D6CD0" w:rsidRDefault="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(3.3)</w:t>
            </w:r>
          </w:p>
        </w:tc>
        <w:tc>
          <w:tcPr>
            <w:tcW w:w="7717" w:type="dxa"/>
            <w:tcBorders>
              <w:top w:val="single" w:sz="4" w:space="0" w:color="auto"/>
              <w:left w:val="single" w:sz="4" w:space="0" w:color="auto"/>
              <w:bottom w:val="single" w:sz="4" w:space="0" w:color="auto"/>
              <w:right w:val="single" w:sz="4" w:space="0" w:color="auto"/>
            </w:tcBorders>
          </w:tcPr>
          <w:p w14:paraId="6DFC2B2B" w14:textId="43892BDD" w:rsidR="00397D01"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35B0A" w:rsidRPr="005D6CD0" w14:paraId="0142197F" w14:textId="77777777" w:rsidTr="00C006F7">
        <w:tc>
          <w:tcPr>
            <w:tcW w:w="2551" w:type="dxa"/>
            <w:tcBorders>
              <w:top w:val="single" w:sz="4" w:space="0" w:color="auto"/>
              <w:left w:val="single" w:sz="4" w:space="0" w:color="auto"/>
              <w:bottom w:val="single" w:sz="4" w:space="0" w:color="auto"/>
              <w:right w:val="single" w:sz="4" w:space="0" w:color="auto"/>
            </w:tcBorders>
          </w:tcPr>
          <w:p w14:paraId="50CC038C"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Амбулаторно-поликлиническое обслуживание</w:t>
            </w:r>
          </w:p>
          <w:p w14:paraId="6FD91F28" w14:textId="6B807C29" w:rsidR="00A33704" w:rsidRPr="005D6CD0" w:rsidRDefault="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(3.4.1)</w:t>
            </w:r>
          </w:p>
        </w:tc>
        <w:tc>
          <w:tcPr>
            <w:tcW w:w="7717" w:type="dxa"/>
            <w:tcBorders>
              <w:top w:val="single" w:sz="4" w:space="0" w:color="auto"/>
              <w:left w:val="single" w:sz="4" w:space="0" w:color="auto"/>
              <w:bottom w:val="single" w:sz="4" w:space="0" w:color="auto"/>
              <w:right w:val="single" w:sz="4" w:space="0" w:color="auto"/>
            </w:tcBorders>
          </w:tcPr>
          <w:p w14:paraId="778D42A1"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предназначенных для оказания гражданам амбулаторно-поликлинической медицинской помощи (фельдшерские пункты, пункты здравоохранения, аптеки; стоматологические, косметические кабинеты)</w:t>
            </w:r>
          </w:p>
        </w:tc>
      </w:tr>
      <w:tr w:rsidR="00F35B0A" w:rsidRPr="005D6CD0" w14:paraId="06B67B2C" w14:textId="77777777" w:rsidTr="00C006F7">
        <w:tc>
          <w:tcPr>
            <w:tcW w:w="2551" w:type="dxa"/>
            <w:tcBorders>
              <w:top w:val="single" w:sz="4" w:space="0" w:color="auto"/>
              <w:left w:val="single" w:sz="4" w:space="0" w:color="auto"/>
              <w:bottom w:val="single" w:sz="4" w:space="0" w:color="auto"/>
              <w:right w:val="single" w:sz="4" w:space="0" w:color="auto"/>
            </w:tcBorders>
          </w:tcPr>
          <w:p w14:paraId="118309E0"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Дошкольное, начальное и среднее общее образование</w:t>
            </w:r>
          </w:p>
          <w:p w14:paraId="5FD8CC1D" w14:textId="009AF27B" w:rsidR="00A33704" w:rsidRPr="005D6CD0" w:rsidRDefault="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(3.5.1)</w:t>
            </w:r>
          </w:p>
        </w:tc>
        <w:tc>
          <w:tcPr>
            <w:tcW w:w="7717" w:type="dxa"/>
            <w:tcBorders>
              <w:top w:val="single" w:sz="4" w:space="0" w:color="auto"/>
              <w:left w:val="single" w:sz="4" w:space="0" w:color="auto"/>
              <w:bottom w:val="single" w:sz="4" w:space="0" w:color="auto"/>
              <w:right w:val="single" w:sz="4" w:space="0" w:color="auto"/>
            </w:tcBorders>
          </w:tcPr>
          <w:p w14:paraId="1B1B7078" w14:textId="77777777" w:rsidR="00397D01" w:rsidRPr="005D6CD0" w:rsidRDefault="00397D01">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F35B0A" w:rsidRPr="005D6CD0" w14:paraId="69BFA9D3" w14:textId="77777777" w:rsidTr="00C006F7">
        <w:tc>
          <w:tcPr>
            <w:tcW w:w="2551" w:type="dxa"/>
            <w:tcBorders>
              <w:top w:val="single" w:sz="4" w:space="0" w:color="auto"/>
              <w:left w:val="single" w:sz="4" w:space="0" w:color="auto"/>
              <w:bottom w:val="single" w:sz="4" w:space="0" w:color="auto"/>
              <w:right w:val="single" w:sz="4" w:space="0" w:color="auto"/>
            </w:tcBorders>
          </w:tcPr>
          <w:p w14:paraId="2FC2F606"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Магазины</w:t>
            </w:r>
          </w:p>
          <w:p w14:paraId="400B32BC" w14:textId="2D5BB3A8"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(4.4)</w:t>
            </w:r>
          </w:p>
        </w:tc>
        <w:tc>
          <w:tcPr>
            <w:tcW w:w="7717" w:type="dxa"/>
            <w:tcBorders>
              <w:top w:val="single" w:sz="4" w:space="0" w:color="auto"/>
              <w:left w:val="single" w:sz="4" w:space="0" w:color="auto"/>
              <w:bottom w:val="single" w:sz="4" w:space="0" w:color="auto"/>
              <w:right w:val="single" w:sz="4" w:space="0" w:color="auto"/>
            </w:tcBorders>
          </w:tcPr>
          <w:p w14:paraId="08A62AAB"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предназначенных для продажи товаров, торговая площадь которых составляет до 5000 кв. м</w:t>
            </w:r>
          </w:p>
        </w:tc>
      </w:tr>
      <w:tr w:rsidR="00F35B0A" w:rsidRPr="005D6CD0" w14:paraId="0762466A" w14:textId="77777777" w:rsidTr="00C006F7">
        <w:tc>
          <w:tcPr>
            <w:tcW w:w="2551" w:type="dxa"/>
            <w:tcBorders>
              <w:top w:val="single" w:sz="4" w:space="0" w:color="auto"/>
              <w:left w:val="single" w:sz="4" w:space="0" w:color="auto"/>
              <w:bottom w:val="single" w:sz="4" w:space="0" w:color="auto"/>
              <w:right w:val="single" w:sz="4" w:space="0" w:color="auto"/>
            </w:tcBorders>
          </w:tcPr>
          <w:p w14:paraId="23B5AFF1"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Обеспечение занятий спортом в помещениях</w:t>
            </w:r>
          </w:p>
          <w:p w14:paraId="78E2FD55" w14:textId="044BA66C"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(5.1.2)</w:t>
            </w:r>
          </w:p>
        </w:tc>
        <w:tc>
          <w:tcPr>
            <w:tcW w:w="7717" w:type="dxa"/>
            <w:tcBorders>
              <w:top w:val="single" w:sz="4" w:space="0" w:color="auto"/>
              <w:left w:val="single" w:sz="4" w:space="0" w:color="auto"/>
              <w:bottom w:val="single" w:sz="4" w:space="0" w:color="auto"/>
              <w:right w:val="single" w:sz="4" w:space="0" w:color="auto"/>
            </w:tcBorders>
          </w:tcPr>
          <w:p w14:paraId="371DA57C"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r>
      <w:tr w:rsidR="00F35B0A" w:rsidRPr="005D6CD0" w14:paraId="20C0EE18" w14:textId="77777777" w:rsidTr="00C006F7">
        <w:tc>
          <w:tcPr>
            <w:tcW w:w="2551" w:type="dxa"/>
            <w:tcBorders>
              <w:top w:val="single" w:sz="4" w:space="0" w:color="auto"/>
              <w:left w:val="single" w:sz="4" w:space="0" w:color="auto"/>
              <w:bottom w:val="single" w:sz="4" w:space="0" w:color="auto"/>
              <w:right w:val="single" w:sz="4" w:space="0" w:color="auto"/>
            </w:tcBorders>
          </w:tcPr>
          <w:p w14:paraId="2071BDF9"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Площадки для занятий спортом</w:t>
            </w:r>
          </w:p>
          <w:p w14:paraId="6034051B" w14:textId="3D05A39E"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(5.1.3)</w:t>
            </w:r>
          </w:p>
        </w:tc>
        <w:tc>
          <w:tcPr>
            <w:tcW w:w="7717" w:type="dxa"/>
            <w:tcBorders>
              <w:top w:val="single" w:sz="4" w:space="0" w:color="auto"/>
              <w:left w:val="single" w:sz="4" w:space="0" w:color="auto"/>
              <w:bottom w:val="single" w:sz="4" w:space="0" w:color="auto"/>
              <w:right w:val="single" w:sz="4" w:space="0" w:color="auto"/>
            </w:tcBorders>
          </w:tcPr>
          <w:p w14:paraId="46B4CA47"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площадок для занятия спортом и физкультурой на открытом воздухе (физкультурные площадки, беговые дорожки)</w:t>
            </w:r>
          </w:p>
        </w:tc>
      </w:tr>
      <w:tr w:rsidR="00F35B0A" w:rsidRPr="005D6CD0" w14:paraId="0FB6A0E7" w14:textId="77777777" w:rsidTr="00C006F7">
        <w:tc>
          <w:tcPr>
            <w:tcW w:w="2551" w:type="dxa"/>
            <w:tcBorders>
              <w:top w:val="single" w:sz="4" w:space="0" w:color="auto"/>
              <w:left w:val="single" w:sz="4" w:space="0" w:color="auto"/>
              <w:bottom w:val="single" w:sz="4" w:space="0" w:color="auto"/>
              <w:right w:val="single" w:sz="4" w:space="0" w:color="auto"/>
            </w:tcBorders>
          </w:tcPr>
          <w:p w14:paraId="764AD7AC"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Хранение автотранспорта</w:t>
            </w:r>
          </w:p>
          <w:p w14:paraId="247AE291" w14:textId="7A44917D"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(2.7.1)</w:t>
            </w:r>
          </w:p>
        </w:tc>
        <w:tc>
          <w:tcPr>
            <w:tcW w:w="7717" w:type="dxa"/>
            <w:tcBorders>
              <w:top w:val="single" w:sz="4" w:space="0" w:color="auto"/>
              <w:left w:val="single" w:sz="4" w:space="0" w:color="auto"/>
              <w:bottom w:val="single" w:sz="4" w:space="0" w:color="auto"/>
              <w:right w:val="single" w:sz="4" w:space="0" w:color="auto"/>
            </w:tcBorders>
          </w:tcPr>
          <w:p w14:paraId="195291F8"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6CD0">
              <w:rPr>
                <w:rFonts w:ascii="Times New Roman" w:hAnsi="Times New Roman" w:cs="Times New Roman"/>
                <w:sz w:val="28"/>
                <w:szCs w:val="28"/>
              </w:rPr>
              <w:t>машино</w:t>
            </w:r>
            <w:proofErr w:type="spellEnd"/>
            <w:r w:rsidRPr="005D6CD0">
              <w:rPr>
                <w:rFonts w:ascii="Times New Roman" w:hAnsi="Times New Roman" w:cs="Times New Roman"/>
                <w:sz w:val="28"/>
                <w:szCs w:val="28"/>
              </w:rPr>
              <w:t xml:space="preserve">-места, за исключением гаражей, размещение которых предусмотрено содержанием видов разрешенного использования с </w:t>
            </w:r>
            <w:hyperlink r:id="rId55" w:history="1">
              <w:r w:rsidRPr="005D6CD0">
                <w:rPr>
                  <w:rFonts w:ascii="Times New Roman" w:hAnsi="Times New Roman" w:cs="Times New Roman"/>
                  <w:sz w:val="28"/>
                  <w:szCs w:val="28"/>
                </w:rPr>
                <w:t>кодами 2.7.2</w:t>
              </w:r>
            </w:hyperlink>
            <w:r w:rsidRPr="005D6CD0">
              <w:rPr>
                <w:rFonts w:ascii="Times New Roman" w:hAnsi="Times New Roman" w:cs="Times New Roman"/>
                <w:sz w:val="28"/>
                <w:szCs w:val="28"/>
              </w:rPr>
              <w:t xml:space="preserve">, </w:t>
            </w:r>
            <w:hyperlink r:id="rId56" w:history="1">
              <w:r w:rsidRPr="005D6CD0">
                <w:rPr>
                  <w:rFonts w:ascii="Times New Roman" w:hAnsi="Times New Roman" w:cs="Times New Roman"/>
                  <w:sz w:val="28"/>
                  <w:szCs w:val="28"/>
                </w:rPr>
                <w:t>4.9</w:t>
              </w:r>
            </w:hyperlink>
            <w:r w:rsidRPr="005D6CD0">
              <w:rPr>
                <w:rFonts w:ascii="Times New Roman" w:hAnsi="Times New Roman" w:cs="Times New Roman"/>
                <w:sz w:val="28"/>
                <w:szCs w:val="28"/>
              </w:rPr>
              <w:t xml:space="preserve"> Классификатора</w:t>
            </w:r>
          </w:p>
        </w:tc>
      </w:tr>
      <w:tr w:rsidR="00F35B0A" w:rsidRPr="005D6CD0" w14:paraId="262B5CF4" w14:textId="77777777" w:rsidTr="00C006F7">
        <w:tc>
          <w:tcPr>
            <w:tcW w:w="2551" w:type="dxa"/>
            <w:tcBorders>
              <w:top w:val="single" w:sz="4" w:space="0" w:color="auto"/>
              <w:left w:val="single" w:sz="4" w:space="0" w:color="auto"/>
              <w:bottom w:val="single" w:sz="4" w:space="0" w:color="auto"/>
              <w:right w:val="single" w:sz="4" w:space="0" w:color="auto"/>
            </w:tcBorders>
          </w:tcPr>
          <w:p w14:paraId="5DA67930"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гаражей для собственных нужд</w:t>
            </w:r>
          </w:p>
          <w:p w14:paraId="6C476E2B" w14:textId="69F8D105"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(2.7.2)</w:t>
            </w:r>
          </w:p>
        </w:tc>
        <w:tc>
          <w:tcPr>
            <w:tcW w:w="7717" w:type="dxa"/>
            <w:tcBorders>
              <w:top w:val="single" w:sz="4" w:space="0" w:color="auto"/>
              <w:left w:val="single" w:sz="4" w:space="0" w:color="auto"/>
              <w:bottom w:val="single" w:sz="4" w:space="0" w:color="auto"/>
              <w:right w:val="single" w:sz="4" w:space="0" w:color="auto"/>
            </w:tcBorders>
          </w:tcPr>
          <w:p w14:paraId="0B5A66EE"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35B0A" w:rsidRPr="005D6CD0" w14:paraId="6DA9C22D"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6899C1B9" w14:textId="77777777" w:rsidR="00A33704" w:rsidRPr="005D6CD0" w:rsidRDefault="00A33704" w:rsidP="00A33704">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Условно разрешенные виды использования</w:t>
            </w:r>
          </w:p>
        </w:tc>
      </w:tr>
      <w:tr w:rsidR="00F35B0A" w:rsidRPr="005D6CD0" w14:paraId="540EDCE7" w14:textId="77777777" w:rsidTr="00C006F7">
        <w:tc>
          <w:tcPr>
            <w:tcW w:w="2551" w:type="dxa"/>
            <w:tcBorders>
              <w:top w:val="single" w:sz="4" w:space="0" w:color="auto"/>
              <w:left w:val="single" w:sz="4" w:space="0" w:color="auto"/>
              <w:bottom w:val="single" w:sz="4" w:space="0" w:color="auto"/>
              <w:right w:val="single" w:sz="4" w:space="0" w:color="auto"/>
            </w:tcBorders>
          </w:tcPr>
          <w:p w14:paraId="0954C9E3"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Деловое управление</w:t>
            </w:r>
          </w:p>
          <w:p w14:paraId="248B2EBD" w14:textId="0E490F58"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(4.1)</w:t>
            </w:r>
          </w:p>
        </w:tc>
        <w:tc>
          <w:tcPr>
            <w:tcW w:w="7717" w:type="dxa"/>
            <w:tcBorders>
              <w:top w:val="single" w:sz="4" w:space="0" w:color="auto"/>
              <w:left w:val="single" w:sz="4" w:space="0" w:color="auto"/>
              <w:bottom w:val="single" w:sz="4" w:space="0" w:color="auto"/>
              <w:right w:val="single" w:sz="4" w:space="0" w:color="auto"/>
            </w:tcBorders>
          </w:tcPr>
          <w:p w14:paraId="0A8CBBD7"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5B0A" w:rsidRPr="005D6CD0" w14:paraId="20489ECC" w14:textId="77777777" w:rsidTr="00C006F7">
        <w:tc>
          <w:tcPr>
            <w:tcW w:w="2551" w:type="dxa"/>
            <w:tcBorders>
              <w:top w:val="single" w:sz="4" w:space="0" w:color="auto"/>
              <w:left w:val="single" w:sz="4" w:space="0" w:color="auto"/>
              <w:bottom w:val="single" w:sz="4" w:space="0" w:color="auto"/>
              <w:right w:val="single" w:sz="4" w:space="0" w:color="auto"/>
            </w:tcBorders>
          </w:tcPr>
          <w:p w14:paraId="06EEAADA"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Общественное питание</w:t>
            </w:r>
          </w:p>
          <w:p w14:paraId="593D73CA" w14:textId="73981875"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(4.6)</w:t>
            </w:r>
          </w:p>
        </w:tc>
        <w:tc>
          <w:tcPr>
            <w:tcW w:w="7717" w:type="dxa"/>
            <w:tcBorders>
              <w:top w:val="single" w:sz="4" w:space="0" w:color="auto"/>
              <w:left w:val="single" w:sz="4" w:space="0" w:color="auto"/>
              <w:bottom w:val="single" w:sz="4" w:space="0" w:color="auto"/>
              <w:right w:val="single" w:sz="4" w:space="0" w:color="auto"/>
            </w:tcBorders>
          </w:tcPr>
          <w:p w14:paraId="258FFF79"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35B0A" w:rsidRPr="005D6CD0" w14:paraId="1302073F" w14:textId="77777777" w:rsidTr="00C006F7">
        <w:tc>
          <w:tcPr>
            <w:tcW w:w="2551" w:type="dxa"/>
            <w:tcBorders>
              <w:top w:val="single" w:sz="4" w:space="0" w:color="auto"/>
              <w:left w:val="single" w:sz="4" w:space="0" w:color="auto"/>
              <w:bottom w:val="single" w:sz="4" w:space="0" w:color="auto"/>
              <w:right w:val="single" w:sz="4" w:space="0" w:color="auto"/>
            </w:tcBorders>
          </w:tcPr>
          <w:p w14:paraId="0F2EBCF6"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Оказание социальной помощи населению</w:t>
            </w:r>
          </w:p>
          <w:p w14:paraId="1D00C9C9" w14:textId="1FFE8066"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(3.2.2)</w:t>
            </w:r>
          </w:p>
        </w:tc>
        <w:tc>
          <w:tcPr>
            <w:tcW w:w="7717" w:type="dxa"/>
            <w:tcBorders>
              <w:top w:val="single" w:sz="4" w:space="0" w:color="auto"/>
              <w:left w:val="single" w:sz="4" w:space="0" w:color="auto"/>
              <w:bottom w:val="single" w:sz="4" w:space="0" w:color="auto"/>
              <w:right w:val="single" w:sz="4" w:space="0" w:color="auto"/>
            </w:tcBorders>
          </w:tcPr>
          <w:p w14:paraId="4249D70C"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5CBB596"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некоммерческих фондов, благотворительных организаций, клубов по интересам</w:t>
            </w:r>
          </w:p>
        </w:tc>
      </w:tr>
      <w:tr w:rsidR="00F35B0A" w:rsidRPr="005D6CD0" w14:paraId="7AE62823" w14:textId="77777777" w:rsidTr="00C006F7">
        <w:tc>
          <w:tcPr>
            <w:tcW w:w="2551" w:type="dxa"/>
            <w:tcBorders>
              <w:top w:val="single" w:sz="4" w:space="0" w:color="auto"/>
              <w:left w:val="single" w:sz="4" w:space="0" w:color="auto"/>
              <w:bottom w:val="single" w:sz="4" w:space="0" w:color="auto"/>
              <w:right w:val="single" w:sz="4" w:space="0" w:color="auto"/>
            </w:tcBorders>
          </w:tcPr>
          <w:p w14:paraId="5AFD2212"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Амбулаторное ветеринарное обслуживание</w:t>
            </w:r>
          </w:p>
          <w:p w14:paraId="4FDCC7DD" w14:textId="271342E8"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(3.10.1)</w:t>
            </w:r>
          </w:p>
        </w:tc>
        <w:tc>
          <w:tcPr>
            <w:tcW w:w="7717" w:type="dxa"/>
            <w:tcBorders>
              <w:top w:val="single" w:sz="4" w:space="0" w:color="auto"/>
              <w:left w:val="single" w:sz="4" w:space="0" w:color="auto"/>
              <w:bottom w:val="single" w:sz="4" w:space="0" w:color="auto"/>
              <w:right w:val="single" w:sz="4" w:space="0" w:color="auto"/>
            </w:tcBorders>
          </w:tcPr>
          <w:p w14:paraId="63EC4A2A"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предназначенных для оказания ветеринарных услуг без содержания животных</w:t>
            </w:r>
          </w:p>
        </w:tc>
      </w:tr>
      <w:tr w:rsidR="00F35B0A" w:rsidRPr="005D6CD0" w14:paraId="264AF062" w14:textId="77777777" w:rsidTr="00C006F7">
        <w:tc>
          <w:tcPr>
            <w:tcW w:w="2551" w:type="dxa"/>
            <w:tcBorders>
              <w:top w:val="single" w:sz="4" w:space="0" w:color="auto"/>
              <w:left w:val="single" w:sz="4" w:space="0" w:color="auto"/>
              <w:bottom w:val="single" w:sz="4" w:space="0" w:color="auto"/>
              <w:right w:val="single" w:sz="4" w:space="0" w:color="auto"/>
            </w:tcBorders>
          </w:tcPr>
          <w:p w14:paraId="4D4BE90C"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Гостиничное обслуживание</w:t>
            </w:r>
          </w:p>
          <w:p w14:paraId="6A9EC2B8" w14:textId="35D3701B"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(4.7)</w:t>
            </w:r>
          </w:p>
        </w:tc>
        <w:tc>
          <w:tcPr>
            <w:tcW w:w="7717" w:type="dxa"/>
            <w:tcBorders>
              <w:top w:val="single" w:sz="4" w:space="0" w:color="auto"/>
              <w:left w:val="single" w:sz="4" w:space="0" w:color="auto"/>
              <w:bottom w:val="single" w:sz="4" w:space="0" w:color="auto"/>
              <w:right w:val="single" w:sz="4" w:space="0" w:color="auto"/>
            </w:tcBorders>
          </w:tcPr>
          <w:p w14:paraId="67A0FE5C" w14:textId="77777777" w:rsidR="00A33704" w:rsidRPr="005D6CD0" w:rsidRDefault="00A33704" w:rsidP="00A33704">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A62A5" w:rsidRPr="005D6CD0" w14:paraId="61D509A9" w14:textId="77777777" w:rsidTr="00C006F7">
        <w:tc>
          <w:tcPr>
            <w:tcW w:w="2551" w:type="dxa"/>
            <w:tcBorders>
              <w:top w:val="single" w:sz="4" w:space="0" w:color="auto"/>
              <w:left w:val="single" w:sz="4" w:space="0" w:color="auto"/>
              <w:bottom w:val="single" w:sz="4" w:space="0" w:color="auto"/>
              <w:right w:val="single" w:sz="4" w:space="0" w:color="auto"/>
            </w:tcBorders>
          </w:tcPr>
          <w:p w14:paraId="6E84722C" w14:textId="77777777"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Автомобильные мойки</w:t>
            </w:r>
          </w:p>
          <w:p w14:paraId="6902860B" w14:textId="6A1CFE37"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(4.9.1.3)</w:t>
            </w:r>
          </w:p>
        </w:tc>
        <w:tc>
          <w:tcPr>
            <w:tcW w:w="7717" w:type="dxa"/>
            <w:tcBorders>
              <w:top w:val="single" w:sz="4" w:space="0" w:color="auto"/>
              <w:left w:val="single" w:sz="4" w:space="0" w:color="auto"/>
              <w:bottom w:val="single" w:sz="4" w:space="0" w:color="auto"/>
              <w:right w:val="single" w:sz="4" w:space="0" w:color="auto"/>
            </w:tcBorders>
          </w:tcPr>
          <w:p w14:paraId="20DD38B4" w14:textId="7551641C"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9A62A5" w:rsidRPr="005D6CD0" w14:paraId="2599388B" w14:textId="77777777" w:rsidTr="00C006F7">
        <w:tc>
          <w:tcPr>
            <w:tcW w:w="2551" w:type="dxa"/>
            <w:tcBorders>
              <w:top w:val="single" w:sz="4" w:space="0" w:color="auto"/>
              <w:left w:val="single" w:sz="4" w:space="0" w:color="auto"/>
              <w:bottom w:val="single" w:sz="4" w:space="0" w:color="auto"/>
              <w:right w:val="single" w:sz="4" w:space="0" w:color="auto"/>
            </w:tcBorders>
          </w:tcPr>
          <w:p w14:paraId="4E7A8819" w14:textId="77777777"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Ремонт автомобилей </w:t>
            </w:r>
          </w:p>
          <w:p w14:paraId="6931D0E9" w14:textId="4DC3FFB9"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(4.9.1.4)</w:t>
            </w:r>
          </w:p>
        </w:tc>
        <w:tc>
          <w:tcPr>
            <w:tcW w:w="7717" w:type="dxa"/>
            <w:tcBorders>
              <w:top w:val="single" w:sz="4" w:space="0" w:color="auto"/>
              <w:left w:val="single" w:sz="4" w:space="0" w:color="auto"/>
              <w:bottom w:val="single" w:sz="4" w:space="0" w:color="auto"/>
              <w:right w:val="single" w:sz="4" w:space="0" w:color="auto"/>
            </w:tcBorders>
          </w:tcPr>
          <w:p w14:paraId="3728718E" w14:textId="73363179"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A62A5" w:rsidRPr="005D6CD0" w14:paraId="3B6AE52C" w14:textId="77777777" w:rsidTr="00C006F7">
        <w:tc>
          <w:tcPr>
            <w:tcW w:w="2551" w:type="dxa"/>
            <w:tcBorders>
              <w:top w:val="single" w:sz="4" w:space="0" w:color="auto"/>
              <w:left w:val="single" w:sz="4" w:space="0" w:color="auto"/>
              <w:bottom w:val="single" w:sz="4" w:space="0" w:color="auto"/>
              <w:right w:val="single" w:sz="4" w:space="0" w:color="auto"/>
            </w:tcBorders>
          </w:tcPr>
          <w:p w14:paraId="717EA727" w14:textId="77777777"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Осуществление религиозных обрядов</w:t>
            </w:r>
          </w:p>
          <w:p w14:paraId="23F494BA" w14:textId="685B1641"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(3.7.1)</w:t>
            </w:r>
          </w:p>
        </w:tc>
        <w:tc>
          <w:tcPr>
            <w:tcW w:w="7717" w:type="dxa"/>
            <w:tcBorders>
              <w:top w:val="single" w:sz="4" w:space="0" w:color="auto"/>
              <w:left w:val="single" w:sz="4" w:space="0" w:color="auto"/>
              <w:bottom w:val="single" w:sz="4" w:space="0" w:color="auto"/>
              <w:right w:val="single" w:sz="4" w:space="0" w:color="auto"/>
            </w:tcBorders>
          </w:tcPr>
          <w:p w14:paraId="78FA7517" w14:textId="77777777"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A62A5" w:rsidRPr="005D6CD0" w14:paraId="7E5D1DB8" w14:textId="77777777" w:rsidTr="00C006F7">
        <w:tc>
          <w:tcPr>
            <w:tcW w:w="2551" w:type="dxa"/>
            <w:tcBorders>
              <w:top w:val="single" w:sz="4" w:space="0" w:color="auto"/>
              <w:left w:val="single" w:sz="4" w:space="0" w:color="auto"/>
              <w:bottom w:val="single" w:sz="4" w:space="0" w:color="auto"/>
              <w:right w:val="single" w:sz="4" w:space="0" w:color="auto"/>
            </w:tcBorders>
          </w:tcPr>
          <w:p w14:paraId="56373A3B" w14:textId="77777777"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Общественное управление</w:t>
            </w:r>
          </w:p>
          <w:p w14:paraId="0EE69F88" w14:textId="0A593D00"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(3.8)</w:t>
            </w:r>
          </w:p>
        </w:tc>
        <w:tc>
          <w:tcPr>
            <w:tcW w:w="7717" w:type="dxa"/>
            <w:tcBorders>
              <w:top w:val="single" w:sz="4" w:space="0" w:color="auto"/>
              <w:left w:val="single" w:sz="4" w:space="0" w:color="auto"/>
              <w:bottom w:val="single" w:sz="4" w:space="0" w:color="auto"/>
              <w:right w:val="single" w:sz="4" w:space="0" w:color="auto"/>
            </w:tcBorders>
          </w:tcPr>
          <w:p w14:paraId="4082D004" w14:textId="77777777"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p w14:paraId="7572F85A" w14:textId="77777777"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3.8.1 - государственное управление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w:t>
            </w:r>
            <w:r w:rsidRPr="005D6CD0">
              <w:rPr>
                <w:rFonts w:ascii="Times New Roman" w:hAnsi="Times New Roman" w:cs="Times New Roman"/>
                <w:sz w:val="28"/>
                <w:szCs w:val="28"/>
              </w:rPr>
              <w:lastRenderedPageBreak/>
              <w:t>обеспечивающих их деятельность или оказывающих государственные и (или) муниципальные услуги);</w:t>
            </w:r>
          </w:p>
          <w:p w14:paraId="56AE78CC" w14:textId="77777777" w:rsidR="009A62A5" w:rsidRPr="005D6CD0" w:rsidRDefault="009A62A5" w:rsidP="009A62A5">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3.8.2 - представительская деятельность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bl>
    <w:p w14:paraId="1E0CA7B8" w14:textId="77777777" w:rsidR="00397D01" w:rsidRPr="005D6CD0" w:rsidRDefault="00397D01" w:rsidP="0019601C">
      <w:pPr>
        <w:pStyle w:val="ConsPlusNormal"/>
        <w:ind w:firstLine="709"/>
        <w:jc w:val="both"/>
        <w:rPr>
          <w:rFonts w:ascii="Times New Roman" w:hAnsi="Times New Roman" w:cs="Times New Roman"/>
          <w:sz w:val="28"/>
          <w:szCs w:val="28"/>
        </w:rPr>
      </w:pPr>
    </w:p>
    <w:p w14:paraId="668AF836" w14:textId="77777777" w:rsidR="00397D01" w:rsidRPr="005D6CD0" w:rsidRDefault="00397D01" w:rsidP="0019601C">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со </w:t>
      </w:r>
      <w:hyperlink w:anchor="Par458" w:history="1">
        <w:r w:rsidRPr="005D6CD0">
          <w:rPr>
            <w:rFonts w:ascii="Times New Roman" w:hAnsi="Times New Roman" w:cs="Times New Roman"/>
            <w:sz w:val="28"/>
            <w:szCs w:val="28"/>
          </w:rPr>
          <w:t>статьями 17</w:t>
        </w:r>
      </w:hyperlink>
      <w:r w:rsidRPr="005D6CD0">
        <w:rPr>
          <w:rFonts w:ascii="Times New Roman" w:hAnsi="Times New Roman" w:cs="Times New Roman"/>
          <w:sz w:val="28"/>
          <w:szCs w:val="28"/>
        </w:rPr>
        <w:t xml:space="preserve"> - </w:t>
      </w:r>
      <w:hyperlink w:anchor="Par538" w:history="1">
        <w:r w:rsidRPr="005D6CD0">
          <w:rPr>
            <w:rFonts w:ascii="Times New Roman" w:hAnsi="Times New Roman" w:cs="Times New Roman"/>
            <w:sz w:val="28"/>
            <w:szCs w:val="28"/>
          </w:rPr>
          <w:t>23</w:t>
        </w:r>
      </w:hyperlink>
      <w:r w:rsidRPr="005D6CD0">
        <w:rPr>
          <w:rFonts w:ascii="Times New Roman" w:hAnsi="Times New Roman" w:cs="Times New Roman"/>
          <w:sz w:val="28"/>
          <w:szCs w:val="28"/>
        </w:rPr>
        <w:t xml:space="preserve"> настоящих Правил.</w:t>
      </w:r>
    </w:p>
    <w:p w14:paraId="7C611C8F" w14:textId="77777777" w:rsidR="00397D01" w:rsidRPr="005D6CD0" w:rsidRDefault="00397D01" w:rsidP="0019601C">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Плотность жилой застройки и уровень </w:t>
      </w:r>
      <w:proofErr w:type="spellStart"/>
      <w:r w:rsidRPr="005D6CD0">
        <w:rPr>
          <w:rFonts w:ascii="Times New Roman" w:hAnsi="Times New Roman" w:cs="Times New Roman"/>
          <w:sz w:val="28"/>
          <w:szCs w:val="28"/>
        </w:rPr>
        <w:t>застроенности</w:t>
      </w:r>
      <w:proofErr w:type="spellEnd"/>
      <w:r w:rsidRPr="005D6CD0">
        <w:rPr>
          <w:rFonts w:ascii="Times New Roman" w:hAnsi="Times New Roman" w:cs="Times New Roman"/>
          <w:sz w:val="28"/>
          <w:szCs w:val="28"/>
        </w:rPr>
        <w:t xml:space="preserve"> территорий жилых зон необходимо принимать с учетом градостроительной ценности территории, состояния окружающей среды в соответствии со строительными нормами и правилами.</w:t>
      </w:r>
    </w:p>
    <w:p w14:paraId="34919E33" w14:textId="1C44D7D6" w:rsidR="00397D01" w:rsidRPr="005D6CD0" w:rsidRDefault="00397D01" w:rsidP="0019601C">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Предельное количество этажей многоквартирных домов, общежитий, зданий многофункционального использования с жилыми помещениями и встроенными объектами социального, культурного, коммерческого, делового и коммунально-бытового обслуживания населения устанавливаются с учетом уровня сейсмичности территории города Бийска</w:t>
      </w:r>
      <w:r w:rsidR="00261F47" w:rsidRPr="005D6CD0">
        <w:rPr>
          <w:rFonts w:ascii="Times New Roman" w:hAnsi="Times New Roman" w:cs="Times New Roman"/>
          <w:sz w:val="28"/>
          <w:szCs w:val="28"/>
        </w:rPr>
        <w:t xml:space="preserve"> Алтайского края</w:t>
      </w:r>
      <w:r w:rsidRPr="005D6CD0">
        <w:rPr>
          <w:rFonts w:ascii="Times New Roman" w:hAnsi="Times New Roman" w:cs="Times New Roman"/>
          <w:sz w:val="28"/>
          <w:szCs w:val="28"/>
        </w:rPr>
        <w:t>.</w:t>
      </w:r>
    </w:p>
    <w:p w14:paraId="516ED4EE" w14:textId="77777777" w:rsidR="00397D01" w:rsidRPr="005D6CD0" w:rsidRDefault="00397D01" w:rsidP="0019601C">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5. Таблица параметров для зоны ЖЗ 1</w:t>
      </w:r>
    </w:p>
    <w:p w14:paraId="1FF80B34" w14:textId="77777777" w:rsidR="00397D01" w:rsidRPr="005D6CD0" w:rsidRDefault="00397D01" w:rsidP="0019601C">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0"/>
        <w:gridCol w:w="7207"/>
        <w:gridCol w:w="1134"/>
        <w:gridCol w:w="1417"/>
      </w:tblGrid>
      <w:tr w:rsidR="00F35B0A" w:rsidRPr="005D6CD0" w14:paraId="16E4C4F6" w14:textId="77777777" w:rsidTr="00CC229F">
        <w:tc>
          <w:tcPr>
            <w:tcW w:w="510" w:type="dxa"/>
            <w:tcBorders>
              <w:top w:val="single" w:sz="4" w:space="0" w:color="auto"/>
              <w:left w:val="single" w:sz="4" w:space="0" w:color="auto"/>
              <w:bottom w:val="single" w:sz="4" w:space="0" w:color="auto"/>
              <w:right w:val="single" w:sz="4" w:space="0" w:color="auto"/>
            </w:tcBorders>
          </w:tcPr>
          <w:p w14:paraId="09D297AB"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 xml:space="preserve">N </w:t>
            </w:r>
            <w:proofErr w:type="gramStart"/>
            <w:r w:rsidRPr="005D6CD0">
              <w:rPr>
                <w:rFonts w:ascii="Times New Roman" w:hAnsi="Times New Roman" w:cs="Times New Roman"/>
                <w:sz w:val="28"/>
                <w:szCs w:val="28"/>
              </w:rPr>
              <w:t>п</w:t>
            </w:r>
            <w:proofErr w:type="gramEnd"/>
            <w:r w:rsidRPr="005D6CD0">
              <w:rPr>
                <w:rFonts w:ascii="Times New Roman" w:hAnsi="Times New Roman" w:cs="Times New Roman"/>
                <w:sz w:val="28"/>
                <w:szCs w:val="28"/>
              </w:rPr>
              <w:t>/п</w:t>
            </w:r>
          </w:p>
        </w:tc>
        <w:tc>
          <w:tcPr>
            <w:tcW w:w="7207" w:type="dxa"/>
            <w:tcBorders>
              <w:top w:val="single" w:sz="4" w:space="0" w:color="auto"/>
              <w:left w:val="single" w:sz="4" w:space="0" w:color="auto"/>
              <w:bottom w:val="single" w:sz="4" w:space="0" w:color="auto"/>
              <w:right w:val="single" w:sz="4" w:space="0" w:color="auto"/>
            </w:tcBorders>
          </w:tcPr>
          <w:p w14:paraId="6F11436D"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tcPr>
          <w:p w14:paraId="0454914E"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Ед. изм.</w:t>
            </w:r>
          </w:p>
        </w:tc>
        <w:tc>
          <w:tcPr>
            <w:tcW w:w="1417" w:type="dxa"/>
            <w:tcBorders>
              <w:top w:val="single" w:sz="4" w:space="0" w:color="auto"/>
              <w:left w:val="single" w:sz="4" w:space="0" w:color="auto"/>
              <w:bottom w:val="single" w:sz="4" w:space="0" w:color="auto"/>
              <w:right w:val="single" w:sz="4" w:space="0" w:color="auto"/>
            </w:tcBorders>
          </w:tcPr>
          <w:p w14:paraId="3B57159C"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Значение</w:t>
            </w:r>
          </w:p>
        </w:tc>
      </w:tr>
      <w:tr w:rsidR="00F35B0A" w:rsidRPr="005D6CD0" w14:paraId="763F9650" w14:textId="77777777" w:rsidTr="00CC229F">
        <w:tc>
          <w:tcPr>
            <w:tcW w:w="510" w:type="dxa"/>
            <w:tcBorders>
              <w:top w:val="single" w:sz="4" w:space="0" w:color="auto"/>
              <w:left w:val="single" w:sz="4" w:space="0" w:color="auto"/>
              <w:bottom w:val="single" w:sz="4" w:space="0" w:color="auto"/>
              <w:right w:val="single" w:sz="4" w:space="0" w:color="auto"/>
            </w:tcBorders>
          </w:tcPr>
          <w:p w14:paraId="6164C930" w14:textId="77777777" w:rsidR="00397D01" w:rsidRPr="005D6CD0" w:rsidRDefault="00397D01">
            <w:pPr>
              <w:pStyle w:val="ConsPlusNormal"/>
              <w:rPr>
                <w:rFonts w:ascii="Times New Roman" w:hAnsi="Times New Roman" w:cs="Times New Roman"/>
                <w:sz w:val="28"/>
                <w:szCs w:val="28"/>
              </w:rPr>
            </w:pPr>
            <w:r w:rsidRPr="005D6CD0">
              <w:rPr>
                <w:rFonts w:ascii="Times New Roman" w:hAnsi="Times New Roman" w:cs="Times New Roman"/>
                <w:sz w:val="28"/>
                <w:szCs w:val="28"/>
              </w:rPr>
              <w:t>1.</w:t>
            </w:r>
          </w:p>
        </w:tc>
        <w:tc>
          <w:tcPr>
            <w:tcW w:w="7207" w:type="dxa"/>
            <w:tcBorders>
              <w:top w:val="single" w:sz="4" w:space="0" w:color="auto"/>
              <w:left w:val="single" w:sz="4" w:space="0" w:color="auto"/>
              <w:bottom w:val="single" w:sz="4" w:space="0" w:color="auto"/>
              <w:right w:val="single" w:sz="4" w:space="0" w:color="auto"/>
            </w:tcBorders>
          </w:tcPr>
          <w:p w14:paraId="72871CA3" w14:textId="3E83DE7D"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Минимальная площадь </w:t>
            </w:r>
            <w:r w:rsidR="003C5543" w:rsidRPr="005D6CD0">
              <w:rPr>
                <w:rFonts w:ascii="Times New Roman" w:hAnsi="Times New Roman" w:cs="Times New Roman"/>
                <w:sz w:val="28"/>
                <w:szCs w:val="28"/>
              </w:rPr>
              <w:t xml:space="preserve">земельного </w:t>
            </w:r>
            <w:r w:rsidRPr="005D6CD0">
              <w:rPr>
                <w:rFonts w:ascii="Times New Roman" w:hAnsi="Times New Roman" w:cs="Times New Roman"/>
                <w:sz w:val="28"/>
                <w:szCs w:val="28"/>
              </w:rPr>
              <w:t xml:space="preserve">участка </w:t>
            </w:r>
            <w:r w:rsidR="0080764E" w:rsidRPr="005D6CD0">
              <w:rPr>
                <w:rFonts w:ascii="Times New Roman" w:hAnsi="Times New Roman" w:cs="Times New Roman"/>
                <w:sz w:val="28"/>
                <w:szCs w:val="28"/>
              </w:rPr>
              <w:t>для видов разрешенного использования 2.5, 2.6</w:t>
            </w:r>
          </w:p>
        </w:tc>
        <w:tc>
          <w:tcPr>
            <w:tcW w:w="1134" w:type="dxa"/>
            <w:tcBorders>
              <w:top w:val="single" w:sz="4" w:space="0" w:color="auto"/>
              <w:left w:val="single" w:sz="4" w:space="0" w:color="auto"/>
              <w:bottom w:val="single" w:sz="4" w:space="0" w:color="auto"/>
              <w:right w:val="single" w:sz="4" w:space="0" w:color="auto"/>
            </w:tcBorders>
          </w:tcPr>
          <w:p w14:paraId="44629020"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14:paraId="143FFFA8"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1200</w:t>
            </w:r>
          </w:p>
        </w:tc>
      </w:tr>
      <w:tr w:rsidR="00F35B0A" w:rsidRPr="005D6CD0" w14:paraId="55ABF149" w14:textId="77777777" w:rsidTr="00CC229F">
        <w:tc>
          <w:tcPr>
            <w:tcW w:w="510" w:type="dxa"/>
            <w:tcBorders>
              <w:top w:val="single" w:sz="4" w:space="0" w:color="auto"/>
              <w:left w:val="single" w:sz="4" w:space="0" w:color="auto"/>
              <w:bottom w:val="single" w:sz="4" w:space="0" w:color="auto"/>
              <w:right w:val="single" w:sz="4" w:space="0" w:color="auto"/>
            </w:tcBorders>
          </w:tcPr>
          <w:p w14:paraId="2165F7A6" w14:textId="4D7FE973" w:rsidR="003C5543" w:rsidRPr="005D6CD0" w:rsidRDefault="003C5543" w:rsidP="003C5543">
            <w:pPr>
              <w:pStyle w:val="ConsPlusNormal"/>
              <w:rPr>
                <w:rFonts w:ascii="Times New Roman" w:hAnsi="Times New Roman" w:cs="Times New Roman"/>
                <w:sz w:val="28"/>
                <w:szCs w:val="28"/>
              </w:rPr>
            </w:pPr>
            <w:r w:rsidRPr="005D6CD0">
              <w:rPr>
                <w:rFonts w:ascii="Times New Roman" w:hAnsi="Times New Roman" w:cs="Times New Roman"/>
                <w:sz w:val="28"/>
                <w:szCs w:val="28"/>
              </w:rPr>
              <w:t>1.1</w:t>
            </w:r>
          </w:p>
        </w:tc>
        <w:tc>
          <w:tcPr>
            <w:tcW w:w="7207" w:type="dxa"/>
            <w:tcBorders>
              <w:top w:val="single" w:sz="4" w:space="0" w:color="auto"/>
              <w:left w:val="single" w:sz="4" w:space="0" w:color="auto"/>
              <w:bottom w:val="single" w:sz="4" w:space="0" w:color="auto"/>
              <w:right w:val="single" w:sz="4" w:space="0" w:color="auto"/>
            </w:tcBorders>
          </w:tcPr>
          <w:p w14:paraId="5FDA590B" w14:textId="2BC123C6" w:rsidR="003C5543" w:rsidRPr="005D6CD0" w:rsidRDefault="003C5543" w:rsidP="003C554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w:t>
            </w:r>
            <w:r w:rsidR="0080764E" w:rsidRPr="005D6CD0">
              <w:rPr>
                <w:rFonts w:ascii="Times New Roman" w:hAnsi="Times New Roman" w:cs="Times New Roman"/>
                <w:sz w:val="28"/>
                <w:szCs w:val="28"/>
              </w:rPr>
              <w:t>ини</w:t>
            </w:r>
            <w:r w:rsidRPr="005D6CD0">
              <w:rPr>
                <w:rFonts w:ascii="Times New Roman" w:hAnsi="Times New Roman" w:cs="Times New Roman"/>
                <w:sz w:val="28"/>
                <w:szCs w:val="28"/>
              </w:rPr>
              <w:t>мальная площадь земельного участка</w:t>
            </w:r>
            <w:r w:rsidR="00213EE3" w:rsidRPr="005D6CD0">
              <w:rPr>
                <w:rFonts w:ascii="Times New Roman" w:hAnsi="Times New Roman" w:cs="Times New Roman"/>
                <w:sz w:val="28"/>
                <w:szCs w:val="28"/>
              </w:rPr>
              <w:t xml:space="preserve"> для остальных видов разрешенного использования</w:t>
            </w:r>
          </w:p>
        </w:tc>
        <w:tc>
          <w:tcPr>
            <w:tcW w:w="1134" w:type="dxa"/>
            <w:tcBorders>
              <w:top w:val="single" w:sz="4" w:space="0" w:color="auto"/>
              <w:left w:val="single" w:sz="4" w:space="0" w:color="auto"/>
              <w:bottom w:val="single" w:sz="4" w:space="0" w:color="auto"/>
              <w:right w:val="single" w:sz="4" w:space="0" w:color="auto"/>
            </w:tcBorders>
          </w:tcPr>
          <w:p w14:paraId="5696EE9C" w14:textId="128C14CE" w:rsidR="003C5543" w:rsidRPr="005D6CD0" w:rsidRDefault="003C5543" w:rsidP="003C5543">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14:paraId="774CBAEC" w14:textId="512BD92F" w:rsidR="003C5543" w:rsidRPr="005D6CD0" w:rsidRDefault="003C5543" w:rsidP="003C5543">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Не подлежит установлению</w:t>
            </w:r>
          </w:p>
        </w:tc>
      </w:tr>
      <w:tr w:rsidR="00F35B0A" w:rsidRPr="005D6CD0" w14:paraId="50F229B7" w14:textId="77777777" w:rsidTr="00CC229F">
        <w:tc>
          <w:tcPr>
            <w:tcW w:w="510" w:type="dxa"/>
            <w:tcBorders>
              <w:top w:val="single" w:sz="4" w:space="0" w:color="auto"/>
              <w:left w:val="single" w:sz="4" w:space="0" w:color="auto"/>
              <w:bottom w:val="single" w:sz="4" w:space="0" w:color="auto"/>
              <w:right w:val="single" w:sz="4" w:space="0" w:color="auto"/>
            </w:tcBorders>
          </w:tcPr>
          <w:p w14:paraId="30E34317" w14:textId="15228F2F" w:rsidR="0080764E" w:rsidRPr="005D6CD0" w:rsidRDefault="0080764E" w:rsidP="0080764E">
            <w:pPr>
              <w:pStyle w:val="ConsPlusNormal"/>
              <w:rPr>
                <w:rFonts w:ascii="Times New Roman" w:hAnsi="Times New Roman" w:cs="Times New Roman"/>
                <w:sz w:val="28"/>
                <w:szCs w:val="28"/>
              </w:rPr>
            </w:pPr>
            <w:r w:rsidRPr="005D6CD0">
              <w:rPr>
                <w:rFonts w:ascii="Times New Roman" w:hAnsi="Times New Roman" w:cs="Times New Roman"/>
                <w:sz w:val="28"/>
                <w:szCs w:val="28"/>
              </w:rPr>
              <w:t>1.2</w:t>
            </w:r>
          </w:p>
        </w:tc>
        <w:tc>
          <w:tcPr>
            <w:tcW w:w="7207" w:type="dxa"/>
            <w:tcBorders>
              <w:top w:val="single" w:sz="4" w:space="0" w:color="auto"/>
              <w:left w:val="single" w:sz="4" w:space="0" w:color="auto"/>
              <w:bottom w:val="single" w:sz="4" w:space="0" w:color="auto"/>
              <w:right w:val="single" w:sz="4" w:space="0" w:color="auto"/>
            </w:tcBorders>
          </w:tcPr>
          <w:p w14:paraId="199196AF" w14:textId="58B70C13" w:rsidR="0080764E" w:rsidRPr="005D6CD0" w:rsidRDefault="0080764E" w:rsidP="0080764E">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Максимальная площадь земельного участка</w:t>
            </w:r>
          </w:p>
        </w:tc>
        <w:tc>
          <w:tcPr>
            <w:tcW w:w="1134" w:type="dxa"/>
            <w:tcBorders>
              <w:top w:val="single" w:sz="4" w:space="0" w:color="auto"/>
              <w:left w:val="single" w:sz="4" w:space="0" w:color="auto"/>
              <w:bottom w:val="single" w:sz="4" w:space="0" w:color="auto"/>
              <w:right w:val="single" w:sz="4" w:space="0" w:color="auto"/>
            </w:tcBorders>
          </w:tcPr>
          <w:p w14:paraId="014E7C70" w14:textId="6CABD0DC" w:rsidR="0080764E" w:rsidRPr="005D6CD0" w:rsidRDefault="0080764E" w:rsidP="0080764E">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14:paraId="3B088564" w14:textId="16788009" w:rsidR="0080764E" w:rsidRPr="005D6CD0" w:rsidRDefault="0080764E" w:rsidP="0080764E">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Не подлежит установлению</w:t>
            </w:r>
          </w:p>
        </w:tc>
      </w:tr>
      <w:tr w:rsidR="00F35B0A" w:rsidRPr="005D6CD0" w14:paraId="605FE249" w14:textId="77777777" w:rsidTr="00CC229F">
        <w:tc>
          <w:tcPr>
            <w:tcW w:w="510" w:type="dxa"/>
            <w:tcBorders>
              <w:top w:val="single" w:sz="4" w:space="0" w:color="auto"/>
              <w:left w:val="single" w:sz="4" w:space="0" w:color="auto"/>
              <w:right w:val="single" w:sz="4" w:space="0" w:color="auto"/>
            </w:tcBorders>
          </w:tcPr>
          <w:p w14:paraId="00766371" w14:textId="77777777" w:rsidR="0080764E" w:rsidRPr="005D6CD0" w:rsidRDefault="0080764E" w:rsidP="0080764E">
            <w:pPr>
              <w:pStyle w:val="ConsPlusNormal"/>
              <w:rPr>
                <w:rFonts w:ascii="Times New Roman" w:hAnsi="Times New Roman" w:cs="Times New Roman"/>
                <w:sz w:val="28"/>
                <w:szCs w:val="28"/>
              </w:rPr>
            </w:pPr>
            <w:r w:rsidRPr="005D6CD0">
              <w:rPr>
                <w:rFonts w:ascii="Times New Roman" w:hAnsi="Times New Roman" w:cs="Times New Roman"/>
                <w:sz w:val="28"/>
                <w:szCs w:val="28"/>
              </w:rPr>
              <w:t>2.</w:t>
            </w:r>
          </w:p>
        </w:tc>
        <w:tc>
          <w:tcPr>
            <w:tcW w:w="7207" w:type="dxa"/>
            <w:tcBorders>
              <w:top w:val="single" w:sz="4" w:space="0" w:color="auto"/>
              <w:left w:val="single" w:sz="4" w:space="0" w:color="auto"/>
              <w:right w:val="single" w:sz="4" w:space="0" w:color="auto"/>
            </w:tcBorders>
          </w:tcPr>
          <w:p w14:paraId="58D19A93" w14:textId="77777777" w:rsidR="0080764E" w:rsidRPr="005D6CD0" w:rsidRDefault="0080764E" w:rsidP="0080764E">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Максимальный процент застройки в границах земельного участка</w:t>
            </w:r>
          </w:p>
        </w:tc>
        <w:tc>
          <w:tcPr>
            <w:tcW w:w="1134" w:type="dxa"/>
            <w:tcBorders>
              <w:top w:val="single" w:sz="4" w:space="0" w:color="auto"/>
              <w:left w:val="single" w:sz="4" w:space="0" w:color="auto"/>
              <w:right w:val="single" w:sz="4" w:space="0" w:color="auto"/>
            </w:tcBorders>
          </w:tcPr>
          <w:p w14:paraId="7C23DFE7" w14:textId="77777777" w:rsidR="0080764E" w:rsidRPr="005D6CD0" w:rsidRDefault="0080764E" w:rsidP="0080764E">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417" w:type="dxa"/>
            <w:tcBorders>
              <w:top w:val="single" w:sz="4" w:space="0" w:color="auto"/>
              <w:left w:val="single" w:sz="4" w:space="0" w:color="auto"/>
              <w:right w:val="single" w:sz="4" w:space="0" w:color="auto"/>
            </w:tcBorders>
          </w:tcPr>
          <w:p w14:paraId="075198CF" w14:textId="77777777" w:rsidR="0080764E" w:rsidRPr="005D6CD0" w:rsidRDefault="0080764E" w:rsidP="0080764E">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50</w:t>
            </w:r>
          </w:p>
        </w:tc>
      </w:tr>
      <w:tr w:rsidR="00F35B0A" w:rsidRPr="005D6CD0" w14:paraId="1CD29D5D" w14:textId="77777777" w:rsidTr="00CC229F">
        <w:tc>
          <w:tcPr>
            <w:tcW w:w="510" w:type="dxa"/>
            <w:tcBorders>
              <w:top w:val="single" w:sz="4" w:space="0" w:color="auto"/>
              <w:left w:val="single" w:sz="4" w:space="0" w:color="auto"/>
              <w:bottom w:val="single" w:sz="4" w:space="0" w:color="auto"/>
              <w:right w:val="single" w:sz="4" w:space="0" w:color="auto"/>
            </w:tcBorders>
          </w:tcPr>
          <w:p w14:paraId="2D6EF00D"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3.</w:t>
            </w:r>
          </w:p>
        </w:tc>
        <w:tc>
          <w:tcPr>
            <w:tcW w:w="7207" w:type="dxa"/>
            <w:tcBorders>
              <w:top w:val="single" w:sz="4" w:space="0" w:color="auto"/>
              <w:left w:val="single" w:sz="4" w:space="0" w:color="auto"/>
              <w:bottom w:val="single" w:sz="4" w:space="0" w:color="auto"/>
              <w:right w:val="single" w:sz="4" w:space="0" w:color="auto"/>
            </w:tcBorders>
          </w:tcPr>
          <w:p w14:paraId="13FBE018" w14:textId="5C950CF3"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Минимальный процент застройки в границах земельного участка</w:t>
            </w:r>
          </w:p>
        </w:tc>
        <w:tc>
          <w:tcPr>
            <w:tcW w:w="1134" w:type="dxa"/>
            <w:tcBorders>
              <w:top w:val="single" w:sz="4" w:space="0" w:color="auto"/>
              <w:left w:val="single" w:sz="4" w:space="0" w:color="auto"/>
              <w:bottom w:val="single" w:sz="4" w:space="0" w:color="auto"/>
              <w:right w:val="single" w:sz="4" w:space="0" w:color="auto"/>
            </w:tcBorders>
          </w:tcPr>
          <w:p w14:paraId="40D0A321" w14:textId="4ADC93D2"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1F0EFB7D" w14:textId="779C0BBF"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20</w:t>
            </w:r>
          </w:p>
        </w:tc>
      </w:tr>
      <w:tr w:rsidR="00F35B0A" w:rsidRPr="005D6CD0" w14:paraId="30C8FFD0" w14:textId="77777777" w:rsidTr="00CC229F">
        <w:tc>
          <w:tcPr>
            <w:tcW w:w="510" w:type="dxa"/>
            <w:tcBorders>
              <w:top w:val="single" w:sz="4" w:space="0" w:color="auto"/>
              <w:left w:val="single" w:sz="4" w:space="0" w:color="auto"/>
              <w:bottom w:val="single" w:sz="4" w:space="0" w:color="auto"/>
              <w:right w:val="single" w:sz="4" w:space="0" w:color="auto"/>
            </w:tcBorders>
          </w:tcPr>
          <w:p w14:paraId="56EBC00A"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lastRenderedPageBreak/>
              <w:t>4.</w:t>
            </w:r>
          </w:p>
        </w:tc>
        <w:tc>
          <w:tcPr>
            <w:tcW w:w="7207" w:type="dxa"/>
            <w:tcBorders>
              <w:top w:val="single" w:sz="4" w:space="0" w:color="auto"/>
              <w:left w:val="single" w:sz="4" w:space="0" w:color="auto"/>
              <w:bottom w:val="single" w:sz="4" w:space="0" w:color="auto"/>
              <w:right w:val="single" w:sz="4" w:space="0" w:color="auto"/>
            </w:tcBorders>
          </w:tcPr>
          <w:p w14:paraId="2D3335DF" w14:textId="558D595D"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Коэффициент благоустройства от площади земельного участка</w:t>
            </w:r>
          </w:p>
        </w:tc>
        <w:tc>
          <w:tcPr>
            <w:tcW w:w="1134" w:type="dxa"/>
            <w:tcBorders>
              <w:top w:val="single" w:sz="4" w:space="0" w:color="auto"/>
              <w:left w:val="single" w:sz="4" w:space="0" w:color="auto"/>
              <w:bottom w:val="single" w:sz="4" w:space="0" w:color="auto"/>
              <w:right w:val="single" w:sz="4" w:space="0" w:color="auto"/>
            </w:tcBorders>
          </w:tcPr>
          <w:p w14:paraId="20A6779E" w14:textId="2AAA2D29"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2D47A671" w14:textId="5D9358B5"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0,25</w:t>
            </w:r>
          </w:p>
        </w:tc>
      </w:tr>
      <w:tr w:rsidR="00F35B0A" w:rsidRPr="005D6CD0" w14:paraId="0C4516FA" w14:textId="77777777" w:rsidTr="00CC229F">
        <w:tc>
          <w:tcPr>
            <w:tcW w:w="510" w:type="dxa"/>
            <w:tcBorders>
              <w:top w:val="single" w:sz="4" w:space="0" w:color="auto"/>
              <w:left w:val="single" w:sz="4" w:space="0" w:color="auto"/>
              <w:bottom w:val="single" w:sz="4" w:space="0" w:color="auto"/>
              <w:right w:val="single" w:sz="4" w:space="0" w:color="auto"/>
            </w:tcBorders>
          </w:tcPr>
          <w:p w14:paraId="2A0AA256"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5.</w:t>
            </w:r>
          </w:p>
        </w:tc>
        <w:tc>
          <w:tcPr>
            <w:tcW w:w="7207" w:type="dxa"/>
            <w:tcBorders>
              <w:top w:val="single" w:sz="4" w:space="0" w:color="auto"/>
              <w:left w:val="single" w:sz="4" w:space="0" w:color="auto"/>
              <w:bottom w:val="single" w:sz="4" w:space="0" w:color="auto"/>
              <w:right w:val="single" w:sz="4" w:space="0" w:color="auto"/>
            </w:tcBorders>
          </w:tcPr>
          <w:p w14:paraId="75027390" w14:textId="78BEF749"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Минимальный коэффициент озеленения от площади земельного участка</w:t>
            </w:r>
          </w:p>
        </w:tc>
        <w:tc>
          <w:tcPr>
            <w:tcW w:w="1134" w:type="dxa"/>
            <w:tcBorders>
              <w:top w:val="single" w:sz="4" w:space="0" w:color="auto"/>
              <w:left w:val="single" w:sz="4" w:space="0" w:color="auto"/>
              <w:bottom w:val="single" w:sz="4" w:space="0" w:color="auto"/>
              <w:right w:val="single" w:sz="4" w:space="0" w:color="auto"/>
            </w:tcBorders>
          </w:tcPr>
          <w:p w14:paraId="7A184F99" w14:textId="51219C10" w:rsidR="002025C9" w:rsidRPr="005D6CD0" w:rsidRDefault="002025C9" w:rsidP="00E94A44">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11B29D31" w14:textId="116CE510" w:rsidR="002025C9" w:rsidRPr="005D6CD0" w:rsidRDefault="002025C9" w:rsidP="00E94A44">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0,15</w:t>
            </w:r>
          </w:p>
        </w:tc>
      </w:tr>
      <w:tr w:rsidR="00F35B0A" w:rsidRPr="005D6CD0" w14:paraId="71D7475D" w14:textId="77777777" w:rsidTr="00CC229F">
        <w:tc>
          <w:tcPr>
            <w:tcW w:w="510" w:type="dxa"/>
            <w:tcBorders>
              <w:top w:val="single" w:sz="4" w:space="0" w:color="auto"/>
              <w:left w:val="single" w:sz="4" w:space="0" w:color="auto"/>
              <w:bottom w:val="single" w:sz="4" w:space="0" w:color="auto"/>
              <w:right w:val="single" w:sz="4" w:space="0" w:color="auto"/>
            </w:tcBorders>
          </w:tcPr>
          <w:p w14:paraId="518F34CF"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6.</w:t>
            </w:r>
          </w:p>
        </w:tc>
        <w:tc>
          <w:tcPr>
            <w:tcW w:w="7207" w:type="dxa"/>
            <w:tcBorders>
              <w:top w:val="single" w:sz="4" w:space="0" w:color="auto"/>
              <w:left w:val="single" w:sz="4" w:space="0" w:color="auto"/>
              <w:bottom w:val="single" w:sz="4" w:space="0" w:color="auto"/>
              <w:right w:val="single" w:sz="4" w:space="0" w:color="auto"/>
            </w:tcBorders>
          </w:tcPr>
          <w:p w14:paraId="7DE9C7AE" w14:textId="199C42B9" w:rsidR="002025C9" w:rsidRPr="005D6CD0" w:rsidRDefault="002025C9" w:rsidP="002025C9">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t>Предприятия обслуживания, являющиеся основными видами разрешенного использования, размещающиеся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 и для автостоянок достаточно мест</w:t>
            </w:r>
            <w:proofErr w:type="gramEnd"/>
          </w:p>
        </w:tc>
        <w:tc>
          <w:tcPr>
            <w:tcW w:w="1134" w:type="dxa"/>
            <w:tcBorders>
              <w:top w:val="single" w:sz="4" w:space="0" w:color="auto"/>
              <w:left w:val="single" w:sz="4" w:space="0" w:color="auto"/>
              <w:bottom w:val="single" w:sz="4" w:space="0" w:color="auto"/>
              <w:right w:val="single" w:sz="4" w:space="0" w:color="auto"/>
            </w:tcBorders>
          </w:tcPr>
          <w:p w14:paraId="0C9E604A" w14:textId="533C26D8" w:rsidR="002025C9" w:rsidRPr="005D6CD0" w:rsidRDefault="002025C9" w:rsidP="002025C9">
            <w:pPr>
              <w:pStyle w:val="ConsPlusNormal"/>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2E0B6F3" w14:textId="25629D60" w:rsidR="002025C9" w:rsidRPr="005D6CD0" w:rsidRDefault="002025C9" w:rsidP="002025C9">
            <w:pPr>
              <w:pStyle w:val="ConsPlusNormal"/>
              <w:jc w:val="center"/>
              <w:rPr>
                <w:rFonts w:ascii="Times New Roman" w:hAnsi="Times New Roman" w:cs="Times New Roman"/>
                <w:sz w:val="28"/>
                <w:szCs w:val="28"/>
              </w:rPr>
            </w:pPr>
          </w:p>
        </w:tc>
      </w:tr>
      <w:tr w:rsidR="00F35B0A" w:rsidRPr="005D6CD0" w14:paraId="372B3F46" w14:textId="77777777" w:rsidTr="00CC229F">
        <w:tc>
          <w:tcPr>
            <w:tcW w:w="510" w:type="dxa"/>
            <w:tcBorders>
              <w:top w:val="single" w:sz="4" w:space="0" w:color="auto"/>
              <w:left w:val="single" w:sz="4" w:space="0" w:color="auto"/>
              <w:bottom w:val="single" w:sz="4" w:space="0" w:color="auto"/>
              <w:right w:val="single" w:sz="4" w:space="0" w:color="auto"/>
            </w:tcBorders>
          </w:tcPr>
          <w:p w14:paraId="6AD9B8BD"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7.</w:t>
            </w:r>
          </w:p>
        </w:tc>
        <w:tc>
          <w:tcPr>
            <w:tcW w:w="7207" w:type="dxa"/>
            <w:tcBorders>
              <w:top w:val="single" w:sz="4" w:space="0" w:color="auto"/>
              <w:left w:val="single" w:sz="4" w:space="0" w:color="auto"/>
              <w:bottom w:val="single" w:sz="4" w:space="0" w:color="auto"/>
              <w:right w:val="single" w:sz="4" w:space="0" w:color="auto"/>
            </w:tcBorders>
          </w:tcPr>
          <w:p w14:paraId="3D91118A" w14:textId="1AB8779F"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Минимальная площадь территорий, предназначенных для хранения транспортных средств (для вспомогательных видов использования) от площади земельного участка</w:t>
            </w:r>
          </w:p>
        </w:tc>
        <w:tc>
          <w:tcPr>
            <w:tcW w:w="1134" w:type="dxa"/>
            <w:tcBorders>
              <w:top w:val="single" w:sz="4" w:space="0" w:color="auto"/>
              <w:left w:val="single" w:sz="4" w:space="0" w:color="auto"/>
              <w:bottom w:val="single" w:sz="4" w:space="0" w:color="auto"/>
              <w:right w:val="single" w:sz="4" w:space="0" w:color="auto"/>
            </w:tcBorders>
          </w:tcPr>
          <w:p w14:paraId="015A9DC0" w14:textId="31D1BC05"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0C626E39" w14:textId="5626DA91"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w:t>
            </w:r>
          </w:p>
        </w:tc>
      </w:tr>
      <w:tr w:rsidR="00F35B0A" w:rsidRPr="005D6CD0" w14:paraId="248971B6" w14:textId="77777777" w:rsidTr="00CC229F">
        <w:tc>
          <w:tcPr>
            <w:tcW w:w="510" w:type="dxa"/>
            <w:tcBorders>
              <w:top w:val="single" w:sz="4" w:space="0" w:color="auto"/>
              <w:left w:val="single" w:sz="4" w:space="0" w:color="auto"/>
              <w:bottom w:val="single" w:sz="4" w:space="0" w:color="auto"/>
              <w:right w:val="single" w:sz="4" w:space="0" w:color="auto"/>
            </w:tcBorders>
          </w:tcPr>
          <w:p w14:paraId="1127391C"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8.</w:t>
            </w:r>
          </w:p>
        </w:tc>
        <w:tc>
          <w:tcPr>
            <w:tcW w:w="7207" w:type="dxa"/>
            <w:tcBorders>
              <w:top w:val="single" w:sz="4" w:space="0" w:color="auto"/>
              <w:left w:val="single" w:sz="4" w:space="0" w:color="auto"/>
              <w:bottom w:val="single" w:sz="4" w:space="0" w:color="auto"/>
              <w:right w:val="single" w:sz="4" w:space="0" w:color="auto"/>
            </w:tcBorders>
          </w:tcPr>
          <w:p w14:paraId="28C6ACB5" w14:textId="118EADF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Минимальные отступы от границ земельных участков</w:t>
            </w:r>
          </w:p>
        </w:tc>
        <w:tc>
          <w:tcPr>
            <w:tcW w:w="1134" w:type="dxa"/>
            <w:tcBorders>
              <w:top w:val="single" w:sz="4" w:space="0" w:color="auto"/>
              <w:left w:val="single" w:sz="4" w:space="0" w:color="auto"/>
              <w:bottom w:val="single" w:sz="4" w:space="0" w:color="auto"/>
              <w:right w:val="single" w:sz="4" w:space="0" w:color="auto"/>
            </w:tcBorders>
          </w:tcPr>
          <w:p w14:paraId="68DC64CF" w14:textId="107FE23F"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6A1436DB" w14:textId="3880DECB"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w:t>
            </w:r>
          </w:p>
        </w:tc>
      </w:tr>
      <w:tr w:rsidR="00F35B0A" w:rsidRPr="005D6CD0" w14:paraId="72986C19" w14:textId="77777777" w:rsidTr="00CC229F">
        <w:tc>
          <w:tcPr>
            <w:tcW w:w="510" w:type="dxa"/>
            <w:tcBorders>
              <w:top w:val="single" w:sz="4" w:space="0" w:color="auto"/>
              <w:left w:val="single" w:sz="4" w:space="0" w:color="auto"/>
              <w:bottom w:val="single" w:sz="4" w:space="0" w:color="auto"/>
              <w:right w:val="single" w:sz="4" w:space="0" w:color="auto"/>
            </w:tcBorders>
          </w:tcPr>
          <w:p w14:paraId="47DC1A26"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9.</w:t>
            </w:r>
          </w:p>
        </w:tc>
        <w:tc>
          <w:tcPr>
            <w:tcW w:w="7207" w:type="dxa"/>
            <w:tcBorders>
              <w:top w:val="single" w:sz="4" w:space="0" w:color="auto"/>
              <w:left w:val="single" w:sz="4" w:space="0" w:color="auto"/>
              <w:bottom w:val="single" w:sz="4" w:space="0" w:color="auto"/>
              <w:right w:val="single" w:sz="4" w:space="0" w:color="auto"/>
            </w:tcBorders>
          </w:tcPr>
          <w:p w14:paraId="61E40523"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от жилых зданий I и II степеней огнестойкости до производственных зданий и гаражей I и II степеней огнестойкости</w:t>
            </w:r>
          </w:p>
        </w:tc>
        <w:tc>
          <w:tcPr>
            <w:tcW w:w="1134" w:type="dxa"/>
            <w:tcBorders>
              <w:top w:val="single" w:sz="4" w:space="0" w:color="auto"/>
              <w:left w:val="single" w:sz="4" w:space="0" w:color="auto"/>
              <w:bottom w:val="single" w:sz="4" w:space="0" w:color="auto"/>
              <w:right w:val="single" w:sz="4" w:space="0" w:color="auto"/>
            </w:tcBorders>
          </w:tcPr>
          <w:p w14:paraId="03A5E7AF"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0EB5E17F"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9</w:t>
            </w:r>
          </w:p>
        </w:tc>
      </w:tr>
      <w:tr w:rsidR="00F35B0A" w:rsidRPr="005D6CD0" w14:paraId="0D6954ED" w14:textId="77777777" w:rsidTr="00CC229F">
        <w:tc>
          <w:tcPr>
            <w:tcW w:w="510" w:type="dxa"/>
            <w:tcBorders>
              <w:top w:val="single" w:sz="4" w:space="0" w:color="auto"/>
              <w:left w:val="single" w:sz="4" w:space="0" w:color="auto"/>
              <w:bottom w:val="single" w:sz="4" w:space="0" w:color="auto"/>
              <w:right w:val="single" w:sz="4" w:space="0" w:color="auto"/>
            </w:tcBorders>
          </w:tcPr>
          <w:p w14:paraId="5C77E64E"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10.</w:t>
            </w:r>
          </w:p>
        </w:tc>
        <w:tc>
          <w:tcPr>
            <w:tcW w:w="7207" w:type="dxa"/>
            <w:tcBorders>
              <w:top w:val="single" w:sz="4" w:space="0" w:color="auto"/>
              <w:left w:val="single" w:sz="4" w:space="0" w:color="auto"/>
              <w:bottom w:val="single" w:sz="4" w:space="0" w:color="auto"/>
              <w:right w:val="single" w:sz="4" w:space="0" w:color="auto"/>
            </w:tcBorders>
          </w:tcPr>
          <w:p w14:paraId="7ECB1579"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от жилых зданий до производственных зданий, имеющих покрытие с применением утеплителя из полимерных или горючих материалов</w:t>
            </w:r>
          </w:p>
        </w:tc>
        <w:tc>
          <w:tcPr>
            <w:tcW w:w="1134" w:type="dxa"/>
            <w:tcBorders>
              <w:top w:val="single" w:sz="4" w:space="0" w:color="auto"/>
              <w:left w:val="single" w:sz="4" w:space="0" w:color="auto"/>
              <w:bottom w:val="single" w:sz="4" w:space="0" w:color="auto"/>
              <w:right w:val="single" w:sz="4" w:space="0" w:color="auto"/>
            </w:tcBorders>
          </w:tcPr>
          <w:p w14:paraId="5003CCAD"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3CCFDD4B"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15</w:t>
            </w:r>
          </w:p>
        </w:tc>
      </w:tr>
      <w:tr w:rsidR="00F35B0A" w:rsidRPr="005D6CD0" w14:paraId="6BE9204F" w14:textId="77777777" w:rsidTr="00CC229F">
        <w:tc>
          <w:tcPr>
            <w:tcW w:w="510" w:type="dxa"/>
            <w:tcBorders>
              <w:top w:val="single" w:sz="4" w:space="0" w:color="auto"/>
              <w:left w:val="single" w:sz="4" w:space="0" w:color="auto"/>
              <w:bottom w:val="single" w:sz="4" w:space="0" w:color="auto"/>
              <w:right w:val="single" w:sz="4" w:space="0" w:color="auto"/>
            </w:tcBorders>
          </w:tcPr>
          <w:p w14:paraId="1CEBB0F0"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11.</w:t>
            </w:r>
          </w:p>
        </w:tc>
        <w:tc>
          <w:tcPr>
            <w:tcW w:w="7207" w:type="dxa"/>
            <w:tcBorders>
              <w:top w:val="single" w:sz="4" w:space="0" w:color="auto"/>
              <w:left w:val="single" w:sz="4" w:space="0" w:color="auto"/>
              <w:bottom w:val="single" w:sz="4" w:space="0" w:color="auto"/>
              <w:right w:val="single" w:sz="4" w:space="0" w:color="auto"/>
            </w:tcBorders>
          </w:tcPr>
          <w:p w14:paraId="18EF9A71"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 допустимое расстояние от окон жилых зданий до площадок для игр детей дошкольного и младшего школьного возраста</w:t>
            </w:r>
          </w:p>
        </w:tc>
        <w:tc>
          <w:tcPr>
            <w:tcW w:w="1134" w:type="dxa"/>
            <w:tcBorders>
              <w:top w:val="single" w:sz="4" w:space="0" w:color="auto"/>
              <w:left w:val="single" w:sz="4" w:space="0" w:color="auto"/>
              <w:bottom w:val="single" w:sz="4" w:space="0" w:color="auto"/>
              <w:right w:val="single" w:sz="4" w:space="0" w:color="auto"/>
            </w:tcBorders>
          </w:tcPr>
          <w:p w14:paraId="3B049DD1"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3B2740AE"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12</w:t>
            </w:r>
          </w:p>
        </w:tc>
      </w:tr>
      <w:tr w:rsidR="00F35B0A" w:rsidRPr="005D6CD0" w14:paraId="593DC7F2" w14:textId="77777777" w:rsidTr="00CC229F">
        <w:tc>
          <w:tcPr>
            <w:tcW w:w="510" w:type="dxa"/>
            <w:tcBorders>
              <w:top w:val="single" w:sz="4" w:space="0" w:color="auto"/>
              <w:left w:val="single" w:sz="4" w:space="0" w:color="auto"/>
              <w:bottom w:val="single" w:sz="4" w:space="0" w:color="auto"/>
              <w:right w:val="single" w:sz="4" w:space="0" w:color="auto"/>
            </w:tcBorders>
          </w:tcPr>
          <w:p w14:paraId="69897361"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12.</w:t>
            </w:r>
          </w:p>
        </w:tc>
        <w:tc>
          <w:tcPr>
            <w:tcW w:w="7207" w:type="dxa"/>
            <w:tcBorders>
              <w:top w:val="single" w:sz="4" w:space="0" w:color="auto"/>
              <w:left w:val="single" w:sz="4" w:space="0" w:color="auto"/>
              <w:bottom w:val="single" w:sz="4" w:space="0" w:color="auto"/>
              <w:right w:val="single" w:sz="4" w:space="0" w:color="auto"/>
            </w:tcBorders>
          </w:tcPr>
          <w:p w14:paraId="591C33AB"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 допустимое расстояние от окон жилых зданий до площадок для отдыха взрослого населения</w:t>
            </w:r>
          </w:p>
        </w:tc>
        <w:tc>
          <w:tcPr>
            <w:tcW w:w="1134" w:type="dxa"/>
            <w:tcBorders>
              <w:top w:val="single" w:sz="4" w:space="0" w:color="auto"/>
              <w:left w:val="single" w:sz="4" w:space="0" w:color="auto"/>
              <w:bottom w:val="single" w:sz="4" w:space="0" w:color="auto"/>
              <w:right w:val="single" w:sz="4" w:space="0" w:color="auto"/>
            </w:tcBorders>
          </w:tcPr>
          <w:p w14:paraId="29F70263"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04234C96"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w:t>
            </w:r>
          </w:p>
        </w:tc>
      </w:tr>
      <w:tr w:rsidR="00F35B0A" w:rsidRPr="005D6CD0" w14:paraId="77ABE0FE" w14:textId="77777777" w:rsidTr="00CC229F">
        <w:tc>
          <w:tcPr>
            <w:tcW w:w="510" w:type="dxa"/>
            <w:tcBorders>
              <w:top w:val="single" w:sz="4" w:space="0" w:color="auto"/>
              <w:left w:val="single" w:sz="4" w:space="0" w:color="auto"/>
              <w:bottom w:val="single" w:sz="4" w:space="0" w:color="auto"/>
              <w:right w:val="single" w:sz="4" w:space="0" w:color="auto"/>
            </w:tcBorders>
          </w:tcPr>
          <w:p w14:paraId="322C6442"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13.</w:t>
            </w:r>
          </w:p>
        </w:tc>
        <w:tc>
          <w:tcPr>
            <w:tcW w:w="7207" w:type="dxa"/>
            <w:tcBorders>
              <w:top w:val="single" w:sz="4" w:space="0" w:color="auto"/>
              <w:left w:val="single" w:sz="4" w:space="0" w:color="auto"/>
              <w:bottom w:val="single" w:sz="4" w:space="0" w:color="auto"/>
              <w:right w:val="single" w:sz="4" w:space="0" w:color="auto"/>
            </w:tcBorders>
          </w:tcPr>
          <w:p w14:paraId="6C0F0D8B"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 допустимое расстояние от окон жилых зданий до площадок для занятий физкультурой (в зависимости от шумовых характеристик)</w:t>
            </w:r>
          </w:p>
        </w:tc>
        <w:tc>
          <w:tcPr>
            <w:tcW w:w="1134" w:type="dxa"/>
            <w:tcBorders>
              <w:top w:val="single" w:sz="4" w:space="0" w:color="auto"/>
              <w:left w:val="single" w:sz="4" w:space="0" w:color="auto"/>
              <w:bottom w:val="single" w:sz="4" w:space="0" w:color="auto"/>
              <w:right w:val="single" w:sz="4" w:space="0" w:color="auto"/>
            </w:tcBorders>
          </w:tcPr>
          <w:p w14:paraId="188777F9"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20124348"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10 - 40</w:t>
            </w:r>
          </w:p>
        </w:tc>
      </w:tr>
      <w:tr w:rsidR="00F35B0A" w:rsidRPr="005D6CD0" w14:paraId="2CE836C0" w14:textId="77777777" w:rsidTr="00CC229F">
        <w:tc>
          <w:tcPr>
            <w:tcW w:w="510" w:type="dxa"/>
            <w:tcBorders>
              <w:top w:val="single" w:sz="4" w:space="0" w:color="auto"/>
              <w:left w:val="single" w:sz="4" w:space="0" w:color="auto"/>
              <w:bottom w:val="single" w:sz="4" w:space="0" w:color="auto"/>
              <w:right w:val="single" w:sz="4" w:space="0" w:color="auto"/>
            </w:tcBorders>
          </w:tcPr>
          <w:p w14:paraId="17E36730"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14.</w:t>
            </w:r>
          </w:p>
        </w:tc>
        <w:tc>
          <w:tcPr>
            <w:tcW w:w="7207" w:type="dxa"/>
            <w:tcBorders>
              <w:top w:val="single" w:sz="4" w:space="0" w:color="auto"/>
              <w:left w:val="single" w:sz="4" w:space="0" w:color="auto"/>
              <w:bottom w:val="single" w:sz="4" w:space="0" w:color="auto"/>
              <w:right w:val="single" w:sz="4" w:space="0" w:color="auto"/>
            </w:tcBorders>
          </w:tcPr>
          <w:p w14:paraId="09FA5A1B"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 допустимое расстояние от окон жилых зданий до площадок для хозяйственных целей</w:t>
            </w:r>
          </w:p>
        </w:tc>
        <w:tc>
          <w:tcPr>
            <w:tcW w:w="1134" w:type="dxa"/>
            <w:tcBorders>
              <w:top w:val="single" w:sz="4" w:space="0" w:color="auto"/>
              <w:left w:val="single" w:sz="4" w:space="0" w:color="auto"/>
              <w:bottom w:val="single" w:sz="4" w:space="0" w:color="auto"/>
              <w:right w:val="single" w:sz="4" w:space="0" w:color="auto"/>
            </w:tcBorders>
          </w:tcPr>
          <w:p w14:paraId="645F8417"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3F5B4EBB"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20</w:t>
            </w:r>
          </w:p>
        </w:tc>
      </w:tr>
      <w:tr w:rsidR="00F35B0A" w:rsidRPr="005D6CD0" w14:paraId="77988B17" w14:textId="77777777" w:rsidTr="00CC229F">
        <w:tc>
          <w:tcPr>
            <w:tcW w:w="510" w:type="dxa"/>
            <w:tcBorders>
              <w:top w:val="single" w:sz="4" w:space="0" w:color="auto"/>
              <w:left w:val="single" w:sz="4" w:space="0" w:color="auto"/>
              <w:bottom w:val="single" w:sz="4" w:space="0" w:color="auto"/>
              <w:right w:val="single" w:sz="4" w:space="0" w:color="auto"/>
            </w:tcBorders>
          </w:tcPr>
          <w:p w14:paraId="63891CEB"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15.</w:t>
            </w:r>
          </w:p>
        </w:tc>
        <w:tc>
          <w:tcPr>
            <w:tcW w:w="7207" w:type="dxa"/>
            <w:tcBorders>
              <w:top w:val="single" w:sz="4" w:space="0" w:color="auto"/>
              <w:left w:val="single" w:sz="4" w:space="0" w:color="auto"/>
              <w:bottom w:val="single" w:sz="4" w:space="0" w:color="auto"/>
              <w:right w:val="single" w:sz="4" w:space="0" w:color="auto"/>
            </w:tcBorders>
          </w:tcPr>
          <w:p w14:paraId="1E2753EA"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 допустимое расстояние от окон жилых зданий до площадок для выгула собак</w:t>
            </w:r>
          </w:p>
        </w:tc>
        <w:tc>
          <w:tcPr>
            <w:tcW w:w="1134" w:type="dxa"/>
            <w:tcBorders>
              <w:top w:val="single" w:sz="4" w:space="0" w:color="auto"/>
              <w:left w:val="single" w:sz="4" w:space="0" w:color="auto"/>
              <w:bottom w:val="single" w:sz="4" w:space="0" w:color="auto"/>
              <w:right w:val="single" w:sz="4" w:space="0" w:color="auto"/>
            </w:tcBorders>
          </w:tcPr>
          <w:p w14:paraId="65CB0B1A"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3975CF25"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40</w:t>
            </w:r>
          </w:p>
        </w:tc>
      </w:tr>
      <w:tr w:rsidR="00F35B0A" w:rsidRPr="005D6CD0" w14:paraId="2EB07089" w14:textId="77777777" w:rsidTr="00CC229F">
        <w:tc>
          <w:tcPr>
            <w:tcW w:w="510" w:type="dxa"/>
            <w:tcBorders>
              <w:top w:val="single" w:sz="4" w:space="0" w:color="auto"/>
              <w:left w:val="single" w:sz="4" w:space="0" w:color="auto"/>
              <w:bottom w:val="single" w:sz="4" w:space="0" w:color="auto"/>
              <w:right w:val="single" w:sz="4" w:space="0" w:color="auto"/>
            </w:tcBorders>
          </w:tcPr>
          <w:p w14:paraId="321CEA97"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lastRenderedPageBreak/>
              <w:t>16.</w:t>
            </w:r>
          </w:p>
        </w:tc>
        <w:tc>
          <w:tcPr>
            <w:tcW w:w="7207" w:type="dxa"/>
            <w:tcBorders>
              <w:top w:val="single" w:sz="4" w:space="0" w:color="auto"/>
              <w:left w:val="single" w:sz="4" w:space="0" w:color="auto"/>
              <w:bottom w:val="single" w:sz="4" w:space="0" w:color="auto"/>
              <w:right w:val="single" w:sz="4" w:space="0" w:color="auto"/>
            </w:tcBorders>
          </w:tcPr>
          <w:p w14:paraId="1A6078CD"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от жилых домов до гаражей и открытых стоянок зависит от количества легковых автомобилей согласно СП 42.13330.2011</w:t>
            </w:r>
          </w:p>
        </w:tc>
        <w:tc>
          <w:tcPr>
            <w:tcW w:w="1134" w:type="dxa"/>
            <w:tcBorders>
              <w:top w:val="single" w:sz="4" w:space="0" w:color="auto"/>
              <w:left w:val="single" w:sz="4" w:space="0" w:color="auto"/>
              <w:bottom w:val="single" w:sz="4" w:space="0" w:color="auto"/>
              <w:right w:val="single" w:sz="4" w:space="0" w:color="auto"/>
            </w:tcBorders>
          </w:tcPr>
          <w:p w14:paraId="02071111"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64265C51"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10 - 35</w:t>
            </w:r>
          </w:p>
        </w:tc>
      </w:tr>
      <w:tr w:rsidR="00F35B0A" w:rsidRPr="005D6CD0" w14:paraId="55D4F92A" w14:textId="77777777" w:rsidTr="00CC229F">
        <w:tc>
          <w:tcPr>
            <w:tcW w:w="510" w:type="dxa"/>
            <w:tcBorders>
              <w:top w:val="single" w:sz="4" w:space="0" w:color="auto"/>
              <w:left w:val="single" w:sz="4" w:space="0" w:color="auto"/>
              <w:bottom w:val="single" w:sz="4" w:space="0" w:color="auto"/>
              <w:right w:val="single" w:sz="4" w:space="0" w:color="auto"/>
            </w:tcBorders>
          </w:tcPr>
          <w:p w14:paraId="41DA11D5"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17.</w:t>
            </w:r>
          </w:p>
        </w:tc>
        <w:tc>
          <w:tcPr>
            <w:tcW w:w="7207" w:type="dxa"/>
            <w:tcBorders>
              <w:top w:val="single" w:sz="4" w:space="0" w:color="auto"/>
              <w:left w:val="single" w:sz="4" w:space="0" w:color="auto"/>
              <w:bottom w:val="single" w:sz="4" w:space="0" w:color="auto"/>
              <w:right w:val="single" w:sz="4" w:space="0" w:color="auto"/>
            </w:tcBorders>
          </w:tcPr>
          <w:p w14:paraId="65EAFEF4"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от секционных жилых домов до открытых площадок вместимостью 101 - 300 машин, размещаемых вдоль продольных фасадов</w:t>
            </w:r>
          </w:p>
        </w:tc>
        <w:tc>
          <w:tcPr>
            <w:tcW w:w="1134" w:type="dxa"/>
            <w:tcBorders>
              <w:top w:val="single" w:sz="4" w:space="0" w:color="auto"/>
              <w:left w:val="single" w:sz="4" w:space="0" w:color="auto"/>
              <w:bottom w:val="single" w:sz="4" w:space="0" w:color="auto"/>
              <w:right w:val="single" w:sz="4" w:space="0" w:color="auto"/>
            </w:tcBorders>
          </w:tcPr>
          <w:p w14:paraId="0343CA09"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5AAA6441"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50</w:t>
            </w:r>
          </w:p>
        </w:tc>
      </w:tr>
      <w:tr w:rsidR="00F35B0A" w:rsidRPr="005D6CD0" w14:paraId="613739A1" w14:textId="77777777" w:rsidTr="00CC229F">
        <w:tc>
          <w:tcPr>
            <w:tcW w:w="510" w:type="dxa"/>
            <w:tcBorders>
              <w:top w:val="single" w:sz="4" w:space="0" w:color="auto"/>
              <w:left w:val="single" w:sz="4" w:space="0" w:color="auto"/>
              <w:bottom w:val="single" w:sz="4" w:space="0" w:color="auto"/>
              <w:right w:val="single" w:sz="4" w:space="0" w:color="auto"/>
            </w:tcBorders>
          </w:tcPr>
          <w:p w14:paraId="6667B226"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18.</w:t>
            </w:r>
          </w:p>
        </w:tc>
        <w:tc>
          <w:tcPr>
            <w:tcW w:w="7207" w:type="dxa"/>
            <w:tcBorders>
              <w:top w:val="single" w:sz="4" w:space="0" w:color="auto"/>
              <w:left w:val="single" w:sz="4" w:space="0" w:color="auto"/>
              <w:bottom w:val="single" w:sz="4" w:space="0" w:color="auto"/>
              <w:right w:val="single" w:sz="4" w:space="0" w:color="auto"/>
            </w:tcBorders>
          </w:tcPr>
          <w:p w14:paraId="332A393E"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от жилых домов до станций технического обслуживания зависит от количества постов согласно СП 42.13330.2011</w:t>
            </w:r>
          </w:p>
        </w:tc>
        <w:tc>
          <w:tcPr>
            <w:tcW w:w="1134" w:type="dxa"/>
            <w:tcBorders>
              <w:top w:val="single" w:sz="4" w:space="0" w:color="auto"/>
              <w:left w:val="single" w:sz="4" w:space="0" w:color="auto"/>
              <w:bottom w:val="single" w:sz="4" w:space="0" w:color="auto"/>
              <w:right w:val="single" w:sz="4" w:space="0" w:color="auto"/>
            </w:tcBorders>
          </w:tcPr>
          <w:p w14:paraId="75E2C667"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17E2572E"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15 - 25</w:t>
            </w:r>
          </w:p>
        </w:tc>
      </w:tr>
      <w:tr w:rsidR="00F35B0A" w:rsidRPr="005D6CD0" w14:paraId="34081266" w14:textId="77777777" w:rsidTr="00CC229F">
        <w:tc>
          <w:tcPr>
            <w:tcW w:w="510" w:type="dxa"/>
            <w:tcBorders>
              <w:top w:val="single" w:sz="4" w:space="0" w:color="auto"/>
              <w:left w:val="single" w:sz="4" w:space="0" w:color="auto"/>
              <w:bottom w:val="single" w:sz="4" w:space="0" w:color="auto"/>
              <w:right w:val="single" w:sz="4" w:space="0" w:color="auto"/>
            </w:tcBorders>
          </w:tcPr>
          <w:p w14:paraId="1EAABEFD"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19.</w:t>
            </w:r>
          </w:p>
        </w:tc>
        <w:tc>
          <w:tcPr>
            <w:tcW w:w="7207" w:type="dxa"/>
            <w:tcBorders>
              <w:top w:val="single" w:sz="4" w:space="0" w:color="auto"/>
              <w:left w:val="single" w:sz="4" w:space="0" w:color="auto"/>
              <w:bottom w:val="single" w:sz="4" w:space="0" w:color="auto"/>
              <w:right w:val="single" w:sz="4" w:space="0" w:color="auto"/>
            </w:tcBorders>
          </w:tcPr>
          <w:p w14:paraId="176DC029"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Расстояние от жилых зданий до кладбищ традиционного захоронения и крематориев</w:t>
            </w:r>
          </w:p>
        </w:tc>
        <w:tc>
          <w:tcPr>
            <w:tcW w:w="1134" w:type="dxa"/>
            <w:tcBorders>
              <w:top w:val="single" w:sz="4" w:space="0" w:color="auto"/>
              <w:left w:val="single" w:sz="4" w:space="0" w:color="auto"/>
              <w:bottom w:val="single" w:sz="4" w:space="0" w:color="auto"/>
              <w:right w:val="single" w:sz="4" w:space="0" w:color="auto"/>
            </w:tcBorders>
          </w:tcPr>
          <w:p w14:paraId="6871ACF9"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6C05C29E"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300 - 500</w:t>
            </w:r>
          </w:p>
        </w:tc>
      </w:tr>
      <w:tr w:rsidR="00F35B0A" w:rsidRPr="005D6CD0" w14:paraId="6EA3301C" w14:textId="77777777" w:rsidTr="00CC229F">
        <w:tc>
          <w:tcPr>
            <w:tcW w:w="510" w:type="dxa"/>
            <w:tcBorders>
              <w:top w:val="single" w:sz="4" w:space="0" w:color="auto"/>
              <w:left w:val="single" w:sz="4" w:space="0" w:color="auto"/>
              <w:bottom w:val="single" w:sz="4" w:space="0" w:color="auto"/>
              <w:right w:val="single" w:sz="4" w:space="0" w:color="auto"/>
            </w:tcBorders>
          </w:tcPr>
          <w:p w14:paraId="066C0891" w14:textId="31FE7406"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20.</w:t>
            </w:r>
          </w:p>
        </w:tc>
        <w:tc>
          <w:tcPr>
            <w:tcW w:w="7207" w:type="dxa"/>
            <w:tcBorders>
              <w:top w:val="single" w:sz="4" w:space="0" w:color="auto"/>
              <w:left w:val="single" w:sz="4" w:space="0" w:color="auto"/>
              <w:bottom w:val="single" w:sz="4" w:space="0" w:color="auto"/>
              <w:right w:val="single" w:sz="4" w:space="0" w:color="auto"/>
            </w:tcBorders>
          </w:tcPr>
          <w:p w14:paraId="79914F68" w14:textId="468F7C7D"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Высота зданий от уровня земли до верха кровли для многоэтажной жилой застройки (высотная застройка), не более </w:t>
            </w:r>
          </w:p>
        </w:tc>
        <w:tc>
          <w:tcPr>
            <w:tcW w:w="1134" w:type="dxa"/>
            <w:tcBorders>
              <w:top w:val="single" w:sz="4" w:space="0" w:color="auto"/>
              <w:left w:val="single" w:sz="4" w:space="0" w:color="auto"/>
              <w:bottom w:val="single" w:sz="4" w:space="0" w:color="auto"/>
              <w:right w:val="single" w:sz="4" w:space="0" w:color="auto"/>
            </w:tcBorders>
          </w:tcPr>
          <w:p w14:paraId="56A0337A" w14:textId="6D0827A5"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5AE3C255" w14:textId="62FBD0E5"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75</w:t>
            </w:r>
          </w:p>
        </w:tc>
      </w:tr>
      <w:tr w:rsidR="00F35B0A" w:rsidRPr="005D6CD0" w14:paraId="019DC00E" w14:textId="77777777" w:rsidTr="00CC229F">
        <w:tc>
          <w:tcPr>
            <w:tcW w:w="510" w:type="dxa"/>
            <w:tcBorders>
              <w:top w:val="single" w:sz="4" w:space="0" w:color="auto"/>
              <w:left w:val="single" w:sz="4" w:space="0" w:color="auto"/>
              <w:bottom w:val="single" w:sz="4" w:space="0" w:color="auto"/>
              <w:right w:val="single" w:sz="4" w:space="0" w:color="auto"/>
            </w:tcBorders>
          </w:tcPr>
          <w:p w14:paraId="34B69538" w14:textId="09B5E66C"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20.1</w:t>
            </w:r>
          </w:p>
        </w:tc>
        <w:tc>
          <w:tcPr>
            <w:tcW w:w="7207" w:type="dxa"/>
            <w:tcBorders>
              <w:top w:val="single" w:sz="4" w:space="0" w:color="auto"/>
              <w:left w:val="single" w:sz="4" w:space="0" w:color="auto"/>
              <w:bottom w:val="single" w:sz="4" w:space="0" w:color="auto"/>
              <w:right w:val="single" w:sz="4" w:space="0" w:color="auto"/>
            </w:tcBorders>
          </w:tcPr>
          <w:p w14:paraId="5B8747BB" w14:textId="36D338DE"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Высота зданий от уровня земли до верха кровли для остальных видов пользования, не более</w:t>
            </w:r>
          </w:p>
        </w:tc>
        <w:tc>
          <w:tcPr>
            <w:tcW w:w="1134" w:type="dxa"/>
            <w:tcBorders>
              <w:top w:val="single" w:sz="4" w:space="0" w:color="auto"/>
              <w:left w:val="single" w:sz="4" w:space="0" w:color="auto"/>
              <w:bottom w:val="single" w:sz="4" w:space="0" w:color="auto"/>
              <w:right w:val="single" w:sz="4" w:space="0" w:color="auto"/>
            </w:tcBorders>
          </w:tcPr>
          <w:p w14:paraId="6FD7A839"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3F5D8400"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36,7</w:t>
            </w:r>
          </w:p>
        </w:tc>
      </w:tr>
    </w:tbl>
    <w:p w14:paraId="5477D07A" w14:textId="4F8FBEB1" w:rsidR="00397D01" w:rsidRPr="005D0249" w:rsidRDefault="00CC229F" w:rsidP="005D6CD0">
      <w:pPr>
        <w:pStyle w:val="ConsPlusNormal"/>
        <w:ind w:firstLine="540"/>
        <w:jc w:val="both"/>
        <w:rPr>
          <w:rFonts w:ascii="Times New Roman" w:hAnsi="Times New Roman" w:cs="Times New Roman"/>
          <w:sz w:val="28"/>
          <w:szCs w:val="28"/>
        </w:rPr>
      </w:pPr>
      <w:r w:rsidRPr="005D0249">
        <w:rPr>
          <w:rFonts w:ascii="Times New Roman" w:hAnsi="Times New Roman" w:cs="Times New Roman"/>
          <w:sz w:val="28"/>
          <w:szCs w:val="28"/>
        </w:rPr>
        <w:t>6. Требования к архитектурно-градостроительному облику объекта капитального строительства (далее – АГО) в границах территорий, указанных на карте градостроительного зонирования, изложены в статье 53.</w:t>
      </w:r>
    </w:p>
    <w:p w14:paraId="47B2EE8A" w14:textId="77777777" w:rsidR="00CC229F" w:rsidRPr="005D0249" w:rsidRDefault="00CC229F" w:rsidP="005D6CD0">
      <w:pPr>
        <w:pStyle w:val="ConsPlusNormal"/>
        <w:jc w:val="both"/>
        <w:rPr>
          <w:rFonts w:ascii="Times New Roman" w:hAnsi="Times New Roman" w:cs="Times New Roman"/>
          <w:sz w:val="28"/>
          <w:szCs w:val="28"/>
        </w:rPr>
      </w:pPr>
    </w:p>
    <w:p w14:paraId="1385CCFD" w14:textId="10E8CCD4" w:rsidR="00397D01" w:rsidRPr="005D0249" w:rsidRDefault="00397D01" w:rsidP="005D6CD0">
      <w:pPr>
        <w:pStyle w:val="ConsPlusNormal"/>
        <w:ind w:firstLine="540"/>
        <w:jc w:val="both"/>
        <w:outlineLvl w:val="2"/>
        <w:rPr>
          <w:rFonts w:ascii="Times New Roman" w:hAnsi="Times New Roman" w:cs="Times New Roman"/>
          <w:bCs/>
          <w:sz w:val="28"/>
          <w:szCs w:val="28"/>
        </w:rPr>
      </w:pPr>
      <w:bookmarkStart w:id="94" w:name="_Toc198680029"/>
      <w:bookmarkStart w:id="95" w:name="_Toc198680289"/>
      <w:r w:rsidRPr="005D0249">
        <w:rPr>
          <w:rFonts w:ascii="Times New Roman" w:hAnsi="Times New Roman" w:cs="Times New Roman"/>
          <w:bCs/>
          <w:sz w:val="28"/>
          <w:szCs w:val="28"/>
        </w:rPr>
        <w:t>Статья 2</w:t>
      </w:r>
      <w:r w:rsidR="006F5AED" w:rsidRPr="005D0249">
        <w:rPr>
          <w:rFonts w:ascii="Times New Roman" w:hAnsi="Times New Roman" w:cs="Times New Roman"/>
          <w:bCs/>
          <w:sz w:val="28"/>
          <w:szCs w:val="28"/>
        </w:rPr>
        <w:t>5</w:t>
      </w:r>
      <w:r w:rsidRPr="005D0249">
        <w:rPr>
          <w:rFonts w:ascii="Times New Roman" w:hAnsi="Times New Roman" w:cs="Times New Roman"/>
          <w:bCs/>
          <w:sz w:val="28"/>
          <w:szCs w:val="28"/>
        </w:rPr>
        <w:t xml:space="preserve">.2. Жилая зона застройки </w:t>
      </w:r>
      <w:proofErr w:type="spellStart"/>
      <w:r w:rsidRPr="005D0249">
        <w:rPr>
          <w:rFonts w:ascii="Times New Roman" w:hAnsi="Times New Roman" w:cs="Times New Roman"/>
          <w:bCs/>
          <w:sz w:val="28"/>
          <w:szCs w:val="28"/>
        </w:rPr>
        <w:t>среднеэтажными</w:t>
      </w:r>
      <w:proofErr w:type="spellEnd"/>
      <w:r w:rsidRPr="005D0249">
        <w:rPr>
          <w:rFonts w:ascii="Times New Roman" w:hAnsi="Times New Roman" w:cs="Times New Roman"/>
          <w:bCs/>
          <w:sz w:val="28"/>
          <w:szCs w:val="28"/>
        </w:rPr>
        <w:t xml:space="preserve"> жилыми домами этажностью не выше восьми этажей, с учреждениями и предприятиями повседневного использования, связанными с проживанием граждан, а также объектами инженерной и транспортной инфраструктур</w:t>
      </w:r>
      <w:bookmarkEnd w:id="94"/>
      <w:bookmarkEnd w:id="95"/>
    </w:p>
    <w:p w14:paraId="4E64C8EC" w14:textId="77777777" w:rsidR="00397D01" w:rsidRPr="005D0249" w:rsidRDefault="00397D01" w:rsidP="005D6CD0">
      <w:pPr>
        <w:pStyle w:val="ConsPlusNormal"/>
        <w:jc w:val="both"/>
        <w:rPr>
          <w:rFonts w:ascii="Times New Roman" w:hAnsi="Times New Roman" w:cs="Times New Roman"/>
          <w:sz w:val="28"/>
          <w:szCs w:val="28"/>
        </w:rPr>
      </w:pPr>
    </w:p>
    <w:p w14:paraId="0B7CE6FF" w14:textId="77777777" w:rsidR="00397D01" w:rsidRPr="005D0249" w:rsidRDefault="00397D01" w:rsidP="005D6CD0">
      <w:pPr>
        <w:pStyle w:val="ConsPlusNormal"/>
        <w:ind w:firstLine="540"/>
        <w:jc w:val="both"/>
        <w:rPr>
          <w:rFonts w:ascii="Times New Roman" w:hAnsi="Times New Roman" w:cs="Times New Roman"/>
          <w:sz w:val="28"/>
          <w:szCs w:val="28"/>
        </w:rPr>
      </w:pPr>
      <w:r w:rsidRPr="005D0249">
        <w:rPr>
          <w:rFonts w:ascii="Times New Roman" w:hAnsi="Times New Roman" w:cs="Times New Roman"/>
          <w:sz w:val="28"/>
          <w:szCs w:val="28"/>
        </w:rPr>
        <w:t>1. Кодовое обозначение - ЖЗ 2.</w:t>
      </w:r>
    </w:p>
    <w:p w14:paraId="51B66F45" w14:textId="77777777" w:rsidR="00397D01" w:rsidRPr="005D0249" w:rsidRDefault="00397D01" w:rsidP="005D6CD0">
      <w:pPr>
        <w:pStyle w:val="ConsPlusNormal"/>
        <w:ind w:firstLine="540"/>
        <w:jc w:val="both"/>
        <w:rPr>
          <w:rFonts w:ascii="Times New Roman" w:hAnsi="Times New Roman" w:cs="Times New Roman"/>
          <w:sz w:val="28"/>
          <w:szCs w:val="28"/>
        </w:rPr>
      </w:pPr>
      <w:r w:rsidRPr="005D0249">
        <w:rPr>
          <w:rFonts w:ascii="Times New Roman" w:hAnsi="Times New Roman" w:cs="Times New Roman"/>
          <w:sz w:val="28"/>
          <w:szCs w:val="28"/>
        </w:rPr>
        <w:t>2. Цели выделения зоны:</w:t>
      </w:r>
    </w:p>
    <w:p w14:paraId="0EF4758C" w14:textId="660E34BE" w:rsidR="00397D01" w:rsidRPr="005D0249" w:rsidRDefault="00F55B7A" w:rsidP="005D6CD0">
      <w:pPr>
        <w:pStyle w:val="ConsPlusNormal"/>
        <w:ind w:firstLine="540"/>
        <w:jc w:val="both"/>
        <w:rPr>
          <w:rFonts w:ascii="Times New Roman" w:hAnsi="Times New Roman" w:cs="Times New Roman"/>
          <w:sz w:val="28"/>
          <w:szCs w:val="28"/>
        </w:rPr>
      </w:pPr>
      <w:r w:rsidRPr="005D0249">
        <w:rPr>
          <w:rFonts w:ascii="Times New Roman" w:hAnsi="Times New Roman" w:cs="Times New Roman"/>
          <w:sz w:val="28"/>
          <w:szCs w:val="28"/>
        </w:rPr>
        <w:t xml:space="preserve">Зона </w:t>
      </w:r>
      <w:r w:rsidR="00397D01" w:rsidRPr="005D0249">
        <w:rPr>
          <w:rFonts w:ascii="Times New Roman" w:hAnsi="Times New Roman" w:cs="Times New Roman"/>
          <w:sz w:val="28"/>
          <w:szCs w:val="28"/>
        </w:rPr>
        <w:t xml:space="preserve">предназначена для формирования жилых районов многоквартирных домов не выше </w:t>
      </w:r>
      <w:r w:rsidRPr="005D0249">
        <w:rPr>
          <w:rFonts w:ascii="Times New Roman" w:hAnsi="Times New Roman" w:cs="Times New Roman"/>
          <w:sz w:val="28"/>
          <w:szCs w:val="28"/>
        </w:rPr>
        <w:t xml:space="preserve">восьми </w:t>
      </w:r>
      <w:r w:rsidR="00397D01" w:rsidRPr="005D0249">
        <w:rPr>
          <w:rFonts w:ascii="Times New Roman" w:hAnsi="Times New Roman" w:cs="Times New Roman"/>
          <w:sz w:val="28"/>
          <w:szCs w:val="28"/>
        </w:rPr>
        <w:t>этажей включительно и малоэтажной жилой застройки с участками при квартирах, блокированной и секционной с минимально разрешенным набором услуг местного значения, а также объектами инженерной и транспортной инфраструктур.</w:t>
      </w:r>
    </w:p>
    <w:p w14:paraId="534E443D" w14:textId="0720B45B" w:rsidR="00397D01" w:rsidRPr="005D0249" w:rsidRDefault="00397D01" w:rsidP="005D6CD0">
      <w:pPr>
        <w:pStyle w:val="ConsPlusNormal"/>
        <w:ind w:firstLine="540"/>
        <w:jc w:val="both"/>
        <w:rPr>
          <w:rFonts w:ascii="Times New Roman" w:hAnsi="Times New Roman" w:cs="Times New Roman"/>
          <w:sz w:val="28"/>
          <w:szCs w:val="28"/>
        </w:rPr>
      </w:pPr>
      <w:r w:rsidRPr="005D0249">
        <w:rPr>
          <w:rFonts w:ascii="Times New Roman" w:hAnsi="Times New Roman" w:cs="Times New Roman"/>
          <w:sz w:val="28"/>
          <w:szCs w:val="28"/>
        </w:rPr>
        <w:t xml:space="preserve">Объекты, которые не соответствуют градостроительному регламенту в частях зоны ЖЗ 2, а именно: индивидуальная жилая застройка, по Генеральному </w:t>
      </w:r>
      <w:hyperlink r:id="rId57" w:history="1">
        <w:r w:rsidRPr="005D0249">
          <w:rPr>
            <w:rFonts w:ascii="Times New Roman" w:hAnsi="Times New Roman" w:cs="Times New Roman"/>
            <w:sz w:val="28"/>
            <w:szCs w:val="28"/>
          </w:rPr>
          <w:t>плану</w:t>
        </w:r>
      </w:hyperlink>
      <w:r w:rsidRPr="005D0249">
        <w:rPr>
          <w:rFonts w:ascii="Times New Roman" w:hAnsi="Times New Roman" w:cs="Times New Roman"/>
          <w:sz w:val="28"/>
          <w:szCs w:val="28"/>
        </w:rPr>
        <w:t xml:space="preserve"> городского округа город</w:t>
      </w:r>
      <w:r w:rsidR="00D26917" w:rsidRPr="005D0249">
        <w:rPr>
          <w:rFonts w:ascii="Times New Roman" w:hAnsi="Times New Roman" w:cs="Times New Roman"/>
          <w:sz w:val="28"/>
          <w:szCs w:val="28"/>
        </w:rPr>
        <w:t>а</w:t>
      </w:r>
      <w:r w:rsidRPr="005D0249">
        <w:rPr>
          <w:rFonts w:ascii="Times New Roman" w:hAnsi="Times New Roman" w:cs="Times New Roman"/>
          <w:sz w:val="28"/>
          <w:szCs w:val="28"/>
        </w:rPr>
        <w:t xml:space="preserve"> Бийск</w:t>
      </w:r>
      <w:r w:rsidR="00D26917" w:rsidRPr="005D0249">
        <w:rPr>
          <w:rFonts w:ascii="Times New Roman" w:hAnsi="Times New Roman" w:cs="Times New Roman"/>
          <w:sz w:val="28"/>
          <w:szCs w:val="28"/>
        </w:rPr>
        <w:t>а</w:t>
      </w:r>
      <w:r w:rsidRPr="005D0249">
        <w:rPr>
          <w:rFonts w:ascii="Times New Roman" w:hAnsi="Times New Roman" w:cs="Times New Roman"/>
          <w:sz w:val="28"/>
          <w:szCs w:val="28"/>
        </w:rPr>
        <w:t xml:space="preserve"> </w:t>
      </w:r>
      <w:r w:rsidR="00F55B7A" w:rsidRPr="005D0249">
        <w:rPr>
          <w:rFonts w:ascii="Times New Roman" w:hAnsi="Times New Roman" w:cs="Times New Roman"/>
          <w:sz w:val="28"/>
          <w:szCs w:val="28"/>
        </w:rPr>
        <w:t xml:space="preserve">Алтайского края </w:t>
      </w:r>
      <w:r w:rsidRPr="005D0249">
        <w:rPr>
          <w:rFonts w:ascii="Times New Roman" w:hAnsi="Times New Roman" w:cs="Times New Roman"/>
          <w:sz w:val="28"/>
          <w:szCs w:val="28"/>
        </w:rPr>
        <w:t xml:space="preserve">развиваются в жилую </w:t>
      </w:r>
      <w:proofErr w:type="spellStart"/>
      <w:r w:rsidR="00F55B7A" w:rsidRPr="005D0249">
        <w:rPr>
          <w:rFonts w:ascii="Times New Roman" w:hAnsi="Times New Roman" w:cs="Times New Roman"/>
          <w:sz w:val="28"/>
          <w:szCs w:val="28"/>
        </w:rPr>
        <w:t>средне</w:t>
      </w:r>
      <w:r w:rsidRPr="005D0249">
        <w:rPr>
          <w:rFonts w:ascii="Times New Roman" w:hAnsi="Times New Roman" w:cs="Times New Roman"/>
          <w:sz w:val="28"/>
          <w:szCs w:val="28"/>
        </w:rPr>
        <w:t>этажную</w:t>
      </w:r>
      <w:proofErr w:type="spellEnd"/>
      <w:r w:rsidRPr="005D0249">
        <w:rPr>
          <w:rFonts w:ascii="Times New Roman" w:hAnsi="Times New Roman" w:cs="Times New Roman"/>
          <w:sz w:val="28"/>
          <w:szCs w:val="28"/>
        </w:rPr>
        <w:t xml:space="preserve"> застройку.</w:t>
      </w:r>
    </w:p>
    <w:p w14:paraId="2FBCC0DA" w14:textId="77777777" w:rsidR="00397D01" w:rsidRPr="005D0249" w:rsidRDefault="00397D01" w:rsidP="005D6CD0">
      <w:pPr>
        <w:pStyle w:val="ConsPlusNormal"/>
        <w:ind w:firstLine="540"/>
        <w:jc w:val="both"/>
        <w:rPr>
          <w:rFonts w:ascii="Times New Roman" w:hAnsi="Times New Roman" w:cs="Times New Roman"/>
          <w:sz w:val="28"/>
          <w:szCs w:val="28"/>
        </w:rPr>
      </w:pPr>
      <w:r w:rsidRPr="005D0249">
        <w:rPr>
          <w:rFonts w:ascii="Times New Roman" w:hAnsi="Times New Roman" w:cs="Times New Roman"/>
          <w:sz w:val="28"/>
          <w:szCs w:val="28"/>
        </w:rPr>
        <w:t>3. Виды использования земельных участков и объектов капитального строительства.</w:t>
      </w:r>
    </w:p>
    <w:p w14:paraId="773F45DB" w14:textId="77777777" w:rsidR="00397D01" w:rsidRPr="005D0249" w:rsidRDefault="00397D01">
      <w:pPr>
        <w:pStyle w:val="ConsPlusNormal"/>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5D6CD0" w14:paraId="0F0DEEE1" w14:textId="77777777" w:rsidTr="00C006F7">
        <w:tc>
          <w:tcPr>
            <w:tcW w:w="2551" w:type="dxa"/>
            <w:tcBorders>
              <w:top w:val="single" w:sz="4" w:space="0" w:color="auto"/>
              <w:left w:val="single" w:sz="4" w:space="0" w:color="auto"/>
              <w:bottom w:val="single" w:sz="4" w:space="0" w:color="auto"/>
              <w:right w:val="single" w:sz="4" w:space="0" w:color="auto"/>
            </w:tcBorders>
          </w:tcPr>
          <w:p w14:paraId="5167DA85"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lastRenderedPageBreak/>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1836F2D1"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5D6CD0" w14:paraId="0E70AA83"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2491F4FF"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Основные виды разрешенного использования</w:t>
            </w:r>
          </w:p>
        </w:tc>
      </w:tr>
      <w:tr w:rsidR="00F35B0A" w:rsidRPr="005D6CD0" w14:paraId="75489E6B" w14:textId="77777777" w:rsidTr="00C006F7">
        <w:tc>
          <w:tcPr>
            <w:tcW w:w="2551" w:type="dxa"/>
            <w:tcBorders>
              <w:top w:val="single" w:sz="4" w:space="0" w:color="auto"/>
              <w:left w:val="single" w:sz="4" w:space="0" w:color="auto"/>
              <w:bottom w:val="single" w:sz="4" w:space="0" w:color="auto"/>
              <w:right w:val="single" w:sz="4" w:space="0" w:color="auto"/>
            </w:tcBorders>
          </w:tcPr>
          <w:p w14:paraId="7D24E840" w14:textId="77777777" w:rsidR="003A2E3D" w:rsidRPr="005D6CD0" w:rsidRDefault="003A2E3D" w:rsidP="003A2E3D">
            <w:pPr>
              <w:widowControl w:val="0"/>
              <w:autoSpaceDE w:val="0"/>
              <w:autoSpaceDN w:val="0"/>
              <w:adjustRightInd w:val="0"/>
              <w:spacing w:after="0" w:line="240" w:lineRule="auto"/>
              <w:jc w:val="both"/>
              <w:rPr>
                <w:rFonts w:ascii="Times New Roman" w:eastAsia="Times New Roman" w:hAnsi="Times New Roman"/>
                <w:sz w:val="28"/>
                <w:szCs w:val="28"/>
              </w:rPr>
            </w:pPr>
            <w:proofErr w:type="spellStart"/>
            <w:r w:rsidRPr="005D6CD0">
              <w:rPr>
                <w:rFonts w:ascii="Times New Roman" w:eastAsia="Times New Roman" w:hAnsi="Times New Roman"/>
                <w:sz w:val="28"/>
                <w:szCs w:val="28"/>
              </w:rPr>
              <w:t>Среднеэтажная</w:t>
            </w:r>
            <w:proofErr w:type="spellEnd"/>
            <w:r w:rsidRPr="005D6CD0">
              <w:rPr>
                <w:rFonts w:ascii="Times New Roman" w:eastAsia="Times New Roman" w:hAnsi="Times New Roman"/>
                <w:sz w:val="28"/>
                <w:szCs w:val="28"/>
              </w:rPr>
              <w:t xml:space="preserve"> жилая застройка</w:t>
            </w:r>
          </w:p>
          <w:p w14:paraId="134A2F32" w14:textId="0BEED62A"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(2.5)</w:t>
            </w:r>
          </w:p>
        </w:tc>
        <w:tc>
          <w:tcPr>
            <w:tcW w:w="7717" w:type="dxa"/>
            <w:tcBorders>
              <w:top w:val="single" w:sz="4" w:space="0" w:color="auto"/>
              <w:left w:val="single" w:sz="4" w:space="0" w:color="auto"/>
              <w:bottom w:val="single" w:sz="4" w:space="0" w:color="auto"/>
              <w:right w:val="single" w:sz="4" w:space="0" w:color="auto"/>
            </w:tcBorders>
          </w:tcPr>
          <w:p w14:paraId="20014F35" w14:textId="77777777"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многоквартирных домов этажностью не выше восьми этажей;</w:t>
            </w:r>
          </w:p>
          <w:p w14:paraId="6D486703" w14:textId="77777777"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благоустройство и озеленение;</w:t>
            </w:r>
          </w:p>
          <w:p w14:paraId="0DA4D83A" w14:textId="77777777"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подземных гаражей и автостоянок;</w:t>
            </w:r>
          </w:p>
          <w:p w14:paraId="0807DF8C" w14:textId="77777777"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обустройство спортивных и детских площадок, площадок для отдыха;</w:t>
            </w:r>
          </w:p>
          <w:p w14:paraId="3117B35C" w14:textId="77777777"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35B0A" w:rsidRPr="005D6CD0" w14:paraId="4A5DE7B4" w14:textId="77777777" w:rsidTr="00C006F7">
        <w:tc>
          <w:tcPr>
            <w:tcW w:w="2551" w:type="dxa"/>
            <w:tcBorders>
              <w:top w:val="single" w:sz="4" w:space="0" w:color="auto"/>
              <w:left w:val="single" w:sz="4" w:space="0" w:color="auto"/>
              <w:bottom w:val="single" w:sz="4" w:space="0" w:color="auto"/>
              <w:right w:val="single" w:sz="4" w:space="0" w:color="auto"/>
            </w:tcBorders>
          </w:tcPr>
          <w:p w14:paraId="502466D9" w14:textId="35338A5F"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Малоэтажная многоквартирная жилая застройка</w:t>
            </w:r>
          </w:p>
          <w:p w14:paraId="7DF27271" w14:textId="153C8E6F"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(2.1.1)</w:t>
            </w:r>
          </w:p>
        </w:tc>
        <w:tc>
          <w:tcPr>
            <w:tcW w:w="7717" w:type="dxa"/>
            <w:tcBorders>
              <w:top w:val="single" w:sz="4" w:space="0" w:color="auto"/>
              <w:left w:val="single" w:sz="4" w:space="0" w:color="auto"/>
              <w:bottom w:val="single" w:sz="4" w:space="0" w:color="auto"/>
              <w:right w:val="single" w:sz="4" w:space="0" w:color="auto"/>
            </w:tcBorders>
          </w:tcPr>
          <w:p w14:paraId="591D57C1" w14:textId="77777777"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Размещение малоэтажных многоквартирных домов (многоквартирные дома высотой до 4 этажей, включая </w:t>
            </w:r>
            <w:proofErr w:type="gramStart"/>
            <w:r w:rsidRPr="005D6CD0">
              <w:rPr>
                <w:rFonts w:ascii="Times New Roman" w:hAnsi="Times New Roman" w:cs="Times New Roman"/>
                <w:sz w:val="28"/>
                <w:szCs w:val="28"/>
              </w:rPr>
              <w:t>мансардный</w:t>
            </w:r>
            <w:proofErr w:type="gramEnd"/>
            <w:r w:rsidRPr="005D6CD0">
              <w:rPr>
                <w:rFonts w:ascii="Times New Roman" w:hAnsi="Times New Roman" w:cs="Times New Roman"/>
                <w:sz w:val="28"/>
                <w:szCs w:val="28"/>
              </w:rPr>
              <w:t>);</w:t>
            </w:r>
          </w:p>
          <w:p w14:paraId="55BC66F2" w14:textId="77777777"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обустройство спортивных и детских площадок, площадок для отдыха;</w:t>
            </w:r>
          </w:p>
          <w:p w14:paraId="37C637F8" w14:textId="77777777"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35B0A" w:rsidRPr="005D6CD0" w14:paraId="0DC1CF6A" w14:textId="77777777" w:rsidTr="00C006F7">
        <w:tc>
          <w:tcPr>
            <w:tcW w:w="2551" w:type="dxa"/>
            <w:tcBorders>
              <w:top w:val="single" w:sz="4" w:space="0" w:color="auto"/>
              <w:left w:val="single" w:sz="4" w:space="0" w:color="auto"/>
              <w:bottom w:val="single" w:sz="4" w:space="0" w:color="auto"/>
              <w:right w:val="single" w:sz="4" w:space="0" w:color="auto"/>
            </w:tcBorders>
          </w:tcPr>
          <w:p w14:paraId="603C15A5" w14:textId="77777777" w:rsidR="003A2E3D" w:rsidRPr="005D6CD0" w:rsidRDefault="003A2E3D" w:rsidP="003A2E3D">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Оказание услуг связи</w:t>
            </w:r>
          </w:p>
          <w:p w14:paraId="0F8ED097" w14:textId="7C1739DF"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(3.2.3)</w:t>
            </w:r>
          </w:p>
        </w:tc>
        <w:tc>
          <w:tcPr>
            <w:tcW w:w="7717" w:type="dxa"/>
            <w:tcBorders>
              <w:top w:val="single" w:sz="4" w:space="0" w:color="auto"/>
              <w:left w:val="single" w:sz="4" w:space="0" w:color="auto"/>
              <w:bottom w:val="single" w:sz="4" w:space="0" w:color="auto"/>
              <w:right w:val="single" w:sz="4" w:space="0" w:color="auto"/>
            </w:tcBorders>
          </w:tcPr>
          <w:p w14:paraId="74E4EF6B" w14:textId="77777777"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35B0A" w:rsidRPr="005D6CD0" w14:paraId="05BA417D" w14:textId="77777777" w:rsidTr="00C006F7">
        <w:tc>
          <w:tcPr>
            <w:tcW w:w="2551" w:type="dxa"/>
            <w:tcBorders>
              <w:top w:val="single" w:sz="4" w:space="0" w:color="auto"/>
              <w:left w:val="single" w:sz="4" w:space="0" w:color="auto"/>
              <w:bottom w:val="single" w:sz="4" w:space="0" w:color="auto"/>
              <w:right w:val="single" w:sz="4" w:space="0" w:color="auto"/>
            </w:tcBorders>
          </w:tcPr>
          <w:p w14:paraId="173BC497" w14:textId="77777777" w:rsidR="003A2E3D" w:rsidRPr="005D6CD0" w:rsidRDefault="003A2E3D" w:rsidP="003A2E3D">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Предоставление коммунальных услуг</w:t>
            </w:r>
          </w:p>
          <w:p w14:paraId="5F3ECC94" w14:textId="6AF18B53"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(3.1.1)</w:t>
            </w:r>
          </w:p>
        </w:tc>
        <w:tc>
          <w:tcPr>
            <w:tcW w:w="7717" w:type="dxa"/>
            <w:tcBorders>
              <w:top w:val="single" w:sz="4" w:space="0" w:color="auto"/>
              <w:left w:val="single" w:sz="4" w:space="0" w:color="auto"/>
              <w:bottom w:val="single" w:sz="4" w:space="0" w:color="auto"/>
              <w:right w:val="single" w:sz="4" w:space="0" w:color="auto"/>
            </w:tcBorders>
          </w:tcPr>
          <w:p w14:paraId="073B3704" w14:textId="77777777" w:rsidR="003A2E3D" w:rsidRPr="005D6CD0" w:rsidRDefault="003A2E3D" w:rsidP="003A2E3D">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t>Поставка воды, тепла, электричества, газа, отвод канализационных стоков, очистка и уборка объектов недвижимости (водопроводы, линии электропередач,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r>
      <w:tr w:rsidR="004452B3" w:rsidRPr="005D6CD0" w14:paraId="5089A1CF" w14:textId="77777777" w:rsidTr="00C006F7">
        <w:tc>
          <w:tcPr>
            <w:tcW w:w="2551" w:type="dxa"/>
            <w:tcBorders>
              <w:top w:val="single" w:sz="4" w:space="0" w:color="auto"/>
              <w:left w:val="single" w:sz="4" w:space="0" w:color="auto"/>
              <w:bottom w:val="single" w:sz="4" w:space="0" w:color="auto"/>
              <w:right w:val="single" w:sz="4" w:space="0" w:color="auto"/>
            </w:tcBorders>
          </w:tcPr>
          <w:p w14:paraId="6B24E9B3"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Бытовое обслуживание</w:t>
            </w:r>
          </w:p>
          <w:p w14:paraId="556F1241" w14:textId="02266BDF"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(3.3)</w:t>
            </w:r>
          </w:p>
        </w:tc>
        <w:tc>
          <w:tcPr>
            <w:tcW w:w="7717" w:type="dxa"/>
            <w:tcBorders>
              <w:top w:val="single" w:sz="4" w:space="0" w:color="auto"/>
              <w:left w:val="single" w:sz="4" w:space="0" w:color="auto"/>
              <w:bottom w:val="single" w:sz="4" w:space="0" w:color="auto"/>
              <w:right w:val="single" w:sz="4" w:space="0" w:color="auto"/>
            </w:tcBorders>
          </w:tcPr>
          <w:p w14:paraId="211C2A25" w14:textId="347501FC"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 xml:space="preserve">Размещение объектов капитального строительства, предназначенных для оказания населению или организациям </w:t>
            </w:r>
            <w:r w:rsidRPr="005D6CD0">
              <w:rPr>
                <w:rFonts w:ascii="Times New Roman" w:hAnsi="Times New Roman" w:cs="Times New Roman"/>
                <w:sz w:val="28"/>
                <w:szCs w:val="28"/>
              </w:rPr>
              <w:lastRenderedPageBreak/>
              <w:t>бытовых услуг (мастерские мелкого ремонта, ателье, бани, парикмахерские, прачечные, химчистки, похоронные бюро)</w:t>
            </w:r>
          </w:p>
        </w:tc>
      </w:tr>
      <w:tr w:rsidR="004452B3" w:rsidRPr="005D6CD0" w14:paraId="4322E134" w14:textId="77777777" w:rsidTr="00C006F7">
        <w:tc>
          <w:tcPr>
            <w:tcW w:w="2551" w:type="dxa"/>
            <w:tcBorders>
              <w:top w:val="single" w:sz="4" w:space="0" w:color="auto"/>
              <w:left w:val="single" w:sz="4" w:space="0" w:color="auto"/>
              <w:bottom w:val="single" w:sz="4" w:space="0" w:color="auto"/>
              <w:right w:val="single" w:sz="4" w:space="0" w:color="auto"/>
            </w:tcBorders>
          </w:tcPr>
          <w:p w14:paraId="7600EB88"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lastRenderedPageBreak/>
              <w:t>Амбулаторно-поликлиническое обслуживание</w:t>
            </w:r>
          </w:p>
          <w:p w14:paraId="4B117045" w14:textId="1C58BFB6"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(3.4.1)</w:t>
            </w:r>
          </w:p>
        </w:tc>
        <w:tc>
          <w:tcPr>
            <w:tcW w:w="7717" w:type="dxa"/>
            <w:tcBorders>
              <w:top w:val="single" w:sz="4" w:space="0" w:color="auto"/>
              <w:left w:val="single" w:sz="4" w:space="0" w:color="auto"/>
              <w:bottom w:val="single" w:sz="4" w:space="0" w:color="auto"/>
              <w:right w:val="single" w:sz="4" w:space="0" w:color="auto"/>
            </w:tcBorders>
          </w:tcPr>
          <w:p w14:paraId="770CDA62"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предназначенных для оказания гражданам амбулаторно-поликлинической медицинской помощи (фельдшерские пункты, пункты здравоохранения, аптеки, стоматологические, косметические кабинеты)</w:t>
            </w:r>
          </w:p>
        </w:tc>
      </w:tr>
      <w:tr w:rsidR="004452B3" w:rsidRPr="005D6CD0" w14:paraId="7EF27CE3" w14:textId="77777777" w:rsidTr="00C006F7">
        <w:tc>
          <w:tcPr>
            <w:tcW w:w="2551" w:type="dxa"/>
            <w:tcBorders>
              <w:top w:val="single" w:sz="4" w:space="0" w:color="auto"/>
              <w:left w:val="single" w:sz="4" w:space="0" w:color="auto"/>
              <w:bottom w:val="single" w:sz="4" w:space="0" w:color="auto"/>
              <w:right w:val="single" w:sz="4" w:space="0" w:color="auto"/>
            </w:tcBorders>
          </w:tcPr>
          <w:p w14:paraId="32D0DC8B"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Дошкольное, начальное и среднее общее образование</w:t>
            </w:r>
          </w:p>
          <w:p w14:paraId="2C266E9E" w14:textId="11A9861C"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(3.5.1)</w:t>
            </w:r>
          </w:p>
        </w:tc>
        <w:tc>
          <w:tcPr>
            <w:tcW w:w="7717" w:type="dxa"/>
            <w:tcBorders>
              <w:top w:val="single" w:sz="4" w:space="0" w:color="auto"/>
              <w:left w:val="single" w:sz="4" w:space="0" w:color="auto"/>
              <w:bottom w:val="single" w:sz="4" w:space="0" w:color="auto"/>
              <w:right w:val="single" w:sz="4" w:space="0" w:color="auto"/>
            </w:tcBorders>
          </w:tcPr>
          <w:p w14:paraId="596E7E5C" w14:textId="77777777" w:rsidR="004452B3" w:rsidRPr="005D6CD0" w:rsidRDefault="004452B3" w:rsidP="004452B3">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4452B3" w:rsidRPr="005D6CD0" w14:paraId="25562DB3" w14:textId="77777777" w:rsidTr="00C006F7">
        <w:tc>
          <w:tcPr>
            <w:tcW w:w="2551" w:type="dxa"/>
            <w:tcBorders>
              <w:top w:val="single" w:sz="4" w:space="0" w:color="auto"/>
              <w:left w:val="single" w:sz="4" w:space="0" w:color="auto"/>
              <w:bottom w:val="single" w:sz="4" w:space="0" w:color="auto"/>
              <w:right w:val="single" w:sz="4" w:space="0" w:color="auto"/>
            </w:tcBorders>
          </w:tcPr>
          <w:p w14:paraId="45C511A2"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Улично-дорожная сеть</w:t>
            </w:r>
          </w:p>
          <w:p w14:paraId="7175D888" w14:textId="34424AD8" w:rsidR="004452B3" w:rsidRPr="005D6CD0" w:rsidRDefault="004452B3" w:rsidP="004452B3">
            <w:pPr>
              <w:pStyle w:val="ConsPlusNormal"/>
              <w:jc w:val="both"/>
              <w:rPr>
                <w:rFonts w:ascii="Times New Roman" w:hAnsi="Times New Roman" w:cs="Times New Roman"/>
                <w:strike/>
                <w:sz w:val="28"/>
                <w:szCs w:val="28"/>
              </w:rPr>
            </w:pPr>
            <w:r w:rsidRPr="005D6CD0">
              <w:rPr>
                <w:rFonts w:ascii="Times New Roman" w:eastAsia="Times New Roman" w:hAnsi="Times New Roman" w:cs="Times New Roman"/>
                <w:sz w:val="28"/>
                <w:szCs w:val="28"/>
              </w:rPr>
              <w:t>(12.0.1)</w:t>
            </w:r>
          </w:p>
        </w:tc>
        <w:tc>
          <w:tcPr>
            <w:tcW w:w="7717" w:type="dxa"/>
            <w:tcBorders>
              <w:top w:val="single" w:sz="4" w:space="0" w:color="auto"/>
              <w:left w:val="single" w:sz="4" w:space="0" w:color="auto"/>
              <w:bottom w:val="single" w:sz="4" w:space="0" w:color="auto"/>
              <w:right w:val="single" w:sz="4" w:space="0" w:color="auto"/>
            </w:tcBorders>
          </w:tcPr>
          <w:p w14:paraId="5100C36E" w14:textId="5EDA8200" w:rsidR="004452B3" w:rsidRPr="005D6CD0" w:rsidRDefault="004452B3" w:rsidP="004452B3">
            <w:pPr>
              <w:pStyle w:val="ConsPlusNormal"/>
              <w:jc w:val="both"/>
              <w:rPr>
                <w:rFonts w:ascii="Times New Roman" w:hAnsi="Times New Roman" w:cs="Times New Roman"/>
                <w:strike/>
                <w:sz w:val="28"/>
                <w:szCs w:val="28"/>
              </w:rPr>
            </w:pPr>
            <w:proofErr w:type="gramStart"/>
            <w:r w:rsidRPr="005D6CD0">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D6CD0">
              <w:rPr>
                <w:rFonts w:ascii="Times New Roman" w:hAnsi="Times New Roman" w:cs="Times New Roman"/>
                <w:sz w:val="28"/>
                <w:szCs w:val="28"/>
              </w:rPr>
              <w:t>велотранспортной</w:t>
            </w:r>
            <w:proofErr w:type="spellEnd"/>
            <w:r w:rsidRPr="005D6CD0">
              <w:rPr>
                <w:rFonts w:ascii="Times New Roman" w:hAnsi="Times New Roman" w:cs="Times New Roman"/>
                <w:sz w:val="28"/>
                <w:szCs w:val="2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4452B3" w:rsidRPr="005D6CD0" w14:paraId="2F1FE0A6" w14:textId="77777777" w:rsidTr="00C006F7">
        <w:tc>
          <w:tcPr>
            <w:tcW w:w="2551" w:type="dxa"/>
            <w:tcBorders>
              <w:top w:val="single" w:sz="4" w:space="0" w:color="auto"/>
              <w:left w:val="single" w:sz="4" w:space="0" w:color="auto"/>
              <w:bottom w:val="single" w:sz="4" w:space="0" w:color="auto"/>
              <w:right w:val="single" w:sz="4" w:space="0" w:color="auto"/>
            </w:tcBorders>
          </w:tcPr>
          <w:p w14:paraId="7BF6604E"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Магазины</w:t>
            </w:r>
          </w:p>
          <w:p w14:paraId="10471599" w14:textId="35D97E68"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(4.4)</w:t>
            </w:r>
          </w:p>
        </w:tc>
        <w:tc>
          <w:tcPr>
            <w:tcW w:w="7717" w:type="dxa"/>
            <w:tcBorders>
              <w:top w:val="single" w:sz="4" w:space="0" w:color="auto"/>
              <w:left w:val="single" w:sz="4" w:space="0" w:color="auto"/>
              <w:bottom w:val="single" w:sz="4" w:space="0" w:color="auto"/>
              <w:right w:val="single" w:sz="4" w:space="0" w:color="auto"/>
            </w:tcBorders>
          </w:tcPr>
          <w:p w14:paraId="12144821"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предназначенных для продажи товаров, торговая площадь которых составляет до 5000 кв. м</w:t>
            </w:r>
          </w:p>
        </w:tc>
      </w:tr>
      <w:tr w:rsidR="004452B3" w:rsidRPr="005D6CD0" w14:paraId="53B66AE8" w14:textId="77777777" w:rsidTr="00C006F7">
        <w:tc>
          <w:tcPr>
            <w:tcW w:w="2551" w:type="dxa"/>
            <w:tcBorders>
              <w:top w:val="single" w:sz="4" w:space="0" w:color="auto"/>
              <w:left w:val="single" w:sz="4" w:space="0" w:color="auto"/>
              <w:bottom w:val="single" w:sz="4" w:space="0" w:color="auto"/>
              <w:right w:val="single" w:sz="4" w:space="0" w:color="auto"/>
            </w:tcBorders>
          </w:tcPr>
          <w:p w14:paraId="4DEDF482"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Обеспечение занятий спортом в помещениях</w:t>
            </w:r>
          </w:p>
          <w:p w14:paraId="74F9FECB" w14:textId="3CC9EC1A"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(5.1.2)</w:t>
            </w:r>
          </w:p>
        </w:tc>
        <w:tc>
          <w:tcPr>
            <w:tcW w:w="7717" w:type="dxa"/>
            <w:tcBorders>
              <w:top w:val="single" w:sz="4" w:space="0" w:color="auto"/>
              <w:left w:val="single" w:sz="4" w:space="0" w:color="auto"/>
              <w:bottom w:val="single" w:sz="4" w:space="0" w:color="auto"/>
              <w:right w:val="single" w:sz="4" w:space="0" w:color="auto"/>
            </w:tcBorders>
          </w:tcPr>
          <w:p w14:paraId="35B09E51"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r>
      <w:tr w:rsidR="004452B3" w:rsidRPr="005D6CD0" w14:paraId="47BE409C" w14:textId="77777777" w:rsidTr="00C006F7">
        <w:tc>
          <w:tcPr>
            <w:tcW w:w="2551" w:type="dxa"/>
            <w:tcBorders>
              <w:top w:val="single" w:sz="4" w:space="0" w:color="auto"/>
              <w:left w:val="single" w:sz="4" w:space="0" w:color="auto"/>
              <w:bottom w:val="single" w:sz="4" w:space="0" w:color="auto"/>
              <w:right w:val="single" w:sz="4" w:space="0" w:color="auto"/>
            </w:tcBorders>
          </w:tcPr>
          <w:p w14:paraId="50641923"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Площадки для занятий спортом</w:t>
            </w:r>
          </w:p>
          <w:p w14:paraId="18302C30" w14:textId="2B252DDB"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(5.1.3)</w:t>
            </w:r>
          </w:p>
        </w:tc>
        <w:tc>
          <w:tcPr>
            <w:tcW w:w="7717" w:type="dxa"/>
            <w:tcBorders>
              <w:top w:val="single" w:sz="4" w:space="0" w:color="auto"/>
              <w:left w:val="single" w:sz="4" w:space="0" w:color="auto"/>
              <w:bottom w:val="single" w:sz="4" w:space="0" w:color="auto"/>
              <w:right w:val="single" w:sz="4" w:space="0" w:color="auto"/>
            </w:tcBorders>
          </w:tcPr>
          <w:p w14:paraId="0B1BE21E"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площадок для занятия спортом и физкультурой на открытом воздухе (физкультурные площадки, беговые дорожки)</w:t>
            </w:r>
          </w:p>
        </w:tc>
      </w:tr>
      <w:tr w:rsidR="004452B3" w:rsidRPr="005D6CD0" w14:paraId="7D9CA571" w14:textId="77777777" w:rsidTr="00C006F7">
        <w:tc>
          <w:tcPr>
            <w:tcW w:w="2551" w:type="dxa"/>
            <w:tcBorders>
              <w:top w:val="single" w:sz="4" w:space="0" w:color="auto"/>
              <w:left w:val="single" w:sz="4" w:space="0" w:color="auto"/>
              <w:bottom w:val="single" w:sz="4" w:space="0" w:color="auto"/>
              <w:right w:val="single" w:sz="4" w:space="0" w:color="auto"/>
            </w:tcBorders>
          </w:tcPr>
          <w:p w14:paraId="7AB9502E"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Блокированная жилая застройка</w:t>
            </w:r>
          </w:p>
          <w:p w14:paraId="68C184D9" w14:textId="34AA732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(2.3)</w:t>
            </w:r>
          </w:p>
        </w:tc>
        <w:tc>
          <w:tcPr>
            <w:tcW w:w="7717" w:type="dxa"/>
            <w:tcBorders>
              <w:top w:val="single" w:sz="4" w:space="0" w:color="auto"/>
              <w:left w:val="single" w:sz="4" w:space="0" w:color="auto"/>
              <w:bottom w:val="single" w:sz="4" w:space="0" w:color="auto"/>
              <w:right w:val="single" w:sz="4" w:space="0" w:color="auto"/>
            </w:tcBorders>
          </w:tcPr>
          <w:p w14:paraId="6312736A" w14:textId="77777777" w:rsidR="004452B3" w:rsidRPr="005D6CD0" w:rsidRDefault="004452B3" w:rsidP="004452B3">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w:t>
            </w:r>
            <w:r w:rsidRPr="005D6CD0">
              <w:rPr>
                <w:rFonts w:ascii="Times New Roman" w:hAnsi="Times New Roman" w:cs="Times New Roman"/>
                <w:sz w:val="28"/>
                <w:szCs w:val="28"/>
              </w:rPr>
              <w:lastRenderedPageBreak/>
              <w:t>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D6CD0">
              <w:rPr>
                <w:rFonts w:ascii="Times New Roman" w:hAnsi="Times New Roman" w:cs="Times New Roman"/>
                <w:sz w:val="28"/>
                <w:szCs w:val="28"/>
              </w:rPr>
              <w:t xml:space="preserve"> пользования (жилые дома блокированной застройки));</w:t>
            </w:r>
          </w:p>
          <w:p w14:paraId="55E289A4"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разведение декоративных и плодовых деревьев, овощных и ягодных культур;</w:t>
            </w:r>
          </w:p>
          <w:p w14:paraId="6EC73423"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индивидуальных гаражей и иных вспомогательных сооружений;</w:t>
            </w:r>
          </w:p>
          <w:p w14:paraId="6B282191"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обустройство спортивных и детских площадок, площадок для отдыха</w:t>
            </w:r>
          </w:p>
        </w:tc>
      </w:tr>
      <w:tr w:rsidR="004452B3" w:rsidRPr="005D6CD0" w14:paraId="174BD2F4" w14:textId="77777777" w:rsidTr="00C006F7">
        <w:tc>
          <w:tcPr>
            <w:tcW w:w="2551" w:type="dxa"/>
            <w:tcBorders>
              <w:top w:val="single" w:sz="4" w:space="0" w:color="auto"/>
              <w:left w:val="single" w:sz="4" w:space="0" w:color="auto"/>
              <w:bottom w:val="single" w:sz="4" w:space="0" w:color="auto"/>
              <w:right w:val="single" w:sz="4" w:space="0" w:color="auto"/>
            </w:tcBorders>
          </w:tcPr>
          <w:p w14:paraId="70485B0E"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lastRenderedPageBreak/>
              <w:t>Хранение автотранспорта</w:t>
            </w:r>
          </w:p>
          <w:p w14:paraId="7D83E44C" w14:textId="22DA176E"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(2.7.1)</w:t>
            </w:r>
          </w:p>
        </w:tc>
        <w:tc>
          <w:tcPr>
            <w:tcW w:w="7717" w:type="dxa"/>
            <w:tcBorders>
              <w:top w:val="single" w:sz="4" w:space="0" w:color="auto"/>
              <w:left w:val="single" w:sz="4" w:space="0" w:color="auto"/>
              <w:bottom w:val="single" w:sz="4" w:space="0" w:color="auto"/>
              <w:right w:val="single" w:sz="4" w:space="0" w:color="auto"/>
            </w:tcBorders>
          </w:tcPr>
          <w:p w14:paraId="47DA2860"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6CD0">
              <w:rPr>
                <w:rFonts w:ascii="Times New Roman" w:hAnsi="Times New Roman" w:cs="Times New Roman"/>
                <w:sz w:val="28"/>
                <w:szCs w:val="28"/>
              </w:rPr>
              <w:t>машино</w:t>
            </w:r>
            <w:proofErr w:type="spellEnd"/>
            <w:r w:rsidRPr="005D6CD0">
              <w:rPr>
                <w:rFonts w:ascii="Times New Roman" w:hAnsi="Times New Roman" w:cs="Times New Roman"/>
                <w:sz w:val="28"/>
                <w:szCs w:val="28"/>
              </w:rPr>
              <w:t xml:space="preserve">-места, за исключением гаражей, размещение которых предусмотрено содержанием видов разрешенного использования с </w:t>
            </w:r>
            <w:hyperlink r:id="rId58" w:history="1">
              <w:r w:rsidRPr="005D6CD0">
                <w:rPr>
                  <w:rFonts w:ascii="Times New Roman" w:hAnsi="Times New Roman" w:cs="Times New Roman"/>
                  <w:sz w:val="28"/>
                  <w:szCs w:val="28"/>
                </w:rPr>
                <w:t>кодами 2.7.2</w:t>
              </w:r>
            </w:hyperlink>
            <w:r w:rsidRPr="005D6CD0">
              <w:rPr>
                <w:rFonts w:ascii="Times New Roman" w:hAnsi="Times New Roman" w:cs="Times New Roman"/>
                <w:sz w:val="28"/>
                <w:szCs w:val="28"/>
              </w:rPr>
              <w:t xml:space="preserve">, </w:t>
            </w:r>
            <w:hyperlink r:id="rId59" w:history="1">
              <w:r w:rsidRPr="005D6CD0">
                <w:rPr>
                  <w:rFonts w:ascii="Times New Roman" w:hAnsi="Times New Roman" w:cs="Times New Roman"/>
                  <w:sz w:val="28"/>
                  <w:szCs w:val="28"/>
                </w:rPr>
                <w:t>4.9</w:t>
              </w:r>
            </w:hyperlink>
            <w:r w:rsidRPr="005D6CD0">
              <w:rPr>
                <w:rFonts w:ascii="Times New Roman" w:hAnsi="Times New Roman" w:cs="Times New Roman"/>
                <w:sz w:val="28"/>
                <w:szCs w:val="28"/>
              </w:rPr>
              <w:t xml:space="preserve"> Классификатора</w:t>
            </w:r>
          </w:p>
        </w:tc>
      </w:tr>
      <w:tr w:rsidR="004452B3" w:rsidRPr="005D6CD0" w14:paraId="25CF91B4" w14:textId="77777777" w:rsidTr="00C006F7">
        <w:tc>
          <w:tcPr>
            <w:tcW w:w="2551" w:type="dxa"/>
            <w:tcBorders>
              <w:top w:val="single" w:sz="4" w:space="0" w:color="auto"/>
              <w:left w:val="single" w:sz="4" w:space="0" w:color="auto"/>
              <w:bottom w:val="single" w:sz="4" w:space="0" w:color="auto"/>
              <w:right w:val="single" w:sz="4" w:space="0" w:color="auto"/>
            </w:tcBorders>
          </w:tcPr>
          <w:p w14:paraId="58357F51"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Размещение гаражей для собственных нужд</w:t>
            </w:r>
          </w:p>
          <w:p w14:paraId="52E89994" w14:textId="17622B35"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(2.7.2)</w:t>
            </w:r>
          </w:p>
        </w:tc>
        <w:tc>
          <w:tcPr>
            <w:tcW w:w="7717" w:type="dxa"/>
            <w:tcBorders>
              <w:top w:val="single" w:sz="4" w:space="0" w:color="auto"/>
              <w:left w:val="single" w:sz="4" w:space="0" w:color="auto"/>
              <w:bottom w:val="single" w:sz="4" w:space="0" w:color="auto"/>
              <w:right w:val="single" w:sz="4" w:space="0" w:color="auto"/>
            </w:tcBorders>
          </w:tcPr>
          <w:p w14:paraId="4058B2C9"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52B3" w:rsidRPr="005D6CD0" w14:paraId="7A3F1EA5"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27156136" w14:textId="77777777" w:rsidR="004452B3" w:rsidRPr="005D6CD0" w:rsidRDefault="004452B3" w:rsidP="004452B3">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Условно разрешенные виды использования</w:t>
            </w:r>
          </w:p>
        </w:tc>
      </w:tr>
      <w:tr w:rsidR="004452B3" w:rsidRPr="005D6CD0" w14:paraId="526F3640" w14:textId="77777777" w:rsidTr="00C006F7">
        <w:tc>
          <w:tcPr>
            <w:tcW w:w="2551" w:type="dxa"/>
            <w:tcBorders>
              <w:top w:val="single" w:sz="4" w:space="0" w:color="auto"/>
              <w:left w:val="single" w:sz="4" w:space="0" w:color="auto"/>
              <w:bottom w:val="single" w:sz="4" w:space="0" w:color="auto"/>
              <w:right w:val="single" w:sz="4" w:space="0" w:color="auto"/>
            </w:tcBorders>
          </w:tcPr>
          <w:p w14:paraId="1ACE8359"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Оказание социальной помощи населению</w:t>
            </w:r>
          </w:p>
          <w:p w14:paraId="62878B76" w14:textId="7F91B8C8"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(3.2.2)</w:t>
            </w:r>
          </w:p>
        </w:tc>
        <w:tc>
          <w:tcPr>
            <w:tcW w:w="7717" w:type="dxa"/>
            <w:tcBorders>
              <w:top w:val="single" w:sz="4" w:space="0" w:color="auto"/>
              <w:left w:val="single" w:sz="4" w:space="0" w:color="auto"/>
              <w:bottom w:val="single" w:sz="4" w:space="0" w:color="auto"/>
              <w:right w:val="single" w:sz="4" w:space="0" w:color="auto"/>
            </w:tcBorders>
          </w:tcPr>
          <w:p w14:paraId="04FE20E3"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44050F9"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некоммерческих фондов, благотворительных организаций, клубов по интересам</w:t>
            </w:r>
          </w:p>
        </w:tc>
      </w:tr>
      <w:tr w:rsidR="004452B3" w:rsidRPr="005D6CD0" w14:paraId="426FD423" w14:textId="77777777" w:rsidTr="00C006F7">
        <w:tc>
          <w:tcPr>
            <w:tcW w:w="2551" w:type="dxa"/>
            <w:tcBorders>
              <w:top w:val="single" w:sz="4" w:space="0" w:color="auto"/>
              <w:left w:val="single" w:sz="4" w:space="0" w:color="auto"/>
              <w:bottom w:val="single" w:sz="4" w:space="0" w:color="auto"/>
              <w:right w:val="single" w:sz="4" w:space="0" w:color="auto"/>
            </w:tcBorders>
          </w:tcPr>
          <w:p w14:paraId="0E7FBFE2"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Гостиничное обслуживание</w:t>
            </w:r>
          </w:p>
          <w:p w14:paraId="0F810E45" w14:textId="55F10AD4"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(4.7)</w:t>
            </w:r>
          </w:p>
        </w:tc>
        <w:tc>
          <w:tcPr>
            <w:tcW w:w="7717" w:type="dxa"/>
            <w:tcBorders>
              <w:top w:val="single" w:sz="4" w:space="0" w:color="auto"/>
              <w:left w:val="single" w:sz="4" w:space="0" w:color="auto"/>
              <w:bottom w:val="single" w:sz="4" w:space="0" w:color="auto"/>
              <w:right w:val="single" w:sz="4" w:space="0" w:color="auto"/>
            </w:tcBorders>
          </w:tcPr>
          <w:p w14:paraId="650D1873"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452B3" w:rsidRPr="005D6CD0" w14:paraId="630C6935" w14:textId="77777777" w:rsidTr="00C006F7">
        <w:tc>
          <w:tcPr>
            <w:tcW w:w="2551" w:type="dxa"/>
            <w:tcBorders>
              <w:top w:val="single" w:sz="4" w:space="0" w:color="auto"/>
              <w:left w:val="single" w:sz="4" w:space="0" w:color="auto"/>
              <w:bottom w:val="single" w:sz="4" w:space="0" w:color="auto"/>
              <w:right w:val="single" w:sz="4" w:space="0" w:color="auto"/>
            </w:tcBorders>
          </w:tcPr>
          <w:p w14:paraId="76A4ACCC"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Автомобильные мойки</w:t>
            </w:r>
          </w:p>
          <w:p w14:paraId="432D6D56" w14:textId="2685FAD5" w:rsidR="004452B3" w:rsidRPr="005D6CD0" w:rsidRDefault="004452B3" w:rsidP="004452B3">
            <w:pPr>
              <w:widowControl w:val="0"/>
              <w:autoSpaceDE w:val="0"/>
              <w:autoSpaceDN w:val="0"/>
              <w:adjustRightInd w:val="0"/>
              <w:spacing w:after="0" w:line="240" w:lineRule="auto"/>
              <w:jc w:val="both"/>
              <w:rPr>
                <w:rFonts w:ascii="Times New Roman" w:hAnsi="Times New Roman"/>
                <w:sz w:val="28"/>
                <w:szCs w:val="28"/>
              </w:rPr>
            </w:pPr>
            <w:r w:rsidRPr="005D6CD0">
              <w:rPr>
                <w:rFonts w:ascii="Times New Roman" w:hAnsi="Times New Roman"/>
                <w:sz w:val="28"/>
                <w:szCs w:val="28"/>
              </w:rPr>
              <w:lastRenderedPageBreak/>
              <w:t>(4.9.1.3)</w:t>
            </w:r>
          </w:p>
        </w:tc>
        <w:tc>
          <w:tcPr>
            <w:tcW w:w="7717" w:type="dxa"/>
            <w:tcBorders>
              <w:top w:val="single" w:sz="4" w:space="0" w:color="auto"/>
              <w:left w:val="single" w:sz="4" w:space="0" w:color="auto"/>
              <w:bottom w:val="single" w:sz="4" w:space="0" w:color="auto"/>
              <w:right w:val="single" w:sz="4" w:space="0" w:color="auto"/>
            </w:tcBorders>
          </w:tcPr>
          <w:p w14:paraId="40C86661" w14:textId="7CF4866E"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Размещение автомобильных моек, а также размещение магазинов сопутствующей торговли</w:t>
            </w:r>
          </w:p>
        </w:tc>
      </w:tr>
      <w:tr w:rsidR="004452B3" w:rsidRPr="005D6CD0" w14:paraId="7091E357" w14:textId="77777777" w:rsidTr="00C006F7">
        <w:tc>
          <w:tcPr>
            <w:tcW w:w="2551" w:type="dxa"/>
            <w:tcBorders>
              <w:top w:val="single" w:sz="4" w:space="0" w:color="auto"/>
              <w:left w:val="single" w:sz="4" w:space="0" w:color="auto"/>
              <w:bottom w:val="single" w:sz="4" w:space="0" w:color="auto"/>
              <w:right w:val="single" w:sz="4" w:space="0" w:color="auto"/>
            </w:tcBorders>
          </w:tcPr>
          <w:p w14:paraId="4BD62DFC"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 xml:space="preserve">Ремонт автомобилей </w:t>
            </w:r>
          </w:p>
          <w:p w14:paraId="46F22BB3" w14:textId="72AEF87B" w:rsidR="004452B3" w:rsidRPr="005D6CD0" w:rsidRDefault="004452B3" w:rsidP="004452B3">
            <w:pPr>
              <w:widowControl w:val="0"/>
              <w:autoSpaceDE w:val="0"/>
              <w:autoSpaceDN w:val="0"/>
              <w:adjustRightInd w:val="0"/>
              <w:spacing w:after="0" w:line="240" w:lineRule="auto"/>
              <w:jc w:val="both"/>
              <w:rPr>
                <w:rFonts w:ascii="Times New Roman" w:hAnsi="Times New Roman"/>
                <w:sz w:val="28"/>
                <w:szCs w:val="28"/>
              </w:rPr>
            </w:pPr>
            <w:r w:rsidRPr="005D6CD0">
              <w:rPr>
                <w:rFonts w:ascii="Times New Roman" w:hAnsi="Times New Roman"/>
                <w:sz w:val="28"/>
                <w:szCs w:val="28"/>
              </w:rPr>
              <w:t>(4.9.1.4)</w:t>
            </w:r>
          </w:p>
        </w:tc>
        <w:tc>
          <w:tcPr>
            <w:tcW w:w="7717" w:type="dxa"/>
            <w:tcBorders>
              <w:top w:val="single" w:sz="4" w:space="0" w:color="auto"/>
              <w:left w:val="single" w:sz="4" w:space="0" w:color="auto"/>
              <w:bottom w:val="single" w:sz="4" w:space="0" w:color="auto"/>
              <w:right w:val="single" w:sz="4" w:space="0" w:color="auto"/>
            </w:tcBorders>
          </w:tcPr>
          <w:p w14:paraId="53835648" w14:textId="3D7F8204"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452B3" w:rsidRPr="005D6CD0" w14:paraId="7B28F153" w14:textId="77777777" w:rsidTr="00C006F7">
        <w:tc>
          <w:tcPr>
            <w:tcW w:w="2551" w:type="dxa"/>
            <w:tcBorders>
              <w:top w:val="single" w:sz="4" w:space="0" w:color="auto"/>
              <w:left w:val="single" w:sz="4" w:space="0" w:color="auto"/>
              <w:bottom w:val="single" w:sz="4" w:space="0" w:color="auto"/>
              <w:right w:val="single" w:sz="4" w:space="0" w:color="auto"/>
            </w:tcBorders>
          </w:tcPr>
          <w:p w14:paraId="1C09AF22"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Осуществление религиозных обрядов</w:t>
            </w:r>
          </w:p>
          <w:p w14:paraId="572A0CD1" w14:textId="3A906678"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(3.7.1)</w:t>
            </w:r>
          </w:p>
        </w:tc>
        <w:tc>
          <w:tcPr>
            <w:tcW w:w="7717" w:type="dxa"/>
            <w:tcBorders>
              <w:top w:val="single" w:sz="4" w:space="0" w:color="auto"/>
              <w:left w:val="single" w:sz="4" w:space="0" w:color="auto"/>
              <w:bottom w:val="single" w:sz="4" w:space="0" w:color="auto"/>
              <w:right w:val="single" w:sz="4" w:space="0" w:color="auto"/>
            </w:tcBorders>
          </w:tcPr>
          <w:p w14:paraId="033AA06C"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452B3" w:rsidRPr="005D6CD0" w14:paraId="5772456A" w14:textId="77777777" w:rsidTr="00C006F7">
        <w:tc>
          <w:tcPr>
            <w:tcW w:w="2551" w:type="dxa"/>
            <w:tcBorders>
              <w:top w:val="single" w:sz="4" w:space="0" w:color="auto"/>
              <w:left w:val="single" w:sz="4" w:space="0" w:color="auto"/>
              <w:bottom w:val="single" w:sz="4" w:space="0" w:color="auto"/>
              <w:right w:val="single" w:sz="4" w:space="0" w:color="auto"/>
            </w:tcBorders>
          </w:tcPr>
          <w:p w14:paraId="2E38AA6D"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Для индивидуального жилищного строительства</w:t>
            </w:r>
          </w:p>
          <w:p w14:paraId="6CBEEFCB" w14:textId="40C29625"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(2.1)</w:t>
            </w:r>
          </w:p>
        </w:tc>
        <w:tc>
          <w:tcPr>
            <w:tcW w:w="7717" w:type="dxa"/>
            <w:tcBorders>
              <w:top w:val="single" w:sz="4" w:space="0" w:color="auto"/>
              <w:left w:val="single" w:sz="4" w:space="0" w:color="auto"/>
              <w:bottom w:val="single" w:sz="4" w:space="0" w:color="auto"/>
              <w:right w:val="single" w:sz="4" w:space="0" w:color="auto"/>
            </w:tcBorders>
          </w:tcPr>
          <w:p w14:paraId="74022C37"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267225C"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выращивание сельскохозяйственных культур;</w:t>
            </w:r>
          </w:p>
          <w:p w14:paraId="199DD7F3"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индивидуальных гаражей и хозяйственных построек</w:t>
            </w:r>
          </w:p>
        </w:tc>
      </w:tr>
      <w:tr w:rsidR="004452B3" w:rsidRPr="005D6CD0" w14:paraId="7C3001A2" w14:textId="77777777" w:rsidTr="00C006F7">
        <w:tc>
          <w:tcPr>
            <w:tcW w:w="2551" w:type="dxa"/>
            <w:tcBorders>
              <w:top w:val="single" w:sz="4" w:space="0" w:color="auto"/>
              <w:left w:val="single" w:sz="4" w:space="0" w:color="auto"/>
              <w:bottom w:val="single" w:sz="4" w:space="0" w:color="auto"/>
              <w:right w:val="single" w:sz="4" w:space="0" w:color="auto"/>
            </w:tcBorders>
          </w:tcPr>
          <w:p w14:paraId="4E4C9875"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Многоэтажная жилая застройка (высотная застройка)</w:t>
            </w:r>
          </w:p>
          <w:p w14:paraId="483311A3" w14:textId="6B819D90"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(2.6)</w:t>
            </w:r>
          </w:p>
        </w:tc>
        <w:tc>
          <w:tcPr>
            <w:tcW w:w="7717" w:type="dxa"/>
            <w:tcBorders>
              <w:top w:val="single" w:sz="4" w:space="0" w:color="auto"/>
              <w:left w:val="single" w:sz="4" w:space="0" w:color="auto"/>
              <w:bottom w:val="single" w:sz="4" w:space="0" w:color="auto"/>
              <w:right w:val="single" w:sz="4" w:space="0" w:color="auto"/>
            </w:tcBorders>
          </w:tcPr>
          <w:p w14:paraId="6A38789F"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многоквартирных домов этажностью девять этажей и выше;</w:t>
            </w:r>
          </w:p>
          <w:p w14:paraId="137866DF"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благоустройство и озеленение придомовых территорий;</w:t>
            </w:r>
          </w:p>
          <w:p w14:paraId="0D0F3D33"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обустройство спортивных и детских площадок, хозяйственных площадок и площадок для отдыха;</w:t>
            </w:r>
          </w:p>
          <w:p w14:paraId="1CAB8C3F"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bl>
    <w:p w14:paraId="7D2CFB16" w14:textId="77777777" w:rsidR="00397D01" w:rsidRPr="005D6CD0" w:rsidRDefault="00397D01" w:rsidP="005D6CD0">
      <w:pPr>
        <w:pStyle w:val="ConsPlusNormal"/>
        <w:jc w:val="both"/>
        <w:rPr>
          <w:rFonts w:ascii="Times New Roman" w:hAnsi="Times New Roman" w:cs="Times New Roman"/>
          <w:sz w:val="28"/>
          <w:szCs w:val="28"/>
        </w:rPr>
      </w:pPr>
    </w:p>
    <w:p w14:paraId="41A986E2" w14:textId="77777777" w:rsidR="00397D01" w:rsidRPr="005D6CD0" w:rsidRDefault="00397D01" w:rsidP="005D6CD0">
      <w:pPr>
        <w:pStyle w:val="ConsPlusNormal"/>
        <w:ind w:firstLine="540"/>
        <w:jc w:val="both"/>
        <w:rPr>
          <w:rFonts w:ascii="Times New Roman" w:hAnsi="Times New Roman" w:cs="Times New Roman"/>
          <w:sz w:val="28"/>
          <w:szCs w:val="28"/>
        </w:rPr>
      </w:pPr>
      <w:r w:rsidRPr="005D6CD0">
        <w:rPr>
          <w:rFonts w:ascii="Times New Roman" w:hAnsi="Times New Roman" w:cs="Times New Roman"/>
          <w:sz w:val="28"/>
          <w:szCs w:val="28"/>
        </w:rPr>
        <w:t xml:space="preserve">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со </w:t>
      </w:r>
      <w:hyperlink w:anchor="Par458" w:history="1">
        <w:r w:rsidRPr="005D6CD0">
          <w:rPr>
            <w:rFonts w:ascii="Times New Roman" w:hAnsi="Times New Roman" w:cs="Times New Roman"/>
            <w:sz w:val="28"/>
            <w:szCs w:val="28"/>
          </w:rPr>
          <w:t>статьями 17</w:t>
        </w:r>
      </w:hyperlink>
      <w:r w:rsidRPr="005D6CD0">
        <w:rPr>
          <w:rFonts w:ascii="Times New Roman" w:hAnsi="Times New Roman" w:cs="Times New Roman"/>
          <w:sz w:val="28"/>
          <w:szCs w:val="28"/>
        </w:rPr>
        <w:t xml:space="preserve"> - </w:t>
      </w:r>
      <w:hyperlink w:anchor="Par538" w:history="1">
        <w:r w:rsidRPr="005D6CD0">
          <w:rPr>
            <w:rFonts w:ascii="Times New Roman" w:hAnsi="Times New Roman" w:cs="Times New Roman"/>
            <w:sz w:val="28"/>
            <w:szCs w:val="28"/>
          </w:rPr>
          <w:t>23</w:t>
        </w:r>
      </w:hyperlink>
      <w:r w:rsidRPr="005D6CD0">
        <w:rPr>
          <w:rFonts w:ascii="Times New Roman" w:hAnsi="Times New Roman" w:cs="Times New Roman"/>
          <w:sz w:val="28"/>
          <w:szCs w:val="28"/>
        </w:rPr>
        <w:t xml:space="preserve"> настоящих Правил.</w:t>
      </w:r>
    </w:p>
    <w:p w14:paraId="1FA86ABD" w14:textId="77777777" w:rsidR="00397D01" w:rsidRPr="005D6CD0" w:rsidRDefault="00397D01" w:rsidP="005D6CD0">
      <w:pPr>
        <w:pStyle w:val="ConsPlusNormal"/>
        <w:ind w:firstLine="540"/>
        <w:jc w:val="both"/>
        <w:rPr>
          <w:rFonts w:ascii="Times New Roman" w:hAnsi="Times New Roman" w:cs="Times New Roman"/>
          <w:sz w:val="28"/>
          <w:szCs w:val="28"/>
        </w:rPr>
      </w:pPr>
      <w:r w:rsidRPr="005D6CD0">
        <w:rPr>
          <w:rFonts w:ascii="Times New Roman" w:hAnsi="Times New Roman" w:cs="Times New Roman"/>
          <w:sz w:val="28"/>
          <w:szCs w:val="28"/>
        </w:rPr>
        <w:t>Плотность застройки устанавливается в соответствии со строительными нормами и правилами.</w:t>
      </w:r>
    </w:p>
    <w:p w14:paraId="1B1397F3" w14:textId="0905808D" w:rsidR="00397D01" w:rsidRPr="005D6CD0" w:rsidRDefault="00397D01" w:rsidP="005D6CD0">
      <w:pPr>
        <w:pStyle w:val="ConsPlusNormal"/>
        <w:ind w:firstLine="540"/>
        <w:jc w:val="both"/>
        <w:rPr>
          <w:rFonts w:ascii="Times New Roman" w:hAnsi="Times New Roman" w:cs="Times New Roman"/>
          <w:sz w:val="28"/>
          <w:szCs w:val="28"/>
        </w:rPr>
      </w:pPr>
      <w:r w:rsidRPr="005D6CD0">
        <w:rPr>
          <w:rFonts w:ascii="Times New Roman" w:hAnsi="Times New Roman" w:cs="Times New Roman"/>
          <w:sz w:val="28"/>
          <w:szCs w:val="28"/>
        </w:rPr>
        <w:t xml:space="preserve">Предельное количество этажей многоквартирных домов, зданий </w:t>
      </w:r>
      <w:r w:rsidRPr="005D6CD0">
        <w:rPr>
          <w:rFonts w:ascii="Times New Roman" w:hAnsi="Times New Roman" w:cs="Times New Roman"/>
          <w:sz w:val="28"/>
          <w:szCs w:val="28"/>
        </w:rPr>
        <w:lastRenderedPageBreak/>
        <w:t xml:space="preserve">многофункционального использования с жилыми помещениями и встроенными объектами социального, культурного, коммерческого, делового и коммунально-бытового обслуживания населения - до </w:t>
      </w:r>
      <w:r w:rsidR="00F55B7A" w:rsidRPr="005D6CD0">
        <w:rPr>
          <w:rFonts w:ascii="Times New Roman" w:hAnsi="Times New Roman" w:cs="Times New Roman"/>
          <w:sz w:val="28"/>
          <w:szCs w:val="28"/>
        </w:rPr>
        <w:t>8-ми</w:t>
      </w:r>
      <w:r w:rsidRPr="005D6CD0">
        <w:rPr>
          <w:rFonts w:ascii="Times New Roman" w:hAnsi="Times New Roman" w:cs="Times New Roman"/>
          <w:sz w:val="28"/>
          <w:szCs w:val="28"/>
        </w:rPr>
        <w:t xml:space="preserve"> этажей.</w:t>
      </w:r>
    </w:p>
    <w:p w14:paraId="59B8FD19" w14:textId="77777777" w:rsidR="00397D01" w:rsidRPr="005D6CD0" w:rsidRDefault="00397D01" w:rsidP="005D6CD0">
      <w:pPr>
        <w:pStyle w:val="ConsPlusNormal"/>
        <w:ind w:firstLine="540"/>
        <w:jc w:val="both"/>
        <w:rPr>
          <w:rFonts w:ascii="Times New Roman" w:hAnsi="Times New Roman" w:cs="Times New Roman"/>
          <w:sz w:val="28"/>
          <w:szCs w:val="28"/>
        </w:rPr>
      </w:pPr>
      <w:proofErr w:type="gramStart"/>
      <w:r w:rsidRPr="005D6CD0">
        <w:rPr>
          <w:rFonts w:ascii="Times New Roman" w:hAnsi="Times New Roman" w:cs="Times New Roman"/>
          <w:sz w:val="28"/>
          <w:szCs w:val="28"/>
        </w:rPr>
        <w:t>Допускается в рамках проведения мероприятий по реконструкции жилых домов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в установленном порядке проектной документацией, а также реконструкция существующих индивидуальных жилых домов.</w:t>
      </w:r>
      <w:proofErr w:type="gramEnd"/>
    </w:p>
    <w:p w14:paraId="30A95712" w14:textId="77777777" w:rsidR="00397D01" w:rsidRPr="005D6CD0" w:rsidRDefault="00397D01" w:rsidP="005D6CD0">
      <w:pPr>
        <w:pStyle w:val="ConsPlusNormal"/>
        <w:ind w:firstLine="540"/>
        <w:jc w:val="both"/>
        <w:rPr>
          <w:rFonts w:ascii="Times New Roman" w:hAnsi="Times New Roman" w:cs="Times New Roman"/>
          <w:sz w:val="28"/>
          <w:szCs w:val="28"/>
        </w:rPr>
      </w:pPr>
      <w:r w:rsidRPr="005D6CD0">
        <w:rPr>
          <w:rFonts w:ascii="Times New Roman" w:hAnsi="Times New Roman" w:cs="Times New Roman"/>
          <w:sz w:val="28"/>
          <w:szCs w:val="28"/>
        </w:rPr>
        <w:t xml:space="preserve">Предприятия обслуживания могут размещаться в первых </w:t>
      </w:r>
      <w:proofErr w:type="gramStart"/>
      <w:r w:rsidRPr="005D6CD0">
        <w:rPr>
          <w:rFonts w:ascii="Times New Roman" w:hAnsi="Times New Roman" w:cs="Times New Roman"/>
          <w:sz w:val="28"/>
          <w:szCs w:val="28"/>
        </w:rPr>
        <w:t>этажах</w:t>
      </w:r>
      <w:proofErr w:type="gramEnd"/>
      <w:r w:rsidRPr="005D6CD0">
        <w:rPr>
          <w:rFonts w:ascii="Times New Roman" w:hAnsi="Times New Roman" w:cs="Times New Roman"/>
          <w:sz w:val="28"/>
          <w:szCs w:val="28"/>
        </w:rPr>
        <w:t xml:space="preserve">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p w14:paraId="6B7E0B21" w14:textId="77777777" w:rsidR="00397D01" w:rsidRPr="005D6CD0" w:rsidRDefault="00397D01" w:rsidP="005D6CD0">
      <w:pPr>
        <w:pStyle w:val="ConsPlusNormal"/>
        <w:ind w:firstLine="540"/>
        <w:jc w:val="both"/>
        <w:rPr>
          <w:rFonts w:ascii="Times New Roman" w:hAnsi="Times New Roman" w:cs="Times New Roman"/>
          <w:sz w:val="28"/>
          <w:szCs w:val="28"/>
        </w:rPr>
      </w:pPr>
      <w:r w:rsidRPr="005D6CD0">
        <w:rPr>
          <w:rFonts w:ascii="Times New Roman" w:hAnsi="Times New Roman" w:cs="Times New Roman"/>
          <w:sz w:val="28"/>
          <w:szCs w:val="28"/>
        </w:rPr>
        <w:t>5. Таблица параметров для зоны ЖЗ 2</w:t>
      </w:r>
    </w:p>
    <w:p w14:paraId="3FA12454" w14:textId="77777777" w:rsidR="00397D01" w:rsidRPr="005D6CD0" w:rsidRDefault="00397D01" w:rsidP="005D6CD0">
      <w:pPr>
        <w:pStyle w:val="ConsPlusNormal"/>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0"/>
        <w:gridCol w:w="7490"/>
        <w:gridCol w:w="993"/>
        <w:gridCol w:w="1275"/>
      </w:tblGrid>
      <w:tr w:rsidR="00F35B0A" w:rsidRPr="005D6CD0" w14:paraId="1140F243" w14:textId="77777777" w:rsidTr="00CC229F">
        <w:tc>
          <w:tcPr>
            <w:tcW w:w="510" w:type="dxa"/>
            <w:tcBorders>
              <w:top w:val="single" w:sz="4" w:space="0" w:color="auto"/>
              <w:left w:val="single" w:sz="4" w:space="0" w:color="auto"/>
              <w:bottom w:val="single" w:sz="4" w:space="0" w:color="auto"/>
              <w:right w:val="single" w:sz="4" w:space="0" w:color="auto"/>
            </w:tcBorders>
          </w:tcPr>
          <w:p w14:paraId="23FB8BED"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 xml:space="preserve">N </w:t>
            </w:r>
            <w:proofErr w:type="gramStart"/>
            <w:r w:rsidRPr="005D6CD0">
              <w:rPr>
                <w:rFonts w:ascii="Times New Roman" w:hAnsi="Times New Roman" w:cs="Times New Roman"/>
                <w:sz w:val="28"/>
                <w:szCs w:val="28"/>
              </w:rPr>
              <w:t>п</w:t>
            </w:r>
            <w:proofErr w:type="gramEnd"/>
            <w:r w:rsidRPr="005D6CD0">
              <w:rPr>
                <w:rFonts w:ascii="Times New Roman" w:hAnsi="Times New Roman" w:cs="Times New Roman"/>
                <w:sz w:val="28"/>
                <w:szCs w:val="28"/>
              </w:rPr>
              <w:t>/п</w:t>
            </w:r>
          </w:p>
        </w:tc>
        <w:tc>
          <w:tcPr>
            <w:tcW w:w="7490" w:type="dxa"/>
            <w:tcBorders>
              <w:top w:val="single" w:sz="4" w:space="0" w:color="auto"/>
              <w:left w:val="single" w:sz="4" w:space="0" w:color="auto"/>
              <w:bottom w:val="single" w:sz="4" w:space="0" w:color="auto"/>
              <w:right w:val="single" w:sz="4" w:space="0" w:color="auto"/>
            </w:tcBorders>
          </w:tcPr>
          <w:p w14:paraId="0433BBAC"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Наименование параметра</w:t>
            </w:r>
          </w:p>
        </w:tc>
        <w:tc>
          <w:tcPr>
            <w:tcW w:w="993" w:type="dxa"/>
            <w:tcBorders>
              <w:top w:val="single" w:sz="4" w:space="0" w:color="auto"/>
              <w:left w:val="single" w:sz="4" w:space="0" w:color="auto"/>
              <w:bottom w:val="single" w:sz="4" w:space="0" w:color="auto"/>
              <w:right w:val="single" w:sz="4" w:space="0" w:color="auto"/>
            </w:tcBorders>
          </w:tcPr>
          <w:p w14:paraId="4FB36E48"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Ед. изм.</w:t>
            </w:r>
          </w:p>
        </w:tc>
        <w:tc>
          <w:tcPr>
            <w:tcW w:w="1275" w:type="dxa"/>
            <w:tcBorders>
              <w:top w:val="single" w:sz="4" w:space="0" w:color="auto"/>
              <w:left w:val="single" w:sz="4" w:space="0" w:color="auto"/>
              <w:bottom w:val="single" w:sz="4" w:space="0" w:color="auto"/>
              <w:right w:val="single" w:sz="4" w:space="0" w:color="auto"/>
            </w:tcBorders>
          </w:tcPr>
          <w:p w14:paraId="319A8DDC"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Значение</w:t>
            </w:r>
          </w:p>
        </w:tc>
      </w:tr>
      <w:tr w:rsidR="00F35B0A" w:rsidRPr="005D6CD0" w14:paraId="7364A920" w14:textId="77777777" w:rsidTr="00CC229F">
        <w:tc>
          <w:tcPr>
            <w:tcW w:w="510" w:type="dxa"/>
            <w:tcBorders>
              <w:top w:val="single" w:sz="4" w:space="0" w:color="auto"/>
              <w:left w:val="single" w:sz="4" w:space="0" w:color="auto"/>
              <w:bottom w:val="single" w:sz="4" w:space="0" w:color="auto"/>
              <w:right w:val="single" w:sz="4" w:space="0" w:color="auto"/>
            </w:tcBorders>
          </w:tcPr>
          <w:p w14:paraId="039AB6CE" w14:textId="77777777" w:rsidR="00397D01" w:rsidRPr="005D6CD0" w:rsidRDefault="00397D01">
            <w:pPr>
              <w:pStyle w:val="ConsPlusNormal"/>
              <w:rPr>
                <w:rFonts w:ascii="Times New Roman" w:hAnsi="Times New Roman" w:cs="Times New Roman"/>
                <w:sz w:val="28"/>
                <w:szCs w:val="28"/>
              </w:rPr>
            </w:pPr>
            <w:r w:rsidRPr="005D6CD0">
              <w:rPr>
                <w:rFonts w:ascii="Times New Roman" w:hAnsi="Times New Roman" w:cs="Times New Roman"/>
                <w:sz w:val="28"/>
                <w:szCs w:val="28"/>
              </w:rPr>
              <w:t>1.</w:t>
            </w:r>
          </w:p>
        </w:tc>
        <w:tc>
          <w:tcPr>
            <w:tcW w:w="7490" w:type="dxa"/>
            <w:tcBorders>
              <w:top w:val="single" w:sz="4" w:space="0" w:color="auto"/>
              <w:left w:val="single" w:sz="4" w:space="0" w:color="auto"/>
              <w:bottom w:val="single" w:sz="4" w:space="0" w:color="auto"/>
              <w:right w:val="single" w:sz="4" w:space="0" w:color="auto"/>
            </w:tcBorders>
          </w:tcPr>
          <w:p w14:paraId="6163B4BB" w14:textId="5E99C2AD" w:rsidR="00397D01" w:rsidRPr="005D6CD0" w:rsidRDefault="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Минимальная площадь участка для индивидуального жилищного строительства</w:t>
            </w:r>
          </w:p>
        </w:tc>
        <w:tc>
          <w:tcPr>
            <w:tcW w:w="993" w:type="dxa"/>
            <w:tcBorders>
              <w:top w:val="single" w:sz="4" w:space="0" w:color="auto"/>
              <w:left w:val="single" w:sz="4" w:space="0" w:color="auto"/>
              <w:bottom w:val="single" w:sz="4" w:space="0" w:color="auto"/>
              <w:right w:val="single" w:sz="4" w:space="0" w:color="auto"/>
            </w:tcBorders>
          </w:tcPr>
          <w:p w14:paraId="4919571B"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tcPr>
          <w:p w14:paraId="6C2F733C" w14:textId="45089D04" w:rsidR="00397D01" w:rsidRPr="005D6CD0" w:rsidRDefault="004452B3">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w:t>
            </w:r>
            <w:r w:rsidR="00397D01" w:rsidRPr="005D6CD0">
              <w:rPr>
                <w:rFonts w:ascii="Times New Roman" w:hAnsi="Times New Roman" w:cs="Times New Roman"/>
                <w:sz w:val="28"/>
                <w:szCs w:val="28"/>
              </w:rPr>
              <w:t>00</w:t>
            </w:r>
          </w:p>
        </w:tc>
      </w:tr>
      <w:tr w:rsidR="00F35B0A" w:rsidRPr="005D6CD0" w14:paraId="5BECAE45" w14:textId="77777777" w:rsidTr="00CC229F">
        <w:tc>
          <w:tcPr>
            <w:tcW w:w="510" w:type="dxa"/>
            <w:tcBorders>
              <w:top w:val="single" w:sz="4" w:space="0" w:color="auto"/>
              <w:left w:val="single" w:sz="4" w:space="0" w:color="auto"/>
              <w:bottom w:val="single" w:sz="4" w:space="0" w:color="auto"/>
              <w:right w:val="single" w:sz="4" w:space="0" w:color="auto"/>
            </w:tcBorders>
          </w:tcPr>
          <w:p w14:paraId="77B912DA" w14:textId="77777777" w:rsidR="00397D01" w:rsidRPr="005D6CD0" w:rsidRDefault="00397D01">
            <w:pPr>
              <w:pStyle w:val="ConsPlusNormal"/>
              <w:rPr>
                <w:rFonts w:ascii="Times New Roman" w:hAnsi="Times New Roman" w:cs="Times New Roman"/>
                <w:sz w:val="28"/>
                <w:szCs w:val="28"/>
              </w:rPr>
            </w:pPr>
            <w:r w:rsidRPr="005D6CD0">
              <w:rPr>
                <w:rFonts w:ascii="Times New Roman" w:hAnsi="Times New Roman" w:cs="Times New Roman"/>
                <w:sz w:val="28"/>
                <w:szCs w:val="28"/>
              </w:rPr>
              <w:t>2.</w:t>
            </w:r>
          </w:p>
        </w:tc>
        <w:tc>
          <w:tcPr>
            <w:tcW w:w="7490" w:type="dxa"/>
            <w:tcBorders>
              <w:top w:val="single" w:sz="4" w:space="0" w:color="auto"/>
              <w:left w:val="single" w:sz="4" w:space="0" w:color="auto"/>
              <w:bottom w:val="single" w:sz="4" w:space="0" w:color="auto"/>
              <w:right w:val="single" w:sz="4" w:space="0" w:color="auto"/>
            </w:tcBorders>
          </w:tcPr>
          <w:p w14:paraId="12153A7F" w14:textId="66781447" w:rsidR="00397D01" w:rsidRPr="005D6CD0" w:rsidRDefault="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Минимальная площадь участка под малоэтажную многоквартирную жилую застройку</w:t>
            </w:r>
          </w:p>
        </w:tc>
        <w:tc>
          <w:tcPr>
            <w:tcW w:w="993" w:type="dxa"/>
            <w:tcBorders>
              <w:top w:val="single" w:sz="4" w:space="0" w:color="auto"/>
              <w:left w:val="single" w:sz="4" w:space="0" w:color="auto"/>
              <w:bottom w:val="single" w:sz="4" w:space="0" w:color="auto"/>
              <w:right w:val="single" w:sz="4" w:space="0" w:color="auto"/>
            </w:tcBorders>
          </w:tcPr>
          <w:p w14:paraId="5371D302"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tcPr>
          <w:p w14:paraId="50B8C865"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1000</w:t>
            </w:r>
          </w:p>
        </w:tc>
      </w:tr>
      <w:tr w:rsidR="00F35B0A" w:rsidRPr="005D6CD0" w14:paraId="60A220BF" w14:textId="77777777" w:rsidTr="00CC229F">
        <w:tc>
          <w:tcPr>
            <w:tcW w:w="510" w:type="dxa"/>
            <w:tcBorders>
              <w:top w:val="single" w:sz="4" w:space="0" w:color="auto"/>
              <w:left w:val="single" w:sz="4" w:space="0" w:color="auto"/>
              <w:right w:val="single" w:sz="4" w:space="0" w:color="auto"/>
            </w:tcBorders>
          </w:tcPr>
          <w:p w14:paraId="21E67645" w14:textId="77777777" w:rsidR="00397D01" w:rsidRPr="005D6CD0" w:rsidRDefault="00397D01">
            <w:pPr>
              <w:pStyle w:val="ConsPlusNormal"/>
              <w:rPr>
                <w:rFonts w:ascii="Times New Roman" w:hAnsi="Times New Roman" w:cs="Times New Roman"/>
                <w:sz w:val="28"/>
                <w:szCs w:val="28"/>
              </w:rPr>
            </w:pPr>
            <w:r w:rsidRPr="005D6CD0">
              <w:rPr>
                <w:rFonts w:ascii="Times New Roman" w:hAnsi="Times New Roman" w:cs="Times New Roman"/>
                <w:sz w:val="28"/>
                <w:szCs w:val="28"/>
              </w:rPr>
              <w:t>3.</w:t>
            </w:r>
          </w:p>
        </w:tc>
        <w:tc>
          <w:tcPr>
            <w:tcW w:w="7490" w:type="dxa"/>
            <w:tcBorders>
              <w:top w:val="single" w:sz="4" w:space="0" w:color="auto"/>
              <w:left w:val="single" w:sz="4" w:space="0" w:color="auto"/>
              <w:right w:val="single" w:sz="4" w:space="0" w:color="auto"/>
            </w:tcBorders>
          </w:tcPr>
          <w:p w14:paraId="2153E972" w14:textId="77777777" w:rsidR="00397D01" w:rsidRPr="005D6CD0" w:rsidRDefault="00397D01">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Максимальный процент застройки в границах земельного участка при высоте зданий до 3-х этажей</w:t>
            </w:r>
          </w:p>
        </w:tc>
        <w:tc>
          <w:tcPr>
            <w:tcW w:w="993" w:type="dxa"/>
            <w:tcBorders>
              <w:top w:val="single" w:sz="4" w:space="0" w:color="auto"/>
              <w:left w:val="single" w:sz="4" w:space="0" w:color="auto"/>
              <w:right w:val="single" w:sz="4" w:space="0" w:color="auto"/>
            </w:tcBorders>
          </w:tcPr>
          <w:p w14:paraId="2B2F6C9E"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275" w:type="dxa"/>
            <w:tcBorders>
              <w:top w:val="single" w:sz="4" w:space="0" w:color="auto"/>
              <w:left w:val="single" w:sz="4" w:space="0" w:color="auto"/>
              <w:right w:val="single" w:sz="4" w:space="0" w:color="auto"/>
            </w:tcBorders>
          </w:tcPr>
          <w:p w14:paraId="5566B7B3"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50</w:t>
            </w:r>
          </w:p>
        </w:tc>
      </w:tr>
      <w:tr w:rsidR="002025C9" w:rsidRPr="005D6CD0" w14:paraId="54C5C9CE" w14:textId="77777777" w:rsidTr="00CC229F">
        <w:tc>
          <w:tcPr>
            <w:tcW w:w="510" w:type="dxa"/>
            <w:tcBorders>
              <w:top w:val="single" w:sz="4" w:space="0" w:color="auto"/>
              <w:left w:val="single" w:sz="4" w:space="0" w:color="auto"/>
              <w:right w:val="single" w:sz="4" w:space="0" w:color="auto"/>
            </w:tcBorders>
          </w:tcPr>
          <w:p w14:paraId="33075FF6" w14:textId="42C368BA"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4.</w:t>
            </w:r>
          </w:p>
        </w:tc>
        <w:tc>
          <w:tcPr>
            <w:tcW w:w="7490" w:type="dxa"/>
            <w:tcBorders>
              <w:top w:val="single" w:sz="4" w:space="0" w:color="auto"/>
              <w:left w:val="single" w:sz="4" w:space="0" w:color="auto"/>
              <w:right w:val="single" w:sz="4" w:space="0" w:color="auto"/>
            </w:tcBorders>
          </w:tcPr>
          <w:p w14:paraId="3CF923BA" w14:textId="7C56FF0F"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Минимальный процент застройки в границах земельного участка</w:t>
            </w:r>
          </w:p>
        </w:tc>
        <w:tc>
          <w:tcPr>
            <w:tcW w:w="993" w:type="dxa"/>
            <w:tcBorders>
              <w:top w:val="single" w:sz="4" w:space="0" w:color="auto"/>
              <w:left w:val="single" w:sz="4" w:space="0" w:color="auto"/>
              <w:right w:val="single" w:sz="4" w:space="0" w:color="auto"/>
            </w:tcBorders>
          </w:tcPr>
          <w:p w14:paraId="3CDC7BB9" w14:textId="3083E1E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275" w:type="dxa"/>
            <w:tcBorders>
              <w:top w:val="single" w:sz="4" w:space="0" w:color="auto"/>
              <w:left w:val="single" w:sz="4" w:space="0" w:color="auto"/>
              <w:right w:val="single" w:sz="4" w:space="0" w:color="auto"/>
            </w:tcBorders>
          </w:tcPr>
          <w:p w14:paraId="71834A49" w14:textId="4E7E33B5"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20</w:t>
            </w:r>
          </w:p>
        </w:tc>
      </w:tr>
      <w:tr w:rsidR="00F35B0A" w:rsidRPr="005D6CD0" w14:paraId="73B9C8EC" w14:textId="77777777" w:rsidTr="00CC229F">
        <w:tc>
          <w:tcPr>
            <w:tcW w:w="510" w:type="dxa"/>
            <w:tcBorders>
              <w:top w:val="single" w:sz="4" w:space="0" w:color="auto"/>
              <w:left w:val="single" w:sz="4" w:space="0" w:color="auto"/>
              <w:bottom w:val="single" w:sz="4" w:space="0" w:color="auto"/>
              <w:right w:val="single" w:sz="4" w:space="0" w:color="auto"/>
            </w:tcBorders>
          </w:tcPr>
          <w:p w14:paraId="7325AFAC" w14:textId="490BA7EA"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5.</w:t>
            </w:r>
          </w:p>
        </w:tc>
        <w:tc>
          <w:tcPr>
            <w:tcW w:w="7490" w:type="dxa"/>
            <w:tcBorders>
              <w:top w:val="single" w:sz="4" w:space="0" w:color="auto"/>
              <w:left w:val="single" w:sz="4" w:space="0" w:color="auto"/>
              <w:bottom w:val="single" w:sz="4" w:space="0" w:color="auto"/>
              <w:right w:val="single" w:sz="4" w:space="0" w:color="auto"/>
            </w:tcBorders>
          </w:tcPr>
          <w:p w14:paraId="07D140E4"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Минимальный коэффициент озеленения от площади земельного участка при высоте зданий до 3-х этажей</w:t>
            </w:r>
          </w:p>
        </w:tc>
        <w:tc>
          <w:tcPr>
            <w:tcW w:w="993" w:type="dxa"/>
            <w:tcBorders>
              <w:top w:val="single" w:sz="4" w:space="0" w:color="auto"/>
              <w:left w:val="single" w:sz="4" w:space="0" w:color="auto"/>
              <w:bottom w:val="single" w:sz="4" w:space="0" w:color="auto"/>
              <w:right w:val="single" w:sz="4" w:space="0" w:color="auto"/>
            </w:tcBorders>
          </w:tcPr>
          <w:p w14:paraId="01B3116C"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14:paraId="4DAFFE40"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0,1</w:t>
            </w:r>
          </w:p>
        </w:tc>
      </w:tr>
      <w:tr w:rsidR="00F35B0A" w:rsidRPr="005D6CD0" w14:paraId="173C31D9" w14:textId="77777777" w:rsidTr="00CC229F">
        <w:tc>
          <w:tcPr>
            <w:tcW w:w="510" w:type="dxa"/>
            <w:vMerge w:val="restart"/>
            <w:tcBorders>
              <w:top w:val="single" w:sz="4" w:space="0" w:color="auto"/>
              <w:left w:val="single" w:sz="4" w:space="0" w:color="auto"/>
              <w:bottom w:val="single" w:sz="4" w:space="0" w:color="auto"/>
              <w:right w:val="single" w:sz="4" w:space="0" w:color="auto"/>
            </w:tcBorders>
          </w:tcPr>
          <w:p w14:paraId="395DF740" w14:textId="26AB4D08"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6.</w:t>
            </w:r>
          </w:p>
        </w:tc>
        <w:tc>
          <w:tcPr>
            <w:tcW w:w="7490" w:type="dxa"/>
            <w:tcBorders>
              <w:top w:val="single" w:sz="4" w:space="0" w:color="auto"/>
              <w:left w:val="single" w:sz="4" w:space="0" w:color="auto"/>
              <w:right w:val="single" w:sz="4" w:space="0" w:color="auto"/>
            </w:tcBorders>
          </w:tcPr>
          <w:p w14:paraId="64E33348"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Минимальные расстояния от границ землевладений до строений, а также между строениями при высоте зданий до 3-х этажей:</w:t>
            </w:r>
          </w:p>
          <w:p w14:paraId="7B33339C"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между фронтальной границей участка и основным строением - в соответствии со сложившейся линией застройки;</w:t>
            </w:r>
          </w:p>
        </w:tc>
        <w:tc>
          <w:tcPr>
            <w:tcW w:w="993" w:type="dxa"/>
            <w:tcBorders>
              <w:top w:val="single" w:sz="4" w:space="0" w:color="auto"/>
              <w:left w:val="single" w:sz="4" w:space="0" w:color="auto"/>
              <w:right w:val="single" w:sz="4" w:space="0" w:color="auto"/>
            </w:tcBorders>
          </w:tcPr>
          <w:p w14:paraId="764FDB6F" w14:textId="77777777" w:rsidR="002025C9" w:rsidRPr="005D6CD0" w:rsidRDefault="002025C9" w:rsidP="002025C9">
            <w:pPr>
              <w:pStyle w:val="ConsPlusNormal"/>
              <w:rPr>
                <w:rFonts w:ascii="Times New Roman" w:hAnsi="Times New Roman" w:cs="Times New Roman"/>
                <w:sz w:val="28"/>
                <w:szCs w:val="28"/>
              </w:rPr>
            </w:pPr>
          </w:p>
        </w:tc>
        <w:tc>
          <w:tcPr>
            <w:tcW w:w="1275" w:type="dxa"/>
            <w:tcBorders>
              <w:top w:val="single" w:sz="4" w:space="0" w:color="auto"/>
              <w:left w:val="single" w:sz="4" w:space="0" w:color="auto"/>
              <w:right w:val="single" w:sz="4" w:space="0" w:color="auto"/>
            </w:tcBorders>
          </w:tcPr>
          <w:p w14:paraId="70A22396" w14:textId="77777777" w:rsidR="002025C9" w:rsidRPr="005D6CD0" w:rsidRDefault="002025C9" w:rsidP="002025C9">
            <w:pPr>
              <w:pStyle w:val="ConsPlusNormal"/>
              <w:rPr>
                <w:rFonts w:ascii="Times New Roman" w:hAnsi="Times New Roman" w:cs="Times New Roman"/>
                <w:sz w:val="28"/>
                <w:szCs w:val="28"/>
              </w:rPr>
            </w:pPr>
          </w:p>
        </w:tc>
      </w:tr>
      <w:tr w:rsidR="00F35B0A" w:rsidRPr="005D6CD0" w14:paraId="2500EBD9" w14:textId="77777777" w:rsidTr="00CC229F">
        <w:tc>
          <w:tcPr>
            <w:tcW w:w="510" w:type="dxa"/>
            <w:vMerge/>
            <w:tcBorders>
              <w:top w:val="single" w:sz="4" w:space="0" w:color="auto"/>
              <w:left w:val="single" w:sz="4" w:space="0" w:color="auto"/>
              <w:bottom w:val="single" w:sz="4" w:space="0" w:color="auto"/>
              <w:right w:val="single" w:sz="4" w:space="0" w:color="auto"/>
            </w:tcBorders>
          </w:tcPr>
          <w:p w14:paraId="7B510B26" w14:textId="77777777" w:rsidR="002025C9" w:rsidRPr="005D6CD0" w:rsidRDefault="002025C9" w:rsidP="002025C9">
            <w:pPr>
              <w:pStyle w:val="ConsPlusNormal"/>
              <w:rPr>
                <w:rFonts w:ascii="Times New Roman" w:hAnsi="Times New Roman" w:cs="Times New Roman"/>
                <w:sz w:val="28"/>
                <w:szCs w:val="28"/>
              </w:rPr>
            </w:pPr>
          </w:p>
        </w:tc>
        <w:tc>
          <w:tcPr>
            <w:tcW w:w="7490" w:type="dxa"/>
            <w:tcBorders>
              <w:left w:val="single" w:sz="4" w:space="0" w:color="auto"/>
              <w:right w:val="single" w:sz="4" w:space="0" w:color="auto"/>
            </w:tcBorders>
          </w:tcPr>
          <w:p w14:paraId="6F25AF48"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от границ соседнего участка до:</w:t>
            </w:r>
          </w:p>
        </w:tc>
        <w:tc>
          <w:tcPr>
            <w:tcW w:w="993" w:type="dxa"/>
            <w:tcBorders>
              <w:left w:val="single" w:sz="4" w:space="0" w:color="auto"/>
              <w:right w:val="single" w:sz="4" w:space="0" w:color="auto"/>
            </w:tcBorders>
          </w:tcPr>
          <w:p w14:paraId="13C24E60"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left w:val="single" w:sz="4" w:space="0" w:color="auto"/>
              <w:right w:val="single" w:sz="4" w:space="0" w:color="auto"/>
            </w:tcBorders>
          </w:tcPr>
          <w:p w14:paraId="20457E09" w14:textId="77777777" w:rsidR="002025C9" w:rsidRPr="005D6CD0" w:rsidRDefault="002025C9" w:rsidP="002025C9">
            <w:pPr>
              <w:pStyle w:val="ConsPlusNormal"/>
              <w:rPr>
                <w:rFonts w:ascii="Times New Roman" w:hAnsi="Times New Roman" w:cs="Times New Roman"/>
                <w:sz w:val="28"/>
                <w:szCs w:val="28"/>
              </w:rPr>
            </w:pPr>
          </w:p>
        </w:tc>
      </w:tr>
      <w:tr w:rsidR="00F35B0A" w:rsidRPr="005D6CD0" w14:paraId="3486E17D" w14:textId="77777777" w:rsidTr="00CC229F">
        <w:tc>
          <w:tcPr>
            <w:tcW w:w="510" w:type="dxa"/>
            <w:vMerge/>
            <w:tcBorders>
              <w:top w:val="single" w:sz="4" w:space="0" w:color="auto"/>
              <w:left w:val="single" w:sz="4" w:space="0" w:color="auto"/>
              <w:bottom w:val="single" w:sz="4" w:space="0" w:color="auto"/>
              <w:right w:val="single" w:sz="4" w:space="0" w:color="auto"/>
            </w:tcBorders>
          </w:tcPr>
          <w:p w14:paraId="2F64AFBC" w14:textId="77777777" w:rsidR="002025C9" w:rsidRPr="005D6CD0" w:rsidRDefault="002025C9" w:rsidP="002025C9">
            <w:pPr>
              <w:pStyle w:val="ConsPlusNormal"/>
              <w:rPr>
                <w:rFonts w:ascii="Times New Roman" w:hAnsi="Times New Roman" w:cs="Times New Roman"/>
                <w:sz w:val="28"/>
                <w:szCs w:val="28"/>
              </w:rPr>
            </w:pPr>
          </w:p>
        </w:tc>
        <w:tc>
          <w:tcPr>
            <w:tcW w:w="7490" w:type="dxa"/>
            <w:tcBorders>
              <w:left w:val="single" w:sz="4" w:space="0" w:color="auto"/>
              <w:right w:val="single" w:sz="4" w:space="0" w:color="auto"/>
            </w:tcBorders>
          </w:tcPr>
          <w:p w14:paraId="44B69936"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основного строения</w:t>
            </w:r>
          </w:p>
        </w:tc>
        <w:tc>
          <w:tcPr>
            <w:tcW w:w="993" w:type="dxa"/>
            <w:vMerge w:val="restart"/>
            <w:tcBorders>
              <w:left w:val="single" w:sz="4" w:space="0" w:color="auto"/>
              <w:bottom w:val="single" w:sz="4" w:space="0" w:color="auto"/>
              <w:right w:val="single" w:sz="4" w:space="0" w:color="auto"/>
            </w:tcBorders>
          </w:tcPr>
          <w:p w14:paraId="2C208542" w14:textId="77777777" w:rsidR="002025C9" w:rsidRPr="005D6CD0" w:rsidRDefault="002025C9" w:rsidP="002025C9">
            <w:pPr>
              <w:pStyle w:val="ConsPlusNormal"/>
              <w:rPr>
                <w:rFonts w:ascii="Times New Roman" w:hAnsi="Times New Roman" w:cs="Times New Roman"/>
                <w:sz w:val="28"/>
                <w:szCs w:val="28"/>
              </w:rPr>
            </w:pPr>
          </w:p>
        </w:tc>
        <w:tc>
          <w:tcPr>
            <w:tcW w:w="1275" w:type="dxa"/>
            <w:tcBorders>
              <w:left w:val="single" w:sz="4" w:space="0" w:color="auto"/>
              <w:right w:val="single" w:sz="4" w:space="0" w:color="auto"/>
            </w:tcBorders>
          </w:tcPr>
          <w:p w14:paraId="76A50A3E"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w:t>
            </w:r>
          </w:p>
        </w:tc>
      </w:tr>
      <w:tr w:rsidR="00F35B0A" w:rsidRPr="005D6CD0" w14:paraId="4F3F589A" w14:textId="77777777" w:rsidTr="00CC229F">
        <w:tc>
          <w:tcPr>
            <w:tcW w:w="510" w:type="dxa"/>
            <w:vMerge/>
            <w:tcBorders>
              <w:top w:val="single" w:sz="4" w:space="0" w:color="auto"/>
              <w:left w:val="single" w:sz="4" w:space="0" w:color="auto"/>
              <w:bottom w:val="single" w:sz="4" w:space="0" w:color="auto"/>
              <w:right w:val="single" w:sz="4" w:space="0" w:color="auto"/>
            </w:tcBorders>
          </w:tcPr>
          <w:p w14:paraId="358540B8" w14:textId="77777777" w:rsidR="002025C9" w:rsidRPr="005D6CD0" w:rsidRDefault="002025C9" w:rsidP="002025C9">
            <w:pPr>
              <w:pStyle w:val="ConsPlusNormal"/>
              <w:jc w:val="center"/>
              <w:rPr>
                <w:rFonts w:ascii="Times New Roman" w:hAnsi="Times New Roman" w:cs="Times New Roman"/>
                <w:sz w:val="28"/>
                <w:szCs w:val="28"/>
              </w:rPr>
            </w:pPr>
          </w:p>
        </w:tc>
        <w:tc>
          <w:tcPr>
            <w:tcW w:w="7490" w:type="dxa"/>
            <w:tcBorders>
              <w:left w:val="single" w:sz="4" w:space="0" w:color="auto"/>
              <w:right w:val="single" w:sz="4" w:space="0" w:color="auto"/>
            </w:tcBorders>
          </w:tcPr>
          <w:p w14:paraId="5410912F"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хозяйственных и прочих строений</w:t>
            </w:r>
          </w:p>
        </w:tc>
        <w:tc>
          <w:tcPr>
            <w:tcW w:w="993" w:type="dxa"/>
            <w:vMerge/>
            <w:tcBorders>
              <w:left w:val="single" w:sz="4" w:space="0" w:color="auto"/>
              <w:bottom w:val="single" w:sz="4" w:space="0" w:color="auto"/>
              <w:right w:val="single" w:sz="4" w:space="0" w:color="auto"/>
            </w:tcBorders>
          </w:tcPr>
          <w:p w14:paraId="1A9E96B6" w14:textId="77777777" w:rsidR="002025C9" w:rsidRPr="005D6CD0" w:rsidRDefault="002025C9" w:rsidP="002025C9">
            <w:pPr>
              <w:pStyle w:val="ConsPlusNormal"/>
              <w:jc w:val="both"/>
              <w:rPr>
                <w:rFonts w:ascii="Times New Roman" w:hAnsi="Times New Roman" w:cs="Times New Roman"/>
                <w:sz w:val="28"/>
                <w:szCs w:val="28"/>
              </w:rPr>
            </w:pPr>
          </w:p>
        </w:tc>
        <w:tc>
          <w:tcPr>
            <w:tcW w:w="1275" w:type="dxa"/>
            <w:tcBorders>
              <w:left w:val="single" w:sz="4" w:space="0" w:color="auto"/>
              <w:right w:val="single" w:sz="4" w:space="0" w:color="auto"/>
            </w:tcBorders>
          </w:tcPr>
          <w:p w14:paraId="51088767"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w:t>
            </w:r>
          </w:p>
        </w:tc>
      </w:tr>
      <w:tr w:rsidR="00F35B0A" w:rsidRPr="005D6CD0" w14:paraId="2AEA566C" w14:textId="77777777" w:rsidTr="00CC229F">
        <w:tc>
          <w:tcPr>
            <w:tcW w:w="510" w:type="dxa"/>
            <w:vMerge/>
            <w:tcBorders>
              <w:top w:val="single" w:sz="4" w:space="0" w:color="auto"/>
              <w:left w:val="single" w:sz="4" w:space="0" w:color="auto"/>
              <w:bottom w:val="single" w:sz="4" w:space="0" w:color="auto"/>
              <w:right w:val="single" w:sz="4" w:space="0" w:color="auto"/>
            </w:tcBorders>
          </w:tcPr>
          <w:p w14:paraId="4C36F226" w14:textId="77777777" w:rsidR="002025C9" w:rsidRPr="005D6CD0" w:rsidRDefault="002025C9" w:rsidP="002025C9">
            <w:pPr>
              <w:pStyle w:val="ConsPlusNormal"/>
              <w:jc w:val="center"/>
              <w:rPr>
                <w:rFonts w:ascii="Times New Roman" w:hAnsi="Times New Roman" w:cs="Times New Roman"/>
                <w:sz w:val="28"/>
                <w:szCs w:val="28"/>
              </w:rPr>
            </w:pPr>
          </w:p>
        </w:tc>
        <w:tc>
          <w:tcPr>
            <w:tcW w:w="7490" w:type="dxa"/>
            <w:tcBorders>
              <w:left w:val="single" w:sz="4" w:space="0" w:color="auto"/>
              <w:right w:val="single" w:sz="4" w:space="0" w:color="auto"/>
            </w:tcBorders>
          </w:tcPr>
          <w:p w14:paraId="72F46C5A"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открытой стоянки</w:t>
            </w:r>
          </w:p>
        </w:tc>
        <w:tc>
          <w:tcPr>
            <w:tcW w:w="993" w:type="dxa"/>
            <w:vMerge/>
            <w:tcBorders>
              <w:left w:val="single" w:sz="4" w:space="0" w:color="auto"/>
              <w:bottom w:val="single" w:sz="4" w:space="0" w:color="auto"/>
              <w:right w:val="single" w:sz="4" w:space="0" w:color="auto"/>
            </w:tcBorders>
          </w:tcPr>
          <w:p w14:paraId="25ED9CA7" w14:textId="77777777" w:rsidR="002025C9" w:rsidRPr="005D6CD0" w:rsidRDefault="002025C9" w:rsidP="002025C9">
            <w:pPr>
              <w:pStyle w:val="ConsPlusNormal"/>
              <w:jc w:val="both"/>
              <w:rPr>
                <w:rFonts w:ascii="Times New Roman" w:hAnsi="Times New Roman" w:cs="Times New Roman"/>
                <w:sz w:val="28"/>
                <w:szCs w:val="28"/>
              </w:rPr>
            </w:pPr>
          </w:p>
        </w:tc>
        <w:tc>
          <w:tcPr>
            <w:tcW w:w="1275" w:type="dxa"/>
            <w:tcBorders>
              <w:left w:val="single" w:sz="4" w:space="0" w:color="auto"/>
              <w:right w:val="single" w:sz="4" w:space="0" w:color="auto"/>
            </w:tcBorders>
          </w:tcPr>
          <w:p w14:paraId="279F7222"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w:t>
            </w:r>
          </w:p>
        </w:tc>
      </w:tr>
      <w:tr w:rsidR="00F35B0A" w:rsidRPr="005D6CD0" w14:paraId="07932A93" w14:textId="77777777" w:rsidTr="00CC229F">
        <w:tc>
          <w:tcPr>
            <w:tcW w:w="510" w:type="dxa"/>
            <w:vMerge/>
            <w:tcBorders>
              <w:top w:val="single" w:sz="4" w:space="0" w:color="auto"/>
              <w:left w:val="single" w:sz="4" w:space="0" w:color="auto"/>
              <w:bottom w:val="single" w:sz="4" w:space="0" w:color="auto"/>
              <w:right w:val="single" w:sz="4" w:space="0" w:color="auto"/>
            </w:tcBorders>
          </w:tcPr>
          <w:p w14:paraId="7B023F6D" w14:textId="77777777" w:rsidR="002025C9" w:rsidRPr="005D6CD0" w:rsidRDefault="002025C9" w:rsidP="002025C9">
            <w:pPr>
              <w:pStyle w:val="ConsPlusNormal"/>
              <w:jc w:val="center"/>
              <w:rPr>
                <w:rFonts w:ascii="Times New Roman" w:hAnsi="Times New Roman" w:cs="Times New Roman"/>
                <w:sz w:val="28"/>
                <w:szCs w:val="28"/>
              </w:rPr>
            </w:pPr>
          </w:p>
        </w:tc>
        <w:tc>
          <w:tcPr>
            <w:tcW w:w="7490" w:type="dxa"/>
            <w:tcBorders>
              <w:left w:val="single" w:sz="4" w:space="0" w:color="auto"/>
              <w:right w:val="single" w:sz="4" w:space="0" w:color="auto"/>
            </w:tcBorders>
          </w:tcPr>
          <w:p w14:paraId="204842C5"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отдельно стоящего гаража</w:t>
            </w:r>
          </w:p>
        </w:tc>
        <w:tc>
          <w:tcPr>
            <w:tcW w:w="993" w:type="dxa"/>
            <w:vMerge/>
            <w:tcBorders>
              <w:left w:val="single" w:sz="4" w:space="0" w:color="auto"/>
              <w:bottom w:val="single" w:sz="4" w:space="0" w:color="auto"/>
              <w:right w:val="single" w:sz="4" w:space="0" w:color="auto"/>
            </w:tcBorders>
          </w:tcPr>
          <w:p w14:paraId="0F3630F3" w14:textId="77777777" w:rsidR="002025C9" w:rsidRPr="005D6CD0" w:rsidRDefault="002025C9" w:rsidP="002025C9">
            <w:pPr>
              <w:pStyle w:val="ConsPlusNormal"/>
              <w:jc w:val="both"/>
              <w:rPr>
                <w:rFonts w:ascii="Times New Roman" w:hAnsi="Times New Roman" w:cs="Times New Roman"/>
                <w:sz w:val="28"/>
                <w:szCs w:val="28"/>
              </w:rPr>
            </w:pPr>
          </w:p>
        </w:tc>
        <w:tc>
          <w:tcPr>
            <w:tcW w:w="1275" w:type="dxa"/>
            <w:tcBorders>
              <w:left w:val="single" w:sz="4" w:space="0" w:color="auto"/>
              <w:right w:val="single" w:sz="4" w:space="0" w:color="auto"/>
            </w:tcBorders>
          </w:tcPr>
          <w:p w14:paraId="2D00824A"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w:t>
            </w:r>
          </w:p>
        </w:tc>
      </w:tr>
      <w:tr w:rsidR="00F35B0A" w:rsidRPr="005D6CD0" w14:paraId="65EBD876" w14:textId="77777777" w:rsidTr="00CC229F">
        <w:tc>
          <w:tcPr>
            <w:tcW w:w="510" w:type="dxa"/>
            <w:vMerge/>
            <w:tcBorders>
              <w:top w:val="single" w:sz="4" w:space="0" w:color="auto"/>
              <w:left w:val="single" w:sz="4" w:space="0" w:color="auto"/>
              <w:bottom w:val="single" w:sz="4" w:space="0" w:color="auto"/>
              <w:right w:val="single" w:sz="4" w:space="0" w:color="auto"/>
            </w:tcBorders>
          </w:tcPr>
          <w:p w14:paraId="33D50D23" w14:textId="77777777" w:rsidR="002025C9" w:rsidRPr="005D6CD0" w:rsidRDefault="002025C9" w:rsidP="002025C9">
            <w:pPr>
              <w:pStyle w:val="ConsPlusNormal"/>
              <w:jc w:val="center"/>
              <w:rPr>
                <w:rFonts w:ascii="Times New Roman" w:hAnsi="Times New Roman" w:cs="Times New Roman"/>
                <w:sz w:val="28"/>
                <w:szCs w:val="28"/>
              </w:rPr>
            </w:pPr>
          </w:p>
        </w:tc>
        <w:tc>
          <w:tcPr>
            <w:tcW w:w="7490" w:type="dxa"/>
            <w:tcBorders>
              <w:left w:val="single" w:sz="4" w:space="0" w:color="auto"/>
              <w:bottom w:val="single" w:sz="4" w:space="0" w:color="auto"/>
              <w:right w:val="single" w:sz="4" w:space="0" w:color="auto"/>
            </w:tcBorders>
          </w:tcPr>
          <w:p w14:paraId="0F65D95A"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от основных строений до отдельно стоящих хозяйственных и прочих строений - в соответствии с СП 42.13330.2011, </w:t>
            </w:r>
            <w:hyperlink r:id="rId60" w:history="1">
              <w:r w:rsidRPr="005D6CD0">
                <w:rPr>
                  <w:rFonts w:ascii="Times New Roman" w:hAnsi="Times New Roman" w:cs="Times New Roman"/>
                  <w:sz w:val="28"/>
                  <w:szCs w:val="28"/>
                </w:rPr>
                <w:t>СанПиН 42-128-4690-88</w:t>
              </w:r>
            </w:hyperlink>
          </w:p>
        </w:tc>
        <w:tc>
          <w:tcPr>
            <w:tcW w:w="993" w:type="dxa"/>
            <w:vMerge/>
            <w:tcBorders>
              <w:left w:val="single" w:sz="4" w:space="0" w:color="auto"/>
              <w:bottom w:val="single" w:sz="4" w:space="0" w:color="auto"/>
              <w:right w:val="single" w:sz="4" w:space="0" w:color="auto"/>
            </w:tcBorders>
          </w:tcPr>
          <w:p w14:paraId="514FF8CF" w14:textId="77777777" w:rsidR="002025C9" w:rsidRPr="005D6CD0" w:rsidRDefault="002025C9" w:rsidP="002025C9">
            <w:pPr>
              <w:pStyle w:val="ConsPlusNormal"/>
              <w:jc w:val="both"/>
              <w:rPr>
                <w:rFonts w:ascii="Times New Roman" w:hAnsi="Times New Roman" w:cs="Times New Roman"/>
                <w:sz w:val="28"/>
                <w:szCs w:val="28"/>
              </w:rPr>
            </w:pPr>
          </w:p>
        </w:tc>
        <w:tc>
          <w:tcPr>
            <w:tcW w:w="1275" w:type="dxa"/>
            <w:tcBorders>
              <w:left w:val="single" w:sz="4" w:space="0" w:color="auto"/>
              <w:bottom w:val="single" w:sz="4" w:space="0" w:color="auto"/>
              <w:right w:val="single" w:sz="4" w:space="0" w:color="auto"/>
            </w:tcBorders>
          </w:tcPr>
          <w:p w14:paraId="0408F000" w14:textId="77777777" w:rsidR="002025C9" w:rsidRPr="005D6CD0" w:rsidRDefault="002025C9" w:rsidP="002025C9">
            <w:pPr>
              <w:pStyle w:val="ConsPlusNormal"/>
              <w:rPr>
                <w:rFonts w:ascii="Times New Roman" w:hAnsi="Times New Roman" w:cs="Times New Roman"/>
                <w:sz w:val="28"/>
                <w:szCs w:val="28"/>
              </w:rPr>
            </w:pPr>
          </w:p>
        </w:tc>
      </w:tr>
      <w:tr w:rsidR="00F35B0A" w:rsidRPr="005D6CD0" w14:paraId="02270875" w14:textId="77777777" w:rsidTr="00CC229F">
        <w:tc>
          <w:tcPr>
            <w:tcW w:w="510" w:type="dxa"/>
            <w:vMerge w:val="restart"/>
            <w:tcBorders>
              <w:top w:val="single" w:sz="4" w:space="0" w:color="auto"/>
              <w:left w:val="single" w:sz="4" w:space="0" w:color="auto"/>
              <w:bottom w:val="single" w:sz="4" w:space="0" w:color="auto"/>
              <w:right w:val="single" w:sz="4" w:space="0" w:color="auto"/>
            </w:tcBorders>
          </w:tcPr>
          <w:p w14:paraId="23DC0401" w14:textId="484B1143"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7.</w:t>
            </w:r>
          </w:p>
        </w:tc>
        <w:tc>
          <w:tcPr>
            <w:tcW w:w="7490" w:type="dxa"/>
            <w:tcBorders>
              <w:top w:val="single" w:sz="4" w:space="0" w:color="auto"/>
              <w:left w:val="single" w:sz="4" w:space="0" w:color="auto"/>
              <w:right w:val="single" w:sz="4" w:space="0" w:color="auto"/>
            </w:tcBorders>
          </w:tcPr>
          <w:p w14:paraId="4A926BBC" w14:textId="2C770770"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Высота зданий для индивидуального жилищного строительства:</w:t>
            </w:r>
          </w:p>
          <w:p w14:paraId="6E3BEF2C"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для всех основных строений количество надземных этажей - до трех с возможным использованием (дополнительно) мансардного этажа и максимальная высота от уровня земли:</w:t>
            </w:r>
          </w:p>
        </w:tc>
        <w:tc>
          <w:tcPr>
            <w:tcW w:w="993" w:type="dxa"/>
            <w:vMerge w:val="restart"/>
            <w:tcBorders>
              <w:top w:val="single" w:sz="4" w:space="0" w:color="auto"/>
              <w:left w:val="single" w:sz="4" w:space="0" w:color="auto"/>
              <w:bottom w:val="single" w:sz="4" w:space="0" w:color="auto"/>
              <w:right w:val="single" w:sz="4" w:space="0" w:color="auto"/>
            </w:tcBorders>
          </w:tcPr>
          <w:p w14:paraId="0C53700F"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top w:val="single" w:sz="4" w:space="0" w:color="auto"/>
              <w:left w:val="single" w:sz="4" w:space="0" w:color="auto"/>
              <w:right w:val="single" w:sz="4" w:space="0" w:color="auto"/>
            </w:tcBorders>
          </w:tcPr>
          <w:p w14:paraId="77FEB9B3" w14:textId="77777777" w:rsidR="002025C9" w:rsidRPr="005D6CD0" w:rsidRDefault="002025C9" w:rsidP="002025C9">
            <w:pPr>
              <w:pStyle w:val="ConsPlusNormal"/>
              <w:rPr>
                <w:rFonts w:ascii="Times New Roman" w:hAnsi="Times New Roman" w:cs="Times New Roman"/>
                <w:sz w:val="28"/>
                <w:szCs w:val="28"/>
              </w:rPr>
            </w:pPr>
          </w:p>
        </w:tc>
      </w:tr>
      <w:tr w:rsidR="00F35B0A" w:rsidRPr="005D6CD0" w14:paraId="3D895B84" w14:textId="77777777" w:rsidTr="00CC229F">
        <w:tc>
          <w:tcPr>
            <w:tcW w:w="510" w:type="dxa"/>
            <w:vMerge/>
            <w:tcBorders>
              <w:top w:val="single" w:sz="4" w:space="0" w:color="auto"/>
              <w:left w:val="single" w:sz="4" w:space="0" w:color="auto"/>
              <w:bottom w:val="single" w:sz="4" w:space="0" w:color="auto"/>
              <w:right w:val="single" w:sz="4" w:space="0" w:color="auto"/>
            </w:tcBorders>
          </w:tcPr>
          <w:p w14:paraId="2E7C30DE" w14:textId="77777777" w:rsidR="002025C9" w:rsidRPr="005D6CD0" w:rsidRDefault="002025C9" w:rsidP="002025C9">
            <w:pPr>
              <w:pStyle w:val="ConsPlusNormal"/>
              <w:rPr>
                <w:rFonts w:ascii="Times New Roman" w:hAnsi="Times New Roman" w:cs="Times New Roman"/>
                <w:sz w:val="28"/>
                <w:szCs w:val="28"/>
              </w:rPr>
            </w:pPr>
          </w:p>
        </w:tc>
        <w:tc>
          <w:tcPr>
            <w:tcW w:w="7490" w:type="dxa"/>
            <w:tcBorders>
              <w:left w:val="single" w:sz="4" w:space="0" w:color="auto"/>
              <w:right w:val="single" w:sz="4" w:space="0" w:color="auto"/>
            </w:tcBorders>
          </w:tcPr>
          <w:p w14:paraId="6D6B8F9C"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до верха плоской кровли;</w:t>
            </w:r>
          </w:p>
        </w:tc>
        <w:tc>
          <w:tcPr>
            <w:tcW w:w="993" w:type="dxa"/>
            <w:vMerge/>
            <w:tcBorders>
              <w:top w:val="single" w:sz="4" w:space="0" w:color="auto"/>
              <w:left w:val="single" w:sz="4" w:space="0" w:color="auto"/>
              <w:bottom w:val="single" w:sz="4" w:space="0" w:color="auto"/>
              <w:right w:val="single" w:sz="4" w:space="0" w:color="auto"/>
            </w:tcBorders>
          </w:tcPr>
          <w:p w14:paraId="52715825" w14:textId="77777777" w:rsidR="002025C9" w:rsidRPr="005D6CD0" w:rsidRDefault="002025C9" w:rsidP="002025C9">
            <w:pPr>
              <w:pStyle w:val="ConsPlusNormal"/>
              <w:jc w:val="both"/>
              <w:rPr>
                <w:rFonts w:ascii="Times New Roman" w:hAnsi="Times New Roman" w:cs="Times New Roman"/>
                <w:sz w:val="28"/>
                <w:szCs w:val="28"/>
              </w:rPr>
            </w:pPr>
          </w:p>
        </w:tc>
        <w:tc>
          <w:tcPr>
            <w:tcW w:w="1275" w:type="dxa"/>
            <w:tcBorders>
              <w:left w:val="single" w:sz="4" w:space="0" w:color="auto"/>
              <w:right w:val="single" w:sz="4" w:space="0" w:color="auto"/>
            </w:tcBorders>
          </w:tcPr>
          <w:p w14:paraId="614F62AC"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11,6</w:t>
            </w:r>
          </w:p>
        </w:tc>
      </w:tr>
      <w:tr w:rsidR="00F35B0A" w:rsidRPr="005D6CD0" w14:paraId="1C9E8F59" w14:textId="77777777" w:rsidTr="00CC229F">
        <w:tc>
          <w:tcPr>
            <w:tcW w:w="510" w:type="dxa"/>
            <w:vMerge/>
            <w:tcBorders>
              <w:top w:val="single" w:sz="4" w:space="0" w:color="auto"/>
              <w:left w:val="single" w:sz="4" w:space="0" w:color="auto"/>
              <w:bottom w:val="single" w:sz="4" w:space="0" w:color="auto"/>
              <w:right w:val="single" w:sz="4" w:space="0" w:color="auto"/>
            </w:tcBorders>
          </w:tcPr>
          <w:p w14:paraId="5988BA88" w14:textId="77777777" w:rsidR="002025C9" w:rsidRPr="005D6CD0" w:rsidRDefault="002025C9" w:rsidP="002025C9">
            <w:pPr>
              <w:pStyle w:val="ConsPlusNormal"/>
              <w:jc w:val="center"/>
              <w:rPr>
                <w:rFonts w:ascii="Times New Roman" w:hAnsi="Times New Roman" w:cs="Times New Roman"/>
                <w:sz w:val="28"/>
                <w:szCs w:val="28"/>
              </w:rPr>
            </w:pPr>
          </w:p>
        </w:tc>
        <w:tc>
          <w:tcPr>
            <w:tcW w:w="7490" w:type="dxa"/>
            <w:tcBorders>
              <w:left w:val="single" w:sz="4" w:space="0" w:color="auto"/>
              <w:right w:val="single" w:sz="4" w:space="0" w:color="auto"/>
            </w:tcBorders>
          </w:tcPr>
          <w:p w14:paraId="6D68DC9A"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до конька скатной кровли - не более;</w:t>
            </w:r>
          </w:p>
        </w:tc>
        <w:tc>
          <w:tcPr>
            <w:tcW w:w="993" w:type="dxa"/>
            <w:vMerge/>
            <w:tcBorders>
              <w:top w:val="single" w:sz="4" w:space="0" w:color="auto"/>
              <w:left w:val="single" w:sz="4" w:space="0" w:color="auto"/>
              <w:bottom w:val="single" w:sz="4" w:space="0" w:color="auto"/>
              <w:right w:val="single" w:sz="4" w:space="0" w:color="auto"/>
            </w:tcBorders>
          </w:tcPr>
          <w:p w14:paraId="6AE4010B" w14:textId="77777777" w:rsidR="002025C9" w:rsidRPr="005D6CD0" w:rsidRDefault="002025C9" w:rsidP="002025C9">
            <w:pPr>
              <w:pStyle w:val="ConsPlusNormal"/>
              <w:jc w:val="both"/>
              <w:rPr>
                <w:rFonts w:ascii="Times New Roman" w:hAnsi="Times New Roman" w:cs="Times New Roman"/>
                <w:sz w:val="28"/>
                <w:szCs w:val="28"/>
              </w:rPr>
            </w:pPr>
          </w:p>
        </w:tc>
        <w:tc>
          <w:tcPr>
            <w:tcW w:w="1275" w:type="dxa"/>
            <w:tcBorders>
              <w:left w:val="single" w:sz="4" w:space="0" w:color="auto"/>
              <w:right w:val="single" w:sz="4" w:space="0" w:color="auto"/>
            </w:tcBorders>
          </w:tcPr>
          <w:p w14:paraId="48090200"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16</w:t>
            </w:r>
          </w:p>
        </w:tc>
      </w:tr>
      <w:tr w:rsidR="00F35B0A" w:rsidRPr="005D6CD0" w14:paraId="6BE708BC" w14:textId="77777777" w:rsidTr="00CC229F">
        <w:tc>
          <w:tcPr>
            <w:tcW w:w="510" w:type="dxa"/>
            <w:vMerge/>
            <w:tcBorders>
              <w:top w:val="single" w:sz="4" w:space="0" w:color="auto"/>
              <w:left w:val="single" w:sz="4" w:space="0" w:color="auto"/>
              <w:bottom w:val="single" w:sz="4" w:space="0" w:color="auto"/>
              <w:right w:val="single" w:sz="4" w:space="0" w:color="auto"/>
            </w:tcBorders>
          </w:tcPr>
          <w:p w14:paraId="09EDF88A" w14:textId="77777777" w:rsidR="002025C9" w:rsidRPr="005D6CD0" w:rsidRDefault="002025C9" w:rsidP="002025C9">
            <w:pPr>
              <w:pStyle w:val="ConsPlusNormal"/>
              <w:jc w:val="center"/>
              <w:rPr>
                <w:rFonts w:ascii="Times New Roman" w:hAnsi="Times New Roman" w:cs="Times New Roman"/>
                <w:sz w:val="28"/>
                <w:szCs w:val="28"/>
              </w:rPr>
            </w:pPr>
          </w:p>
        </w:tc>
        <w:tc>
          <w:tcPr>
            <w:tcW w:w="7490" w:type="dxa"/>
            <w:tcBorders>
              <w:left w:val="single" w:sz="4" w:space="0" w:color="auto"/>
              <w:right w:val="single" w:sz="4" w:space="0" w:color="auto"/>
            </w:tcBorders>
          </w:tcPr>
          <w:p w14:paraId="09648A3F"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для всех вспомогательных строений максимальная высота от уровня земли:</w:t>
            </w:r>
          </w:p>
        </w:tc>
        <w:tc>
          <w:tcPr>
            <w:tcW w:w="993" w:type="dxa"/>
            <w:vMerge/>
            <w:tcBorders>
              <w:top w:val="single" w:sz="4" w:space="0" w:color="auto"/>
              <w:left w:val="single" w:sz="4" w:space="0" w:color="auto"/>
              <w:bottom w:val="single" w:sz="4" w:space="0" w:color="auto"/>
              <w:right w:val="single" w:sz="4" w:space="0" w:color="auto"/>
            </w:tcBorders>
          </w:tcPr>
          <w:p w14:paraId="71184AA1" w14:textId="77777777" w:rsidR="002025C9" w:rsidRPr="005D6CD0" w:rsidRDefault="002025C9" w:rsidP="002025C9">
            <w:pPr>
              <w:pStyle w:val="ConsPlusNormal"/>
              <w:jc w:val="both"/>
              <w:rPr>
                <w:rFonts w:ascii="Times New Roman" w:hAnsi="Times New Roman" w:cs="Times New Roman"/>
                <w:sz w:val="28"/>
                <w:szCs w:val="28"/>
              </w:rPr>
            </w:pPr>
          </w:p>
        </w:tc>
        <w:tc>
          <w:tcPr>
            <w:tcW w:w="1275" w:type="dxa"/>
            <w:tcBorders>
              <w:left w:val="single" w:sz="4" w:space="0" w:color="auto"/>
              <w:right w:val="single" w:sz="4" w:space="0" w:color="auto"/>
            </w:tcBorders>
          </w:tcPr>
          <w:p w14:paraId="4BF40816" w14:textId="77777777" w:rsidR="002025C9" w:rsidRPr="005D6CD0" w:rsidRDefault="002025C9" w:rsidP="002025C9">
            <w:pPr>
              <w:pStyle w:val="ConsPlusNormal"/>
              <w:rPr>
                <w:rFonts w:ascii="Times New Roman" w:hAnsi="Times New Roman" w:cs="Times New Roman"/>
                <w:sz w:val="28"/>
                <w:szCs w:val="28"/>
              </w:rPr>
            </w:pPr>
          </w:p>
        </w:tc>
      </w:tr>
      <w:tr w:rsidR="00F35B0A" w:rsidRPr="005D6CD0" w14:paraId="37A10A0A" w14:textId="77777777" w:rsidTr="00CC229F">
        <w:tc>
          <w:tcPr>
            <w:tcW w:w="510" w:type="dxa"/>
            <w:vMerge/>
            <w:tcBorders>
              <w:top w:val="single" w:sz="4" w:space="0" w:color="auto"/>
              <w:left w:val="single" w:sz="4" w:space="0" w:color="auto"/>
              <w:bottom w:val="single" w:sz="4" w:space="0" w:color="auto"/>
              <w:right w:val="single" w:sz="4" w:space="0" w:color="auto"/>
            </w:tcBorders>
          </w:tcPr>
          <w:p w14:paraId="1946FED9" w14:textId="77777777" w:rsidR="002025C9" w:rsidRPr="005D6CD0" w:rsidRDefault="002025C9" w:rsidP="002025C9">
            <w:pPr>
              <w:pStyle w:val="ConsPlusNormal"/>
              <w:rPr>
                <w:rFonts w:ascii="Times New Roman" w:hAnsi="Times New Roman" w:cs="Times New Roman"/>
                <w:sz w:val="28"/>
                <w:szCs w:val="28"/>
              </w:rPr>
            </w:pPr>
          </w:p>
        </w:tc>
        <w:tc>
          <w:tcPr>
            <w:tcW w:w="7490" w:type="dxa"/>
            <w:tcBorders>
              <w:left w:val="single" w:sz="4" w:space="0" w:color="auto"/>
              <w:right w:val="single" w:sz="4" w:space="0" w:color="auto"/>
            </w:tcBorders>
          </w:tcPr>
          <w:p w14:paraId="53AB89B2"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до верха плоской кровли;</w:t>
            </w:r>
          </w:p>
        </w:tc>
        <w:tc>
          <w:tcPr>
            <w:tcW w:w="993" w:type="dxa"/>
            <w:vMerge/>
            <w:tcBorders>
              <w:top w:val="single" w:sz="4" w:space="0" w:color="auto"/>
              <w:left w:val="single" w:sz="4" w:space="0" w:color="auto"/>
              <w:bottom w:val="single" w:sz="4" w:space="0" w:color="auto"/>
              <w:right w:val="single" w:sz="4" w:space="0" w:color="auto"/>
            </w:tcBorders>
          </w:tcPr>
          <w:p w14:paraId="76CE5AB6" w14:textId="77777777" w:rsidR="002025C9" w:rsidRPr="005D6CD0" w:rsidRDefault="002025C9" w:rsidP="002025C9">
            <w:pPr>
              <w:pStyle w:val="ConsPlusNormal"/>
              <w:jc w:val="both"/>
              <w:rPr>
                <w:rFonts w:ascii="Times New Roman" w:hAnsi="Times New Roman" w:cs="Times New Roman"/>
                <w:sz w:val="28"/>
                <w:szCs w:val="28"/>
              </w:rPr>
            </w:pPr>
          </w:p>
        </w:tc>
        <w:tc>
          <w:tcPr>
            <w:tcW w:w="1275" w:type="dxa"/>
            <w:tcBorders>
              <w:left w:val="single" w:sz="4" w:space="0" w:color="auto"/>
              <w:right w:val="single" w:sz="4" w:space="0" w:color="auto"/>
            </w:tcBorders>
          </w:tcPr>
          <w:p w14:paraId="657AEB48"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11,6</w:t>
            </w:r>
          </w:p>
        </w:tc>
      </w:tr>
      <w:tr w:rsidR="00F35B0A" w:rsidRPr="005D6CD0" w14:paraId="797D9048" w14:textId="77777777" w:rsidTr="00CC229F">
        <w:tc>
          <w:tcPr>
            <w:tcW w:w="510" w:type="dxa"/>
            <w:vMerge/>
            <w:tcBorders>
              <w:top w:val="single" w:sz="4" w:space="0" w:color="auto"/>
              <w:left w:val="single" w:sz="4" w:space="0" w:color="auto"/>
              <w:bottom w:val="single" w:sz="4" w:space="0" w:color="auto"/>
              <w:right w:val="single" w:sz="4" w:space="0" w:color="auto"/>
            </w:tcBorders>
          </w:tcPr>
          <w:p w14:paraId="380AF627" w14:textId="77777777" w:rsidR="002025C9" w:rsidRPr="005D6CD0" w:rsidRDefault="002025C9" w:rsidP="002025C9">
            <w:pPr>
              <w:pStyle w:val="ConsPlusNormal"/>
              <w:jc w:val="center"/>
              <w:rPr>
                <w:rFonts w:ascii="Times New Roman" w:hAnsi="Times New Roman" w:cs="Times New Roman"/>
                <w:sz w:val="28"/>
                <w:szCs w:val="28"/>
              </w:rPr>
            </w:pPr>
          </w:p>
        </w:tc>
        <w:tc>
          <w:tcPr>
            <w:tcW w:w="7490" w:type="dxa"/>
            <w:tcBorders>
              <w:left w:val="single" w:sz="4" w:space="0" w:color="auto"/>
              <w:bottom w:val="single" w:sz="4" w:space="0" w:color="auto"/>
              <w:right w:val="single" w:sz="4" w:space="0" w:color="auto"/>
            </w:tcBorders>
          </w:tcPr>
          <w:p w14:paraId="17920BD0"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до конька скатной кровли</w:t>
            </w:r>
          </w:p>
        </w:tc>
        <w:tc>
          <w:tcPr>
            <w:tcW w:w="993" w:type="dxa"/>
            <w:vMerge/>
            <w:tcBorders>
              <w:top w:val="single" w:sz="4" w:space="0" w:color="auto"/>
              <w:left w:val="single" w:sz="4" w:space="0" w:color="auto"/>
              <w:bottom w:val="single" w:sz="4" w:space="0" w:color="auto"/>
              <w:right w:val="single" w:sz="4" w:space="0" w:color="auto"/>
            </w:tcBorders>
          </w:tcPr>
          <w:p w14:paraId="58DBF5A4" w14:textId="77777777" w:rsidR="002025C9" w:rsidRPr="005D6CD0" w:rsidRDefault="002025C9" w:rsidP="002025C9">
            <w:pPr>
              <w:pStyle w:val="ConsPlusNormal"/>
              <w:jc w:val="both"/>
              <w:rPr>
                <w:rFonts w:ascii="Times New Roman" w:hAnsi="Times New Roman" w:cs="Times New Roman"/>
                <w:sz w:val="28"/>
                <w:szCs w:val="28"/>
              </w:rPr>
            </w:pPr>
          </w:p>
        </w:tc>
        <w:tc>
          <w:tcPr>
            <w:tcW w:w="1275" w:type="dxa"/>
            <w:tcBorders>
              <w:left w:val="single" w:sz="4" w:space="0" w:color="auto"/>
              <w:bottom w:val="single" w:sz="4" w:space="0" w:color="auto"/>
              <w:right w:val="single" w:sz="4" w:space="0" w:color="auto"/>
            </w:tcBorders>
          </w:tcPr>
          <w:p w14:paraId="096B6E92"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7</w:t>
            </w:r>
          </w:p>
        </w:tc>
      </w:tr>
      <w:tr w:rsidR="00F35B0A" w:rsidRPr="005D6CD0" w14:paraId="7C149F97" w14:textId="77777777" w:rsidTr="00CC229F">
        <w:tc>
          <w:tcPr>
            <w:tcW w:w="510" w:type="dxa"/>
            <w:tcBorders>
              <w:top w:val="single" w:sz="4" w:space="0" w:color="auto"/>
              <w:left w:val="single" w:sz="4" w:space="0" w:color="auto"/>
              <w:bottom w:val="single" w:sz="4" w:space="0" w:color="auto"/>
              <w:right w:val="single" w:sz="4" w:space="0" w:color="auto"/>
            </w:tcBorders>
          </w:tcPr>
          <w:p w14:paraId="611511AA" w14:textId="36DC3652"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8.</w:t>
            </w:r>
          </w:p>
        </w:tc>
        <w:tc>
          <w:tcPr>
            <w:tcW w:w="7490" w:type="dxa"/>
            <w:tcBorders>
              <w:top w:val="single" w:sz="4" w:space="0" w:color="auto"/>
              <w:left w:val="single" w:sz="4" w:space="0" w:color="auto"/>
              <w:bottom w:val="single" w:sz="4" w:space="0" w:color="auto"/>
              <w:right w:val="single" w:sz="4" w:space="0" w:color="auto"/>
            </w:tcBorders>
          </w:tcPr>
          <w:p w14:paraId="00539C2D"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Минимальная площадь участка многоквартирного жилого дома при высоте зданий 4 этажа</w:t>
            </w:r>
          </w:p>
        </w:tc>
        <w:tc>
          <w:tcPr>
            <w:tcW w:w="993" w:type="dxa"/>
            <w:tcBorders>
              <w:top w:val="single" w:sz="4" w:space="0" w:color="auto"/>
              <w:left w:val="single" w:sz="4" w:space="0" w:color="auto"/>
              <w:bottom w:val="single" w:sz="4" w:space="0" w:color="auto"/>
              <w:right w:val="single" w:sz="4" w:space="0" w:color="auto"/>
            </w:tcBorders>
          </w:tcPr>
          <w:p w14:paraId="229B0FAA"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tcPr>
          <w:p w14:paraId="31B4B1C5"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1200</w:t>
            </w:r>
          </w:p>
        </w:tc>
      </w:tr>
      <w:tr w:rsidR="00F35B0A" w:rsidRPr="005D6CD0" w14:paraId="28C9907D" w14:textId="77777777" w:rsidTr="00CC229F">
        <w:tc>
          <w:tcPr>
            <w:tcW w:w="510" w:type="dxa"/>
            <w:tcBorders>
              <w:top w:val="single" w:sz="4" w:space="0" w:color="auto"/>
              <w:left w:val="single" w:sz="4" w:space="0" w:color="auto"/>
              <w:right w:val="single" w:sz="4" w:space="0" w:color="auto"/>
            </w:tcBorders>
          </w:tcPr>
          <w:p w14:paraId="3E3B5991" w14:textId="20093CFC"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9.</w:t>
            </w:r>
          </w:p>
        </w:tc>
        <w:tc>
          <w:tcPr>
            <w:tcW w:w="7490" w:type="dxa"/>
            <w:tcBorders>
              <w:top w:val="single" w:sz="4" w:space="0" w:color="auto"/>
              <w:left w:val="single" w:sz="4" w:space="0" w:color="auto"/>
              <w:right w:val="single" w:sz="4" w:space="0" w:color="auto"/>
            </w:tcBorders>
          </w:tcPr>
          <w:p w14:paraId="05E7F74E"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Максимальный процент застройки в границах земельного участка при высоте зданий 4 этажа</w:t>
            </w:r>
          </w:p>
        </w:tc>
        <w:tc>
          <w:tcPr>
            <w:tcW w:w="993" w:type="dxa"/>
            <w:tcBorders>
              <w:top w:val="single" w:sz="4" w:space="0" w:color="auto"/>
              <w:left w:val="single" w:sz="4" w:space="0" w:color="auto"/>
              <w:right w:val="single" w:sz="4" w:space="0" w:color="auto"/>
            </w:tcBorders>
          </w:tcPr>
          <w:p w14:paraId="2F0726D5"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275" w:type="dxa"/>
            <w:tcBorders>
              <w:top w:val="single" w:sz="4" w:space="0" w:color="auto"/>
              <w:left w:val="single" w:sz="4" w:space="0" w:color="auto"/>
              <w:right w:val="single" w:sz="4" w:space="0" w:color="auto"/>
            </w:tcBorders>
          </w:tcPr>
          <w:p w14:paraId="40697566"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50</w:t>
            </w:r>
          </w:p>
        </w:tc>
      </w:tr>
      <w:tr w:rsidR="00F35B0A" w:rsidRPr="005D6CD0" w14:paraId="1AB25742" w14:textId="77777777" w:rsidTr="00CC229F">
        <w:tc>
          <w:tcPr>
            <w:tcW w:w="510" w:type="dxa"/>
            <w:tcBorders>
              <w:top w:val="single" w:sz="4" w:space="0" w:color="auto"/>
              <w:left w:val="single" w:sz="4" w:space="0" w:color="auto"/>
              <w:bottom w:val="single" w:sz="4" w:space="0" w:color="auto"/>
              <w:right w:val="single" w:sz="4" w:space="0" w:color="auto"/>
            </w:tcBorders>
          </w:tcPr>
          <w:p w14:paraId="25B2328F" w14:textId="3A761396"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10.</w:t>
            </w:r>
          </w:p>
        </w:tc>
        <w:tc>
          <w:tcPr>
            <w:tcW w:w="7490" w:type="dxa"/>
            <w:tcBorders>
              <w:top w:val="single" w:sz="4" w:space="0" w:color="auto"/>
              <w:left w:val="single" w:sz="4" w:space="0" w:color="auto"/>
              <w:bottom w:val="single" w:sz="4" w:space="0" w:color="auto"/>
              <w:right w:val="single" w:sz="4" w:space="0" w:color="auto"/>
            </w:tcBorders>
          </w:tcPr>
          <w:p w14:paraId="404A5B16"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Коэффициент благоустройства от площади земельного участка при высоте зданий 4 этажа</w:t>
            </w:r>
          </w:p>
        </w:tc>
        <w:tc>
          <w:tcPr>
            <w:tcW w:w="993" w:type="dxa"/>
            <w:tcBorders>
              <w:top w:val="single" w:sz="4" w:space="0" w:color="auto"/>
              <w:left w:val="single" w:sz="4" w:space="0" w:color="auto"/>
              <w:bottom w:val="single" w:sz="4" w:space="0" w:color="auto"/>
              <w:right w:val="single" w:sz="4" w:space="0" w:color="auto"/>
            </w:tcBorders>
          </w:tcPr>
          <w:p w14:paraId="7F952B3D"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14:paraId="18A8B19B"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0,2</w:t>
            </w:r>
          </w:p>
        </w:tc>
      </w:tr>
      <w:tr w:rsidR="00F35B0A" w:rsidRPr="005D6CD0" w14:paraId="6CF14D88" w14:textId="77777777" w:rsidTr="00CC229F">
        <w:tc>
          <w:tcPr>
            <w:tcW w:w="510" w:type="dxa"/>
            <w:tcBorders>
              <w:top w:val="single" w:sz="4" w:space="0" w:color="auto"/>
              <w:left w:val="single" w:sz="4" w:space="0" w:color="auto"/>
              <w:bottom w:val="single" w:sz="4" w:space="0" w:color="auto"/>
              <w:right w:val="single" w:sz="4" w:space="0" w:color="auto"/>
            </w:tcBorders>
          </w:tcPr>
          <w:p w14:paraId="46CA518C" w14:textId="76FD4835"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11.</w:t>
            </w:r>
          </w:p>
        </w:tc>
        <w:tc>
          <w:tcPr>
            <w:tcW w:w="7490" w:type="dxa"/>
            <w:tcBorders>
              <w:top w:val="single" w:sz="4" w:space="0" w:color="auto"/>
              <w:left w:val="single" w:sz="4" w:space="0" w:color="auto"/>
              <w:bottom w:val="single" w:sz="4" w:space="0" w:color="auto"/>
              <w:right w:val="single" w:sz="4" w:space="0" w:color="auto"/>
            </w:tcBorders>
          </w:tcPr>
          <w:p w14:paraId="5AA74824"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Максимальный коэффициент озеленения от площади земельного участка при высоте зданий 4 этажа</w:t>
            </w:r>
          </w:p>
        </w:tc>
        <w:tc>
          <w:tcPr>
            <w:tcW w:w="993" w:type="dxa"/>
            <w:tcBorders>
              <w:top w:val="single" w:sz="4" w:space="0" w:color="auto"/>
              <w:left w:val="single" w:sz="4" w:space="0" w:color="auto"/>
              <w:bottom w:val="single" w:sz="4" w:space="0" w:color="auto"/>
              <w:right w:val="single" w:sz="4" w:space="0" w:color="auto"/>
            </w:tcBorders>
          </w:tcPr>
          <w:p w14:paraId="5E877693"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14:paraId="0DDCDC04"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0,1</w:t>
            </w:r>
          </w:p>
        </w:tc>
      </w:tr>
      <w:tr w:rsidR="00F35B0A" w:rsidRPr="005D6CD0" w14:paraId="498E2C00" w14:textId="77777777" w:rsidTr="00CC229F">
        <w:tc>
          <w:tcPr>
            <w:tcW w:w="510" w:type="dxa"/>
            <w:tcBorders>
              <w:top w:val="single" w:sz="4" w:space="0" w:color="auto"/>
              <w:left w:val="single" w:sz="4" w:space="0" w:color="auto"/>
              <w:bottom w:val="single" w:sz="4" w:space="0" w:color="auto"/>
              <w:right w:val="single" w:sz="4" w:space="0" w:color="auto"/>
            </w:tcBorders>
          </w:tcPr>
          <w:p w14:paraId="00385093" w14:textId="32097DDE"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12.</w:t>
            </w:r>
          </w:p>
        </w:tc>
        <w:tc>
          <w:tcPr>
            <w:tcW w:w="7490" w:type="dxa"/>
            <w:tcBorders>
              <w:top w:val="single" w:sz="4" w:space="0" w:color="auto"/>
              <w:left w:val="single" w:sz="4" w:space="0" w:color="auto"/>
              <w:bottom w:val="single" w:sz="4" w:space="0" w:color="auto"/>
              <w:right w:val="single" w:sz="4" w:space="0" w:color="auto"/>
            </w:tcBorders>
          </w:tcPr>
          <w:p w14:paraId="0B77B5C0" w14:textId="77777777" w:rsidR="002025C9" w:rsidRPr="005D6CD0" w:rsidRDefault="002025C9" w:rsidP="002025C9">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t>Предприятия обслуживания, являющиеся основными видами разрешенного использования,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 и имеется достаточно места для автостоянок временного хранения автотранспорта, которые должны занимать территорию земельного участка не менее</w:t>
            </w:r>
            <w:proofErr w:type="gramEnd"/>
          </w:p>
        </w:tc>
        <w:tc>
          <w:tcPr>
            <w:tcW w:w="993" w:type="dxa"/>
            <w:tcBorders>
              <w:top w:val="single" w:sz="4" w:space="0" w:color="auto"/>
              <w:left w:val="single" w:sz="4" w:space="0" w:color="auto"/>
              <w:bottom w:val="single" w:sz="4" w:space="0" w:color="auto"/>
              <w:right w:val="single" w:sz="4" w:space="0" w:color="auto"/>
            </w:tcBorders>
          </w:tcPr>
          <w:p w14:paraId="0A844FE3"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14:paraId="10F95DBF"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w:t>
            </w:r>
          </w:p>
        </w:tc>
      </w:tr>
      <w:tr w:rsidR="00F35B0A" w:rsidRPr="005D6CD0" w14:paraId="601692A9" w14:textId="77777777" w:rsidTr="00CC229F">
        <w:tc>
          <w:tcPr>
            <w:tcW w:w="510" w:type="dxa"/>
            <w:vMerge w:val="restart"/>
            <w:tcBorders>
              <w:top w:val="single" w:sz="4" w:space="0" w:color="auto"/>
              <w:left w:val="single" w:sz="4" w:space="0" w:color="auto"/>
              <w:bottom w:val="single" w:sz="4" w:space="0" w:color="auto"/>
              <w:right w:val="single" w:sz="4" w:space="0" w:color="auto"/>
            </w:tcBorders>
          </w:tcPr>
          <w:p w14:paraId="6E3AD71C" w14:textId="603621E9"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13.</w:t>
            </w:r>
          </w:p>
        </w:tc>
        <w:tc>
          <w:tcPr>
            <w:tcW w:w="7490" w:type="dxa"/>
            <w:tcBorders>
              <w:top w:val="single" w:sz="4" w:space="0" w:color="auto"/>
              <w:left w:val="single" w:sz="4" w:space="0" w:color="auto"/>
              <w:right w:val="single" w:sz="4" w:space="0" w:color="auto"/>
            </w:tcBorders>
          </w:tcPr>
          <w:p w14:paraId="625B4894"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Высота зданий:</w:t>
            </w:r>
          </w:p>
          <w:p w14:paraId="62FC35E6"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Для жилых зданий количество надземных этажей - 4; с возможным использованием (дополнительно) мансардных </w:t>
            </w:r>
            <w:r w:rsidRPr="005D6CD0">
              <w:rPr>
                <w:rFonts w:ascii="Times New Roman" w:hAnsi="Times New Roman" w:cs="Times New Roman"/>
                <w:sz w:val="28"/>
                <w:szCs w:val="28"/>
              </w:rPr>
              <w:lastRenderedPageBreak/>
              <w:t>этажей при условии соблюдения строительных норм и правил; максимальная высота от уровня земли:</w:t>
            </w:r>
          </w:p>
        </w:tc>
        <w:tc>
          <w:tcPr>
            <w:tcW w:w="993" w:type="dxa"/>
            <w:vMerge w:val="restart"/>
            <w:tcBorders>
              <w:top w:val="single" w:sz="4" w:space="0" w:color="auto"/>
              <w:left w:val="single" w:sz="4" w:space="0" w:color="auto"/>
              <w:bottom w:val="single" w:sz="4" w:space="0" w:color="auto"/>
              <w:right w:val="single" w:sz="4" w:space="0" w:color="auto"/>
            </w:tcBorders>
          </w:tcPr>
          <w:p w14:paraId="00AC941F"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lastRenderedPageBreak/>
              <w:t>м</w:t>
            </w:r>
          </w:p>
        </w:tc>
        <w:tc>
          <w:tcPr>
            <w:tcW w:w="1275" w:type="dxa"/>
            <w:tcBorders>
              <w:top w:val="single" w:sz="4" w:space="0" w:color="auto"/>
              <w:left w:val="single" w:sz="4" w:space="0" w:color="auto"/>
              <w:right w:val="single" w:sz="4" w:space="0" w:color="auto"/>
            </w:tcBorders>
          </w:tcPr>
          <w:p w14:paraId="77BB1B63" w14:textId="77777777" w:rsidR="002025C9" w:rsidRPr="005D6CD0" w:rsidRDefault="002025C9" w:rsidP="002025C9">
            <w:pPr>
              <w:pStyle w:val="ConsPlusNormal"/>
              <w:rPr>
                <w:rFonts w:ascii="Times New Roman" w:hAnsi="Times New Roman" w:cs="Times New Roman"/>
                <w:sz w:val="28"/>
                <w:szCs w:val="28"/>
              </w:rPr>
            </w:pPr>
          </w:p>
        </w:tc>
      </w:tr>
      <w:tr w:rsidR="00F35B0A" w:rsidRPr="005D6CD0" w14:paraId="43EF72BF" w14:textId="77777777" w:rsidTr="00CC229F">
        <w:tc>
          <w:tcPr>
            <w:tcW w:w="510" w:type="dxa"/>
            <w:vMerge/>
            <w:tcBorders>
              <w:top w:val="single" w:sz="4" w:space="0" w:color="auto"/>
              <w:left w:val="single" w:sz="4" w:space="0" w:color="auto"/>
              <w:bottom w:val="single" w:sz="4" w:space="0" w:color="auto"/>
              <w:right w:val="single" w:sz="4" w:space="0" w:color="auto"/>
            </w:tcBorders>
          </w:tcPr>
          <w:p w14:paraId="5D053FC6" w14:textId="77777777" w:rsidR="002025C9" w:rsidRPr="005D6CD0" w:rsidRDefault="002025C9" w:rsidP="002025C9">
            <w:pPr>
              <w:pStyle w:val="ConsPlusNormal"/>
              <w:rPr>
                <w:rFonts w:ascii="Times New Roman" w:hAnsi="Times New Roman" w:cs="Times New Roman"/>
                <w:sz w:val="28"/>
                <w:szCs w:val="28"/>
              </w:rPr>
            </w:pPr>
          </w:p>
        </w:tc>
        <w:tc>
          <w:tcPr>
            <w:tcW w:w="7490" w:type="dxa"/>
            <w:tcBorders>
              <w:left w:val="single" w:sz="4" w:space="0" w:color="auto"/>
              <w:right w:val="single" w:sz="4" w:space="0" w:color="auto"/>
            </w:tcBorders>
          </w:tcPr>
          <w:p w14:paraId="2D6C7BBA"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до верха плоской кровли;</w:t>
            </w:r>
          </w:p>
        </w:tc>
        <w:tc>
          <w:tcPr>
            <w:tcW w:w="993" w:type="dxa"/>
            <w:vMerge/>
            <w:tcBorders>
              <w:top w:val="single" w:sz="4" w:space="0" w:color="auto"/>
              <w:left w:val="single" w:sz="4" w:space="0" w:color="auto"/>
              <w:bottom w:val="single" w:sz="4" w:space="0" w:color="auto"/>
              <w:right w:val="single" w:sz="4" w:space="0" w:color="auto"/>
            </w:tcBorders>
          </w:tcPr>
          <w:p w14:paraId="35D35E85" w14:textId="77777777" w:rsidR="002025C9" w:rsidRPr="005D6CD0" w:rsidRDefault="002025C9" w:rsidP="002025C9">
            <w:pPr>
              <w:pStyle w:val="ConsPlusNormal"/>
              <w:jc w:val="both"/>
              <w:rPr>
                <w:rFonts w:ascii="Times New Roman" w:hAnsi="Times New Roman" w:cs="Times New Roman"/>
                <w:sz w:val="28"/>
                <w:szCs w:val="28"/>
              </w:rPr>
            </w:pPr>
          </w:p>
        </w:tc>
        <w:tc>
          <w:tcPr>
            <w:tcW w:w="1275" w:type="dxa"/>
            <w:tcBorders>
              <w:left w:val="single" w:sz="4" w:space="0" w:color="auto"/>
              <w:right w:val="single" w:sz="4" w:space="0" w:color="auto"/>
            </w:tcBorders>
          </w:tcPr>
          <w:p w14:paraId="08DDE6E4"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21</w:t>
            </w:r>
          </w:p>
        </w:tc>
      </w:tr>
      <w:tr w:rsidR="00F35B0A" w:rsidRPr="005D6CD0" w14:paraId="52EAFB2B" w14:textId="77777777" w:rsidTr="00CC229F">
        <w:tc>
          <w:tcPr>
            <w:tcW w:w="510" w:type="dxa"/>
            <w:vMerge/>
            <w:tcBorders>
              <w:top w:val="single" w:sz="4" w:space="0" w:color="auto"/>
              <w:left w:val="single" w:sz="4" w:space="0" w:color="auto"/>
              <w:bottom w:val="single" w:sz="4" w:space="0" w:color="auto"/>
              <w:right w:val="single" w:sz="4" w:space="0" w:color="auto"/>
            </w:tcBorders>
          </w:tcPr>
          <w:p w14:paraId="5411F2E3" w14:textId="77777777" w:rsidR="002025C9" w:rsidRPr="005D6CD0" w:rsidRDefault="002025C9" w:rsidP="002025C9">
            <w:pPr>
              <w:pStyle w:val="ConsPlusNormal"/>
              <w:jc w:val="center"/>
              <w:rPr>
                <w:rFonts w:ascii="Times New Roman" w:hAnsi="Times New Roman" w:cs="Times New Roman"/>
                <w:sz w:val="28"/>
                <w:szCs w:val="28"/>
              </w:rPr>
            </w:pPr>
          </w:p>
        </w:tc>
        <w:tc>
          <w:tcPr>
            <w:tcW w:w="7490" w:type="dxa"/>
            <w:tcBorders>
              <w:left w:val="single" w:sz="4" w:space="0" w:color="auto"/>
              <w:bottom w:val="single" w:sz="4" w:space="0" w:color="auto"/>
              <w:right w:val="single" w:sz="4" w:space="0" w:color="auto"/>
            </w:tcBorders>
          </w:tcPr>
          <w:p w14:paraId="4F9FBEB6"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до конька скатной кровли</w:t>
            </w:r>
          </w:p>
        </w:tc>
        <w:tc>
          <w:tcPr>
            <w:tcW w:w="993" w:type="dxa"/>
            <w:vMerge/>
            <w:tcBorders>
              <w:top w:val="single" w:sz="4" w:space="0" w:color="auto"/>
              <w:left w:val="single" w:sz="4" w:space="0" w:color="auto"/>
              <w:bottom w:val="single" w:sz="4" w:space="0" w:color="auto"/>
              <w:right w:val="single" w:sz="4" w:space="0" w:color="auto"/>
            </w:tcBorders>
          </w:tcPr>
          <w:p w14:paraId="3E643A90" w14:textId="77777777" w:rsidR="002025C9" w:rsidRPr="005D6CD0" w:rsidRDefault="002025C9" w:rsidP="002025C9">
            <w:pPr>
              <w:pStyle w:val="ConsPlusNormal"/>
              <w:jc w:val="both"/>
              <w:rPr>
                <w:rFonts w:ascii="Times New Roman" w:hAnsi="Times New Roman" w:cs="Times New Roman"/>
                <w:sz w:val="28"/>
                <w:szCs w:val="28"/>
              </w:rPr>
            </w:pPr>
          </w:p>
        </w:tc>
        <w:tc>
          <w:tcPr>
            <w:tcW w:w="1275" w:type="dxa"/>
            <w:tcBorders>
              <w:left w:val="single" w:sz="4" w:space="0" w:color="auto"/>
              <w:bottom w:val="single" w:sz="4" w:space="0" w:color="auto"/>
              <w:right w:val="single" w:sz="4" w:space="0" w:color="auto"/>
            </w:tcBorders>
          </w:tcPr>
          <w:p w14:paraId="2627761D"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23,5</w:t>
            </w:r>
          </w:p>
        </w:tc>
      </w:tr>
      <w:tr w:rsidR="00F35B0A" w:rsidRPr="005D6CD0" w14:paraId="413DBDBD" w14:textId="77777777" w:rsidTr="00CC229F">
        <w:tc>
          <w:tcPr>
            <w:tcW w:w="510" w:type="dxa"/>
            <w:tcBorders>
              <w:top w:val="single" w:sz="4" w:space="0" w:color="auto"/>
              <w:left w:val="single" w:sz="4" w:space="0" w:color="auto"/>
              <w:bottom w:val="single" w:sz="4" w:space="0" w:color="auto"/>
              <w:right w:val="single" w:sz="4" w:space="0" w:color="auto"/>
            </w:tcBorders>
          </w:tcPr>
          <w:p w14:paraId="74AF6DE2" w14:textId="334EB9A2"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13.1.</w:t>
            </w:r>
          </w:p>
        </w:tc>
        <w:tc>
          <w:tcPr>
            <w:tcW w:w="7490" w:type="dxa"/>
            <w:tcBorders>
              <w:left w:val="single" w:sz="4" w:space="0" w:color="auto"/>
              <w:bottom w:val="single" w:sz="4" w:space="0" w:color="auto"/>
              <w:right w:val="single" w:sz="4" w:space="0" w:color="auto"/>
            </w:tcBorders>
          </w:tcPr>
          <w:p w14:paraId="09175D9C" w14:textId="69C6B455"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Высота зданий от уровня земли до верха кровли для многоэтажной жилой застройки (высотная застройка), не более </w:t>
            </w:r>
          </w:p>
        </w:tc>
        <w:tc>
          <w:tcPr>
            <w:tcW w:w="993" w:type="dxa"/>
            <w:tcBorders>
              <w:top w:val="single" w:sz="4" w:space="0" w:color="auto"/>
              <w:left w:val="single" w:sz="4" w:space="0" w:color="auto"/>
              <w:bottom w:val="single" w:sz="4" w:space="0" w:color="auto"/>
              <w:right w:val="single" w:sz="4" w:space="0" w:color="auto"/>
            </w:tcBorders>
          </w:tcPr>
          <w:p w14:paraId="606ED4E7" w14:textId="0700FF11"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left w:val="single" w:sz="4" w:space="0" w:color="auto"/>
              <w:bottom w:val="single" w:sz="4" w:space="0" w:color="auto"/>
              <w:right w:val="single" w:sz="4" w:space="0" w:color="auto"/>
            </w:tcBorders>
          </w:tcPr>
          <w:p w14:paraId="16EA9AB5" w14:textId="4C45EF04"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75</w:t>
            </w:r>
          </w:p>
        </w:tc>
      </w:tr>
      <w:tr w:rsidR="00F35B0A" w:rsidRPr="005D6CD0" w14:paraId="0077C798" w14:textId="77777777" w:rsidTr="00CC229F">
        <w:tc>
          <w:tcPr>
            <w:tcW w:w="510" w:type="dxa"/>
            <w:tcBorders>
              <w:top w:val="single" w:sz="4" w:space="0" w:color="auto"/>
              <w:left w:val="single" w:sz="4" w:space="0" w:color="auto"/>
              <w:bottom w:val="single" w:sz="4" w:space="0" w:color="auto"/>
              <w:right w:val="single" w:sz="4" w:space="0" w:color="auto"/>
            </w:tcBorders>
          </w:tcPr>
          <w:p w14:paraId="05F3324B" w14:textId="668952D6"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13.2</w:t>
            </w:r>
          </w:p>
        </w:tc>
        <w:tc>
          <w:tcPr>
            <w:tcW w:w="7490" w:type="dxa"/>
            <w:tcBorders>
              <w:left w:val="single" w:sz="4" w:space="0" w:color="auto"/>
              <w:bottom w:val="single" w:sz="4" w:space="0" w:color="auto"/>
              <w:right w:val="single" w:sz="4" w:space="0" w:color="auto"/>
            </w:tcBorders>
          </w:tcPr>
          <w:p w14:paraId="5DDD1A1F" w14:textId="3071D252"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Высота зданий от уровня земли до верха кровли для остальных видов пользования, не более</w:t>
            </w:r>
          </w:p>
        </w:tc>
        <w:tc>
          <w:tcPr>
            <w:tcW w:w="993" w:type="dxa"/>
            <w:tcBorders>
              <w:top w:val="single" w:sz="4" w:space="0" w:color="auto"/>
              <w:left w:val="single" w:sz="4" w:space="0" w:color="auto"/>
              <w:bottom w:val="single" w:sz="4" w:space="0" w:color="auto"/>
              <w:right w:val="single" w:sz="4" w:space="0" w:color="auto"/>
            </w:tcBorders>
          </w:tcPr>
          <w:p w14:paraId="063FFDEB" w14:textId="199E59ED"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left w:val="single" w:sz="4" w:space="0" w:color="auto"/>
              <w:bottom w:val="single" w:sz="4" w:space="0" w:color="auto"/>
              <w:right w:val="single" w:sz="4" w:space="0" w:color="auto"/>
            </w:tcBorders>
          </w:tcPr>
          <w:p w14:paraId="5FFCCE00" w14:textId="6AEC8D2C"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36,7</w:t>
            </w:r>
          </w:p>
        </w:tc>
      </w:tr>
      <w:tr w:rsidR="00F35B0A" w:rsidRPr="005D6CD0" w14:paraId="3934A75C" w14:textId="77777777" w:rsidTr="00CC229F">
        <w:tc>
          <w:tcPr>
            <w:tcW w:w="510" w:type="dxa"/>
            <w:tcBorders>
              <w:top w:val="single" w:sz="4" w:space="0" w:color="auto"/>
              <w:left w:val="single" w:sz="4" w:space="0" w:color="auto"/>
              <w:bottom w:val="single" w:sz="4" w:space="0" w:color="auto"/>
              <w:right w:val="single" w:sz="4" w:space="0" w:color="auto"/>
            </w:tcBorders>
          </w:tcPr>
          <w:p w14:paraId="1BB28926" w14:textId="396F473F"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14.</w:t>
            </w:r>
          </w:p>
        </w:tc>
        <w:tc>
          <w:tcPr>
            <w:tcW w:w="7490" w:type="dxa"/>
            <w:tcBorders>
              <w:top w:val="single" w:sz="4" w:space="0" w:color="auto"/>
              <w:left w:val="single" w:sz="4" w:space="0" w:color="auto"/>
              <w:bottom w:val="single" w:sz="4" w:space="0" w:color="auto"/>
              <w:right w:val="single" w:sz="4" w:space="0" w:color="auto"/>
            </w:tcBorders>
          </w:tcPr>
          <w:p w14:paraId="2B443931"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Исключение: шпили, башни, флагштоки</w:t>
            </w:r>
          </w:p>
        </w:tc>
        <w:tc>
          <w:tcPr>
            <w:tcW w:w="993" w:type="dxa"/>
            <w:tcBorders>
              <w:top w:val="single" w:sz="4" w:space="0" w:color="auto"/>
              <w:left w:val="single" w:sz="4" w:space="0" w:color="auto"/>
              <w:bottom w:val="single" w:sz="4" w:space="0" w:color="auto"/>
              <w:right w:val="single" w:sz="4" w:space="0" w:color="auto"/>
            </w:tcBorders>
          </w:tcPr>
          <w:p w14:paraId="7352E417" w14:textId="77777777" w:rsidR="002025C9" w:rsidRPr="005D6CD0" w:rsidRDefault="002025C9" w:rsidP="002025C9">
            <w:pPr>
              <w:pStyle w:val="ConsPlusNormal"/>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E0537A6" w14:textId="77777777" w:rsidR="002025C9" w:rsidRPr="005D6CD0" w:rsidRDefault="002025C9" w:rsidP="002025C9">
            <w:pPr>
              <w:pStyle w:val="ConsPlusNormal"/>
              <w:rPr>
                <w:rFonts w:ascii="Times New Roman" w:hAnsi="Times New Roman" w:cs="Times New Roman"/>
                <w:sz w:val="28"/>
                <w:szCs w:val="28"/>
              </w:rPr>
            </w:pPr>
          </w:p>
        </w:tc>
      </w:tr>
      <w:tr w:rsidR="00F35B0A" w:rsidRPr="005D6CD0" w14:paraId="02D4BD7A" w14:textId="77777777" w:rsidTr="00CC229F">
        <w:tc>
          <w:tcPr>
            <w:tcW w:w="510" w:type="dxa"/>
            <w:tcBorders>
              <w:top w:val="single" w:sz="4" w:space="0" w:color="auto"/>
              <w:left w:val="single" w:sz="4" w:space="0" w:color="auto"/>
              <w:bottom w:val="single" w:sz="4" w:space="0" w:color="auto"/>
              <w:right w:val="single" w:sz="4" w:space="0" w:color="auto"/>
            </w:tcBorders>
          </w:tcPr>
          <w:p w14:paraId="340535E9" w14:textId="78BFA0FB"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15.</w:t>
            </w:r>
          </w:p>
        </w:tc>
        <w:tc>
          <w:tcPr>
            <w:tcW w:w="7490" w:type="dxa"/>
            <w:tcBorders>
              <w:top w:val="single" w:sz="4" w:space="0" w:color="auto"/>
              <w:left w:val="single" w:sz="4" w:space="0" w:color="auto"/>
              <w:bottom w:val="single" w:sz="4" w:space="0" w:color="auto"/>
              <w:right w:val="single" w:sz="4" w:space="0" w:color="auto"/>
            </w:tcBorders>
          </w:tcPr>
          <w:p w14:paraId="46F1FC0B"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Минимальные отступы от границ земельных участков</w:t>
            </w:r>
          </w:p>
        </w:tc>
        <w:tc>
          <w:tcPr>
            <w:tcW w:w="993" w:type="dxa"/>
            <w:tcBorders>
              <w:top w:val="single" w:sz="4" w:space="0" w:color="auto"/>
              <w:left w:val="single" w:sz="4" w:space="0" w:color="auto"/>
              <w:bottom w:val="single" w:sz="4" w:space="0" w:color="auto"/>
              <w:right w:val="single" w:sz="4" w:space="0" w:color="auto"/>
            </w:tcBorders>
          </w:tcPr>
          <w:p w14:paraId="4C5F0803"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74C34902"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w:t>
            </w:r>
          </w:p>
        </w:tc>
      </w:tr>
      <w:tr w:rsidR="00F35B0A" w:rsidRPr="005D6CD0" w14:paraId="5190AD53" w14:textId="77777777" w:rsidTr="00CC229F">
        <w:tc>
          <w:tcPr>
            <w:tcW w:w="510" w:type="dxa"/>
            <w:tcBorders>
              <w:top w:val="single" w:sz="4" w:space="0" w:color="auto"/>
              <w:left w:val="single" w:sz="4" w:space="0" w:color="auto"/>
              <w:bottom w:val="single" w:sz="4" w:space="0" w:color="auto"/>
              <w:right w:val="single" w:sz="4" w:space="0" w:color="auto"/>
            </w:tcBorders>
          </w:tcPr>
          <w:p w14:paraId="5A02B262"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16.</w:t>
            </w:r>
          </w:p>
        </w:tc>
        <w:tc>
          <w:tcPr>
            <w:tcW w:w="7490" w:type="dxa"/>
            <w:tcBorders>
              <w:top w:val="single" w:sz="4" w:space="0" w:color="auto"/>
              <w:left w:val="single" w:sz="4" w:space="0" w:color="auto"/>
              <w:bottom w:val="single" w:sz="4" w:space="0" w:color="auto"/>
              <w:right w:val="single" w:sz="4" w:space="0" w:color="auto"/>
            </w:tcBorders>
          </w:tcPr>
          <w:p w14:paraId="34823697"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(бытовые разрывы) между длинными сторонами жилых зданий высотой 2 - 3 этажа</w:t>
            </w:r>
          </w:p>
        </w:tc>
        <w:tc>
          <w:tcPr>
            <w:tcW w:w="993" w:type="dxa"/>
            <w:tcBorders>
              <w:top w:val="single" w:sz="4" w:space="0" w:color="auto"/>
              <w:left w:val="single" w:sz="4" w:space="0" w:color="auto"/>
              <w:bottom w:val="single" w:sz="4" w:space="0" w:color="auto"/>
              <w:right w:val="single" w:sz="4" w:space="0" w:color="auto"/>
            </w:tcBorders>
          </w:tcPr>
          <w:p w14:paraId="0275024C"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5DE5BD01"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15</w:t>
            </w:r>
          </w:p>
        </w:tc>
      </w:tr>
      <w:tr w:rsidR="00F35B0A" w:rsidRPr="005D6CD0" w14:paraId="52BD7048" w14:textId="77777777" w:rsidTr="00CC229F">
        <w:tc>
          <w:tcPr>
            <w:tcW w:w="510" w:type="dxa"/>
            <w:tcBorders>
              <w:top w:val="single" w:sz="4" w:space="0" w:color="auto"/>
              <w:left w:val="single" w:sz="4" w:space="0" w:color="auto"/>
              <w:bottom w:val="single" w:sz="4" w:space="0" w:color="auto"/>
              <w:right w:val="single" w:sz="4" w:space="0" w:color="auto"/>
            </w:tcBorders>
          </w:tcPr>
          <w:p w14:paraId="36563174"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17.</w:t>
            </w:r>
          </w:p>
        </w:tc>
        <w:tc>
          <w:tcPr>
            <w:tcW w:w="7490" w:type="dxa"/>
            <w:tcBorders>
              <w:top w:val="single" w:sz="4" w:space="0" w:color="auto"/>
              <w:left w:val="single" w:sz="4" w:space="0" w:color="auto"/>
              <w:bottom w:val="single" w:sz="4" w:space="0" w:color="auto"/>
              <w:right w:val="single" w:sz="4" w:space="0" w:color="auto"/>
            </w:tcBorders>
          </w:tcPr>
          <w:p w14:paraId="23B402FD"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(бытовые разрывы) между длинными сторонами жилых зданий высотой 4 этажа</w:t>
            </w:r>
          </w:p>
        </w:tc>
        <w:tc>
          <w:tcPr>
            <w:tcW w:w="993" w:type="dxa"/>
            <w:tcBorders>
              <w:top w:val="single" w:sz="4" w:space="0" w:color="auto"/>
              <w:left w:val="single" w:sz="4" w:space="0" w:color="auto"/>
              <w:bottom w:val="single" w:sz="4" w:space="0" w:color="auto"/>
              <w:right w:val="single" w:sz="4" w:space="0" w:color="auto"/>
            </w:tcBorders>
          </w:tcPr>
          <w:p w14:paraId="4BE36133"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6D14D1B1"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20</w:t>
            </w:r>
          </w:p>
        </w:tc>
      </w:tr>
      <w:tr w:rsidR="00F35B0A" w:rsidRPr="005D6CD0" w14:paraId="31136274" w14:textId="77777777" w:rsidTr="00CC229F">
        <w:tc>
          <w:tcPr>
            <w:tcW w:w="510" w:type="dxa"/>
            <w:tcBorders>
              <w:top w:val="single" w:sz="4" w:space="0" w:color="auto"/>
              <w:left w:val="single" w:sz="4" w:space="0" w:color="auto"/>
              <w:bottom w:val="single" w:sz="4" w:space="0" w:color="auto"/>
              <w:right w:val="single" w:sz="4" w:space="0" w:color="auto"/>
            </w:tcBorders>
          </w:tcPr>
          <w:p w14:paraId="48895319"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18.</w:t>
            </w:r>
          </w:p>
        </w:tc>
        <w:tc>
          <w:tcPr>
            <w:tcW w:w="7490" w:type="dxa"/>
            <w:tcBorders>
              <w:top w:val="single" w:sz="4" w:space="0" w:color="auto"/>
              <w:left w:val="single" w:sz="4" w:space="0" w:color="auto"/>
              <w:bottom w:val="single" w:sz="4" w:space="0" w:color="auto"/>
              <w:right w:val="single" w:sz="4" w:space="0" w:color="auto"/>
            </w:tcBorders>
          </w:tcPr>
          <w:p w14:paraId="5745B0DC"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(бытовые разрывы) между длинными сторонами и торцами зданий с окнами из жилых комнат</w:t>
            </w:r>
          </w:p>
        </w:tc>
        <w:tc>
          <w:tcPr>
            <w:tcW w:w="993" w:type="dxa"/>
            <w:tcBorders>
              <w:top w:val="single" w:sz="4" w:space="0" w:color="auto"/>
              <w:left w:val="single" w:sz="4" w:space="0" w:color="auto"/>
              <w:bottom w:val="single" w:sz="4" w:space="0" w:color="auto"/>
              <w:right w:val="single" w:sz="4" w:space="0" w:color="auto"/>
            </w:tcBorders>
          </w:tcPr>
          <w:p w14:paraId="279ECC67"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12145527"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w:t>
            </w:r>
          </w:p>
        </w:tc>
      </w:tr>
      <w:tr w:rsidR="00F35B0A" w:rsidRPr="005D6CD0" w14:paraId="56F32A8E" w14:textId="77777777" w:rsidTr="00CC229F">
        <w:tc>
          <w:tcPr>
            <w:tcW w:w="510" w:type="dxa"/>
            <w:tcBorders>
              <w:top w:val="single" w:sz="4" w:space="0" w:color="auto"/>
              <w:left w:val="single" w:sz="4" w:space="0" w:color="auto"/>
              <w:bottom w:val="single" w:sz="4" w:space="0" w:color="auto"/>
              <w:right w:val="single" w:sz="4" w:space="0" w:color="auto"/>
            </w:tcBorders>
          </w:tcPr>
          <w:p w14:paraId="4FB4D933"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19.</w:t>
            </w:r>
          </w:p>
        </w:tc>
        <w:tc>
          <w:tcPr>
            <w:tcW w:w="7490" w:type="dxa"/>
            <w:tcBorders>
              <w:top w:val="single" w:sz="4" w:space="0" w:color="auto"/>
              <w:left w:val="single" w:sz="4" w:space="0" w:color="auto"/>
              <w:bottom w:val="single" w:sz="4" w:space="0" w:color="auto"/>
              <w:right w:val="single" w:sz="4" w:space="0" w:color="auto"/>
            </w:tcBorders>
          </w:tcPr>
          <w:p w14:paraId="67FD6A4B"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от жилых зданий I и II степеней огнестойкости до производственных зданий и гаражей I и II степеней огнестойкости</w:t>
            </w:r>
          </w:p>
        </w:tc>
        <w:tc>
          <w:tcPr>
            <w:tcW w:w="993" w:type="dxa"/>
            <w:tcBorders>
              <w:top w:val="single" w:sz="4" w:space="0" w:color="auto"/>
              <w:left w:val="single" w:sz="4" w:space="0" w:color="auto"/>
              <w:bottom w:val="single" w:sz="4" w:space="0" w:color="auto"/>
              <w:right w:val="single" w:sz="4" w:space="0" w:color="auto"/>
            </w:tcBorders>
          </w:tcPr>
          <w:p w14:paraId="7FE3A73E"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5B93FA38"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9</w:t>
            </w:r>
          </w:p>
        </w:tc>
      </w:tr>
      <w:tr w:rsidR="00F35B0A" w:rsidRPr="005D6CD0" w14:paraId="57D27395" w14:textId="77777777" w:rsidTr="00CC229F">
        <w:tc>
          <w:tcPr>
            <w:tcW w:w="510" w:type="dxa"/>
            <w:tcBorders>
              <w:top w:val="single" w:sz="4" w:space="0" w:color="auto"/>
              <w:left w:val="single" w:sz="4" w:space="0" w:color="auto"/>
              <w:bottom w:val="single" w:sz="4" w:space="0" w:color="auto"/>
              <w:right w:val="single" w:sz="4" w:space="0" w:color="auto"/>
            </w:tcBorders>
          </w:tcPr>
          <w:p w14:paraId="49B47F39"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20.</w:t>
            </w:r>
          </w:p>
        </w:tc>
        <w:tc>
          <w:tcPr>
            <w:tcW w:w="7490" w:type="dxa"/>
            <w:tcBorders>
              <w:top w:val="single" w:sz="4" w:space="0" w:color="auto"/>
              <w:left w:val="single" w:sz="4" w:space="0" w:color="auto"/>
              <w:bottom w:val="single" w:sz="4" w:space="0" w:color="auto"/>
              <w:right w:val="single" w:sz="4" w:space="0" w:color="auto"/>
            </w:tcBorders>
          </w:tcPr>
          <w:p w14:paraId="2C818E4B"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от жилых зданий до производственных зданий, имеющих покрытие с применением утеплителя из полимерных или горючих материалов</w:t>
            </w:r>
          </w:p>
        </w:tc>
        <w:tc>
          <w:tcPr>
            <w:tcW w:w="993" w:type="dxa"/>
            <w:tcBorders>
              <w:top w:val="single" w:sz="4" w:space="0" w:color="auto"/>
              <w:left w:val="single" w:sz="4" w:space="0" w:color="auto"/>
              <w:bottom w:val="single" w:sz="4" w:space="0" w:color="auto"/>
              <w:right w:val="single" w:sz="4" w:space="0" w:color="auto"/>
            </w:tcBorders>
          </w:tcPr>
          <w:p w14:paraId="013C8BE5"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0ACF8FF5"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15</w:t>
            </w:r>
          </w:p>
        </w:tc>
      </w:tr>
      <w:tr w:rsidR="00F35B0A" w:rsidRPr="005D6CD0" w14:paraId="154B3885" w14:textId="77777777" w:rsidTr="00CC229F">
        <w:tc>
          <w:tcPr>
            <w:tcW w:w="510" w:type="dxa"/>
            <w:tcBorders>
              <w:top w:val="single" w:sz="4" w:space="0" w:color="auto"/>
              <w:left w:val="single" w:sz="4" w:space="0" w:color="auto"/>
              <w:bottom w:val="single" w:sz="4" w:space="0" w:color="auto"/>
              <w:right w:val="single" w:sz="4" w:space="0" w:color="auto"/>
            </w:tcBorders>
          </w:tcPr>
          <w:p w14:paraId="3FA90EB5"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21.</w:t>
            </w:r>
          </w:p>
        </w:tc>
        <w:tc>
          <w:tcPr>
            <w:tcW w:w="7490" w:type="dxa"/>
            <w:tcBorders>
              <w:top w:val="single" w:sz="4" w:space="0" w:color="auto"/>
              <w:left w:val="single" w:sz="4" w:space="0" w:color="auto"/>
              <w:bottom w:val="single" w:sz="4" w:space="0" w:color="auto"/>
              <w:right w:val="single" w:sz="4" w:space="0" w:color="auto"/>
            </w:tcBorders>
          </w:tcPr>
          <w:p w14:paraId="53A60361"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 допустимое расстояние от окон жилых зданий до площадок для игр детей дошкольного и младшего школьного возраста</w:t>
            </w:r>
          </w:p>
        </w:tc>
        <w:tc>
          <w:tcPr>
            <w:tcW w:w="993" w:type="dxa"/>
            <w:tcBorders>
              <w:top w:val="single" w:sz="4" w:space="0" w:color="auto"/>
              <w:left w:val="single" w:sz="4" w:space="0" w:color="auto"/>
              <w:bottom w:val="single" w:sz="4" w:space="0" w:color="auto"/>
              <w:right w:val="single" w:sz="4" w:space="0" w:color="auto"/>
            </w:tcBorders>
          </w:tcPr>
          <w:p w14:paraId="22DC80F9"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004C970B"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12</w:t>
            </w:r>
          </w:p>
        </w:tc>
      </w:tr>
      <w:tr w:rsidR="00F35B0A" w:rsidRPr="005D6CD0" w14:paraId="5330C51E" w14:textId="77777777" w:rsidTr="00CC229F">
        <w:tc>
          <w:tcPr>
            <w:tcW w:w="510" w:type="dxa"/>
            <w:tcBorders>
              <w:top w:val="single" w:sz="4" w:space="0" w:color="auto"/>
              <w:left w:val="single" w:sz="4" w:space="0" w:color="auto"/>
              <w:bottom w:val="single" w:sz="4" w:space="0" w:color="auto"/>
              <w:right w:val="single" w:sz="4" w:space="0" w:color="auto"/>
            </w:tcBorders>
          </w:tcPr>
          <w:p w14:paraId="01C410A7"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22.</w:t>
            </w:r>
          </w:p>
        </w:tc>
        <w:tc>
          <w:tcPr>
            <w:tcW w:w="7490" w:type="dxa"/>
            <w:tcBorders>
              <w:top w:val="single" w:sz="4" w:space="0" w:color="auto"/>
              <w:left w:val="single" w:sz="4" w:space="0" w:color="auto"/>
              <w:bottom w:val="single" w:sz="4" w:space="0" w:color="auto"/>
              <w:right w:val="single" w:sz="4" w:space="0" w:color="auto"/>
            </w:tcBorders>
          </w:tcPr>
          <w:p w14:paraId="59BF7957"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 допустимое расстояние от окон жилых зданий до площадок для отдыха взрослого населения</w:t>
            </w:r>
          </w:p>
        </w:tc>
        <w:tc>
          <w:tcPr>
            <w:tcW w:w="993" w:type="dxa"/>
            <w:tcBorders>
              <w:top w:val="single" w:sz="4" w:space="0" w:color="auto"/>
              <w:left w:val="single" w:sz="4" w:space="0" w:color="auto"/>
              <w:bottom w:val="single" w:sz="4" w:space="0" w:color="auto"/>
              <w:right w:val="single" w:sz="4" w:space="0" w:color="auto"/>
            </w:tcBorders>
          </w:tcPr>
          <w:p w14:paraId="219EE41E"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67A229F7"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w:t>
            </w:r>
          </w:p>
        </w:tc>
      </w:tr>
      <w:tr w:rsidR="00F35B0A" w:rsidRPr="005D6CD0" w14:paraId="1F3430FD" w14:textId="77777777" w:rsidTr="00CC229F">
        <w:tc>
          <w:tcPr>
            <w:tcW w:w="510" w:type="dxa"/>
            <w:tcBorders>
              <w:top w:val="single" w:sz="4" w:space="0" w:color="auto"/>
              <w:left w:val="single" w:sz="4" w:space="0" w:color="auto"/>
              <w:bottom w:val="single" w:sz="4" w:space="0" w:color="auto"/>
              <w:right w:val="single" w:sz="4" w:space="0" w:color="auto"/>
            </w:tcBorders>
          </w:tcPr>
          <w:p w14:paraId="1106E851"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23.</w:t>
            </w:r>
          </w:p>
        </w:tc>
        <w:tc>
          <w:tcPr>
            <w:tcW w:w="7490" w:type="dxa"/>
            <w:tcBorders>
              <w:top w:val="single" w:sz="4" w:space="0" w:color="auto"/>
              <w:left w:val="single" w:sz="4" w:space="0" w:color="auto"/>
              <w:bottom w:val="single" w:sz="4" w:space="0" w:color="auto"/>
              <w:right w:val="single" w:sz="4" w:space="0" w:color="auto"/>
            </w:tcBorders>
          </w:tcPr>
          <w:p w14:paraId="510B2BCA"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 допустимое расстояние от окон жилых зданий до площадок для занятий физкультурой (в зависимости от шумовых характеристик)</w:t>
            </w:r>
          </w:p>
        </w:tc>
        <w:tc>
          <w:tcPr>
            <w:tcW w:w="993" w:type="dxa"/>
            <w:tcBorders>
              <w:top w:val="single" w:sz="4" w:space="0" w:color="auto"/>
              <w:left w:val="single" w:sz="4" w:space="0" w:color="auto"/>
              <w:bottom w:val="single" w:sz="4" w:space="0" w:color="auto"/>
              <w:right w:val="single" w:sz="4" w:space="0" w:color="auto"/>
            </w:tcBorders>
          </w:tcPr>
          <w:p w14:paraId="349BBF59"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56088070"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10 - 40</w:t>
            </w:r>
          </w:p>
        </w:tc>
      </w:tr>
      <w:tr w:rsidR="00F35B0A" w:rsidRPr="005D6CD0" w14:paraId="5DD580ED" w14:textId="77777777" w:rsidTr="00CC229F">
        <w:tc>
          <w:tcPr>
            <w:tcW w:w="510" w:type="dxa"/>
            <w:tcBorders>
              <w:top w:val="single" w:sz="4" w:space="0" w:color="auto"/>
              <w:left w:val="single" w:sz="4" w:space="0" w:color="auto"/>
              <w:bottom w:val="single" w:sz="4" w:space="0" w:color="auto"/>
              <w:right w:val="single" w:sz="4" w:space="0" w:color="auto"/>
            </w:tcBorders>
          </w:tcPr>
          <w:p w14:paraId="30482DC2"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lastRenderedPageBreak/>
              <w:t>24.</w:t>
            </w:r>
          </w:p>
        </w:tc>
        <w:tc>
          <w:tcPr>
            <w:tcW w:w="7490" w:type="dxa"/>
            <w:tcBorders>
              <w:top w:val="single" w:sz="4" w:space="0" w:color="auto"/>
              <w:left w:val="single" w:sz="4" w:space="0" w:color="auto"/>
              <w:bottom w:val="single" w:sz="4" w:space="0" w:color="auto"/>
              <w:right w:val="single" w:sz="4" w:space="0" w:color="auto"/>
            </w:tcBorders>
          </w:tcPr>
          <w:p w14:paraId="5C1028C4"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 допустимое расстояние от окон жилых зданий до площадок для хозяйственных целей</w:t>
            </w:r>
          </w:p>
        </w:tc>
        <w:tc>
          <w:tcPr>
            <w:tcW w:w="993" w:type="dxa"/>
            <w:tcBorders>
              <w:top w:val="single" w:sz="4" w:space="0" w:color="auto"/>
              <w:left w:val="single" w:sz="4" w:space="0" w:color="auto"/>
              <w:bottom w:val="single" w:sz="4" w:space="0" w:color="auto"/>
              <w:right w:val="single" w:sz="4" w:space="0" w:color="auto"/>
            </w:tcBorders>
          </w:tcPr>
          <w:p w14:paraId="72F8D75E"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4F6B2E21"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20</w:t>
            </w:r>
          </w:p>
        </w:tc>
      </w:tr>
      <w:tr w:rsidR="00F35B0A" w:rsidRPr="005D6CD0" w14:paraId="34A9B365" w14:textId="77777777" w:rsidTr="00CC229F">
        <w:tc>
          <w:tcPr>
            <w:tcW w:w="510" w:type="dxa"/>
            <w:tcBorders>
              <w:top w:val="single" w:sz="4" w:space="0" w:color="auto"/>
              <w:left w:val="single" w:sz="4" w:space="0" w:color="auto"/>
              <w:bottom w:val="single" w:sz="4" w:space="0" w:color="auto"/>
              <w:right w:val="single" w:sz="4" w:space="0" w:color="auto"/>
            </w:tcBorders>
          </w:tcPr>
          <w:p w14:paraId="62BFF53D"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25.</w:t>
            </w:r>
          </w:p>
        </w:tc>
        <w:tc>
          <w:tcPr>
            <w:tcW w:w="7490" w:type="dxa"/>
            <w:tcBorders>
              <w:top w:val="single" w:sz="4" w:space="0" w:color="auto"/>
              <w:left w:val="single" w:sz="4" w:space="0" w:color="auto"/>
              <w:bottom w:val="single" w:sz="4" w:space="0" w:color="auto"/>
              <w:right w:val="single" w:sz="4" w:space="0" w:color="auto"/>
            </w:tcBorders>
          </w:tcPr>
          <w:p w14:paraId="793009A3"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 допустимое расстояние от окон жилых зданий до площадок для выгула собак</w:t>
            </w:r>
          </w:p>
        </w:tc>
        <w:tc>
          <w:tcPr>
            <w:tcW w:w="993" w:type="dxa"/>
            <w:tcBorders>
              <w:top w:val="single" w:sz="4" w:space="0" w:color="auto"/>
              <w:left w:val="single" w:sz="4" w:space="0" w:color="auto"/>
              <w:bottom w:val="single" w:sz="4" w:space="0" w:color="auto"/>
              <w:right w:val="single" w:sz="4" w:space="0" w:color="auto"/>
            </w:tcBorders>
          </w:tcPr>
          <w:p w14:paraId="42EEA24F"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57D58059"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40</w:t>
            </w:r>
          </w:p>
        </w:tc>
      </w:tr>
      <w:tr w:rsidR="00F35B0A" w:rsidRPr="005D6CD0" w14:paraId="4EE99AB7" w14:textId="77777777" w:rsidTr="00CC229F">
        <w:tc>
          <w:tcPr>
            <w:tcW w:w="510" w:type="dxa"/>
            <w:tcBorders>
              <w:top w:val="single" w:sz="4" w:space="0" w:color="auto"/>
              <w:left w:val="single" w:sz="4" w:space="0" w:color="auto"/>
              <w:bottom w:val="single" w:sz="4" w:space="0" w:color="auto"/>
              <w:right w:val="single" w:sz="4" w:space="0" w:color="auto"/>
            </w:tcBorders>
          </w:tcPr>
          <w:p w14:paraId="6D53F418" w14:textId="77777777"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26.</w:t>
            </w:r>
          </w:p>
        </w:tc>
        <w:tc>
          <w:tcPr>
            <w:tcW w:w="7490" w:type="dxa"/>
            <w:tcBorders>
              <w:top w:val="single" w:sz="4" w:space="0" w:color="auto"/>
              <w:left w:val="single" w:sz="4" w:space="0" w:color="auto"/>
              <w:bottom w:val="single" w:sz="4" w:space="0" w:color="auto"/>
              <w:right w:val="single" w:sz="4" w:space="0" w:color="auto"/>
            </w:tcBorders>
          </w:tcPr>
          <w:p w14:paraId="48C824B8" w14:textId="77777777"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Расстояние от жилых зданий до кладбищ традиционного захоронения и крематориев</w:t>
            </w:r>
          </w:p>
        </w:tc>
        <w:tc>
          <w:tcPr>
            <w:tcW w:w="993" w:type="dxa"/>
            <w:tcBorders>
              <w:top w:val="single" w:sz="4" w:space="0" w:color="auto"/>
              <w:left w:val="single" w:sz="4" w:space="0" w:color="auto"/>
              <w:bottom w:val="single" w:sz="4" w:space="0" w:color="auto"/>
              <w:right w:val="single" w:sz="4" w:space="0" w:color="auto"/>
            </w:tcBorders>
          </w:tcPr>
          <w:p w14:paraId="4135852E"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3D43037D" w14:textId="77777777"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300 - 500</w:t>
            </w:r>
          </w:p>
        </w:tc>
      </w:tr>
      <w:tr w:rsidR="00F35B0A" w:rsidRPr="005D6CD0" w14:paraId="46273719" w14:textId="77777777" w:rsidTr="00CC229F">
        <w:tc>
          <w:tcPr>
            <w:tcW w:w="510" w:type="dxa"/>
            <w:tcBorders>
              <w:top w:val="single" w:sz="4" w:space="0" w:color="auto"/>
              <w:left w:val="single" w:sz="4" w:space="0" w:color="auto"/>
              <w:bottom w:val="single" w:sz="4" w:space="0" w:color="auto"/>
              <w:right w:val="single" w:sz="4" w:space="0" w:color="auto"/>
            </w:tcBorders>
          </w:tcPr>
          <w:p w14:paraId="0045E4B1" w14:textId="5C25A863"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28.</w:t>
            </w:r>
          </w:p>
        </w:tc>
        <w:tc>
          <w:tcPr>
            <w:tcW w:w="7490" w:type="dxa"/>
            <w:tcBorders>
              <w:top w:val="single" w:sz="4" w:space="0" w:color="auto"/>
              <w:left w:val="single" w:sz="4" w:space="0" w:color="auto"/>
              <w:bottom w:val="single" w:sz="4" w:space="0" w:color="auto"/>
              <w:right w:val="single" w:sz="4" w:space="0" w:color="auto"/>
            </w:tcBorders>
          </w:tcPr>
          <w:p w14:paraId="14630D8E" w14:textId="68B147A6"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Минимальная площадь земельного участка для остальных видов разрешенного использования</w:t>
            </w:r>
          </w:p>
        </w:tc>
        <w:tc>
          <w:tcPr>
            <w:tcW w:w="993" w:type="dxa"/>
            <w:tcBorders>
              <w:top w:val="single" w:sz="4" w:space="0" w:color="auto"/>
              <w:left w:val="single" w:sz="4" w:space="0" w:color="auto"/>
              <w:bottom w:val="single" w:sz="4" w:space="0" w:color="auto"/>
              <w:right w:val="single" w:sz="4" w:space="0" w:color="auto"/>
            </w:tcBorders>
          </w:tcPr>
          <w:p w14:paraId="370BBD5B" w14:textId="74169699"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tcPr>
          <w:p w14:paraId="586C19D0" w14:textId="219C6FFC"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Не подлежит установлению</w:t>
            </w:r>
          </w:p>
        </w:tc>
      </w:tr>
      <w:tr w:rsidR="00F35B0A" w:rsidRPr="005D6CD0" w14:paraId="681F794B" w14:textId="77777777" w:rsidTr="00CC229F">
        <w:tc>
          <w:tcPr>
            <w:tcW w:w="510" w:type="dxa"/>
            <w:tcBorders>
              <w:top w:val="single" w:sz="4" w:space="0" w:color="auto"/>
              <w:left w:val="single" w:sz="4" w:space="0" w:color="auto"/>
              <w:bottom w:val="single" w:sz="4" w:space="0" w:color="auto"/>
              <w:right w:val="single" w:sz="4" w:space="0" w:color="auto"/>
            </w:tcBorders>
          </w:tcPr>
          <w:p w14:paraId="68619497" w14:textId="2BB9B568" w:rsidR="002025C9" w:rsidRPr="005D6CD0" w:rsidRDefault="002025C9" w:rsidP="002025C9">
            <w:pPr>
              <w:pStyle w:val="ConsPlusNormal"/>
              <w:rPr>
                <w:rFonts w:ascii="Times New Roman" w:hAnsi="Times New Roman" w:cs="Times New Roman"/>
                <w:sz w:val="28"/>
                <w:szCs w:val="28"/>
              </w:rPr>
            </w:pPr>
            <w:r w:rsidRPr="005D6CD0">
              <w:rPr>
                <w:rFonts w:ascii="Times New Roman" w:hAnsi="Times New Roman" w:cs="Times New Roman"/>
                <w:sz w:val="28"/>
                <w:szCs w:val="28"/>
              </w:rPr>
              <w:t>29.</w:t>
            </w:r>
          </w:p>
        </w:tc>
        <w:tc>
          <w:tcPr>
            <w:tcW w:w="7490" w:type="dxa"/>
            <w:tcBorders>
              <w:top w:val="single" w:sz="4" w:space="0" w:color="auto"/>
              <w:left w:val="single" w:sz="4" w:space="0" w:color="auto"/>
              <w:bottom w:val="single" w:sz="4" w:space="0" w:color="auto"/>
              <w:right w:val="single" w:sz="4" w:space="0" w:color="auto"/>
            </w:tcBorders>
          </w:tcPr>
          <w:p w14:paraId="028E4F68" w14:textId="1C1353C6" w:rsidR="002025C9" w:rsidRPr="005D6CD0" w:rsidRDefault="002025C9" w:rsidP="002025C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Максимальная 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tcPr>
          <w:p w14:paraId="2889077F" w14:textId="2C8199AA"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tcPr>
          <w:p w14:paraId="2BF16E41" w14:textId="02F0D438" w:rsidR="002025C9" w:rsidRPr="005D6CD0" w:rsidRDefault="002025C9" w:rsidP="002025C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Не подлежит установлению</w:t>
            </w:r>
          </w:p>
        </w:tc>
      </w:tr>
    </w:tbl>
    <w:p w14:paraId="24EC57D3" w14:textId="466C9580" w:rsidR="00CC229F" w:rsidRPr="005D6CD0" w:rsidRDefault="00CC229F" w:rsidP="005D6CD0">
      <w:pPr>
        <w:pStyle w:val="ConsPlusNormal"/>
        <w:ind w:firstLine="540"/>
        <w:jc w:val="both"/>
        <w:rPr>
          <w:rFonts w:ascii="Times New Roman" w:hAnsi="Times New Roman" w:cs="Times New Roman"/>
          <w:sz w:val="28"/>
          <w:szCs w:val="28"/>
        </w:rPr>
      </w:pPr>
      <w:r w:rsidRPr="005D6CD0">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378ED3A1" w14:textId="77777777" w:rsidR="00270846" w:rsidRPr="005D6CD0" w:rsidRDefault="00270846" w:rsidP="005D6CD0">
      <w:pPr>
        <w:pStyle w:val="ConsPlusNormal"/>
        <w:ind w:firstLine="540"/>
        <w:jc w:val="both"/>
        <w:rPr>
          <w:rFonts w:ascii="Times New Roman" w:hAnsi="Times New Roman" w:cs="Times New Roman"/>
          <w:sz w:val="28"/>
          <w:szCs w:val="28"/>
        </w:rPr>
      </w:pPr>
    </w:p>
    <w:p w14:paraId="5E124EE3" w14:textId="6EC60892" w:rsidR="00397D01" w:rsidRPr="005D6CD0" w:rsidRDefault="00397D01" w:rsidP="005D6CD0">
      <w:pPr>
        <w:pStyle w:val="ConsPlusNormal"/>
        <w:ind w:firstLine="540"/>
        <w:jc w:val="both"/>
        <w:outlineLvl w:val="2"/>
        <w:rPr>
          <w:rFonts w:ascii="Times New Roman" w:hAnsi="Times New Roman" w:cs="Times New Roman"/>
          <w:bCs/>
          <w:sz w:val="28"/>
          <w:szCs w:val="28"/>
        </w:rPr>
      </w:pPr>
      <w:bookmarkStart w:id="96" w:name="_Toc198680030"/>
      <w:bookmarkStart w:id="97" w:name="_Toc198680290"/>
      <w:r w:rsidRPr="005D6CD0">
        <w:rPr>
          <w:rFonts w:ascii="Times New Roman" w:hAnsi="Times New Roman" w:cs="Times New Roman"/>
          <w:bCs/>
          <w:sz w:val="28"/>
          <w:szCs w:val="28"/>
        </w:rPr>
        <w:t>Статья 2</w:t>
      </w:r>
      <w:r w:rsidR="006F5AED" w:rsidRPr="005D6CD0">
        <w:rPr>
          <w:rFonts w:ascii="Times New Roman" w:hAnsi="Times New Roman" w:cs="Times New Roman"/>
          <w:bCs/>
          <w:sz w:val="28"/>
          <w:szCs w:val="28"/>
        </w:rPr>
        <w:t>5</w:t>
      </w:r>
      <w:r w:rsidRPr="005D6CD0">
        <w:rPr>
          <w:rFonts w:ascii="Times New Roman" w:hAnsi="Times New Roman" w:cs="Times New Roman"/>
          <w:bCs/>
          <w:sz w:val="28"/>
          <w:szCs w:val="28"/>
        </w:rPr>
        <w:t>.3. Зона жилой застройки усадебного типа с учреждениями и предприятиями повседневного использования, а также объектами инженерной и транспортной инфраструктур</w:t>
      </w:r>
      <w:bookmarkEnd w:id="96"/>
      <w:bookmarkEnd w:id="97"/>
    </w:p>
    <w:p w14:paraId="051C0294" w14:textId="77777777" w:rsidR="00397D01" w:rsidRPr="005D6CD0" w:rsidRDefault="00397D01" w:rsidP="005D6CD0">
      <w:pPr>
        <w:pStyle w:val="ConsPlusNormal"/>
        <w:jc w:val="both"/>
        <w:rPr>
          <w:rFonts w:ascii="Times New Roman" w:hAnsi="Times New Roman" w:cs="Times New Roman"/>
          <w:sz w:val="28"/>
          <w:szCs w:val="28"/>
        </w:rPr>
      </w:pPr>
    </w:p>
    <w:p w14:paraId="1E9B8A29" w14:textId="77777777" w:rsidR="00397D01" w:rsidRPr="005D6CD0" w:rsidRDefault="00397D01" w:rsidP="005D6CD0">
      <w:pPr>
        <w:pStyle w:val="ConsPlusNormal"/>
        <w:ind w:firstLine="540"/>
        <w:jc w:val="both"/>
        <w:rPr>
          <w:rFonts w:ascii="Times New Roman" w:hAnsi="Times New Roman" w:cs="Times New Roman"/>
          <w:sz w:val="28"/>
          <w:szCs w:val="28"/>
        </w:rPr>
      </w:pPr>
      <w:r w:rsidRPr="005D6CD0">
        <w:rPr>
          <w:rFonts w:ascii="Times New Roman" w:hAnsi="Times New Roman" w:cs="Times New Roman"/>
          <w:sz w:val="28"/>
          <w:szCs w:val="28"/>
        </w:rPr>
        <w:t>1. Кодовое обозначение - ЖЗ 3.</w:t>
      </w:r>
    </w:p>
    <w:p w14:paraId="501008AE" w14:textId="77777777" w:rsidR="00397D01" w:rsidRPr="005D6CD0" w:rsidRDefault="00397D01" w:rsidP="005D6CD0">
      <w:pPr>
        <w:pStyle w:val="ConsPlusNormal"/>
        <w:ind w:firstLine="540"/>
        <w:jc w:val="both"/>
        <w:rPr>
          <w:rFonts w:ascii="Times New Roman" w:hAnsi="Times New Roman" w:cs="Times New Roman"/>
          <w:sz w:val="28"/>
          <w:szCs w:val="28"/>
        </w:rPr>
      </w:pPr>
      <w:r w:rsidRPr="005D6CD0">
        <w:rPr>
          <w:rFonts w:ascii="Times New Roman" w:hAnsi="Times New Roman" w:cs="Times New Roman"/>
          <w:sz w:val="28"/>
          <w:szCs w:val="28"/>
        </w:rPr>
        <w:t>2. Цели выделения зоны:</w:t>
      </w:r>
    </w:p>
    <w:p w14:paraId="6CA24594" w14:textId="77777777" w:rsidR="00397D01" w:rsidRPr="005D6CD0" w:rsidRDefault="00397D01" w:rsidP="005D6CD0">
      <w:pPr>
        <w:pStyle w:val="ConsPlusNormal"/>
        <w:ind w:firstLine="540"/>
        <w:jc w:val="both"/>
        <w:rPr>
          <w:rFonts w:ascii="Times New Roman" w:hAnsi="Times New Roman" w:cs="Times New Roman"/>
          <w:sz w:val="28"/>
          <w:szCs w:val="28"/>
        </w:rPr>
      </w:pPr>
      <w:r w:rsidRPr="005D6CD0">
        <w:rPr>
          <w:rFonts w:ascii="Times New Roman" w:hAnsi="Times New Roman" w:cs="Times New Roman"/>
          <w:sz w:val="28"/>
          <w:szCs w:val="28"/>
        </w:rPr>
        <w:t xml:space="preserve">Зона усадебной жилой застройки ЖЗ 3 выделена для обеспечения правовых условий формирования жилых районов из </w:t>
      </w:r>
      <w:proofErr w:type="gramStart"/>
      <w:r w:rsidRPr="005D6CD0">
        <w:rPr>
          <w:rFonts w:ascii="Times New Roman" w:hAnsi="Times New Roman" w:cs="Times New Roman"/>
          <w:sz w:val="28"/>
          <w:szCs w:val="28"/>
        </w:rPr>
        <w:t>одно-двухквартирных</w:t>
      </w:r>
      <w:proofErr w:type="gramEnd"/>
      <w:r w:rsidRPr="005D6CD0">
        <w:rPr>
          <w:rFonts w:ascii="Times New Roman" w:hAnsi="Times New Roman" w:cs="Times New Roman"/>
          <w:sz w:val="28"/>
          <w:szCs w:val="28"/>
        </w:rPr>
        <w:t>, одно-двух-трехэтажных домов усадебного типа, а также для индивидуального строительства в населенных пунктах.</w:t>
      </w:r>
    </w:p>
    <w:p w14:paraId="407C9ECF" w14:textId="1F56B8BD" w:rsidR="00397D01" w:rsidRPr="005D6CD0" w:rsidRDefault="00397D01" w:rsidP="005D6CD0">
      <w:pPr>
        <w:pStyle w:val="ConsPlusNormal"/>
        <w:ind w:firstLine="540"/>
        <w:jc w:val="both"/>
        <w:rPr>
          <w:rFonts w:ascii="Times New Roman" w:hAnsi="Times New Roman" w:cs="Times New Roman"/>
          <w:sz w:val="28"/>
          <w:szCs w:val="28"/>
        </w:rPr>
      </w:pPr>
      <w:r w:rsidRPr="005D6CD0">
        <w:rPr>
          <w:rFonts w:ascii="Times New Roman" w:hAnsi="Times New Roman" w:cs="Times New Roman"/>
          <w:sz w:val="28"/>
          <w:szCs w:val="28"/>
        </w:rPr>
        <w:t xml:space="preserve">Объекты, которые не соответствуют градостроительному регламенту в частях зоны ЖЗ 3, а именно: застройка дач и коллективных садоводств, по Генеральному </w:t>
      </w:r>
      <w:hyperlink r:id="rId61" w:history="1">
        <w:r w:rsidRPr="005D6CD0">
          <w:rPr>
            <w:rFonts w:ascii="Times New Roman" w:hAnsi="Times New Roman" w:cs="Times New Roman"/>
            <w:sz w:val="28"/>
            <w:szCs w:val="28"/>
          </w:rPr>
          <w:t>плану</w:t>
        </w:r>
      </w:hyperlink>
      <w:r w:rsidRPr="005D6CD0">
        <w:rPr>
          <w:rFonts w:ascii="Times New Roman" w:hAnsi="Times New Roman" w:cs="Times New Roman"/>
          <w:sz w:val="28"/>
          <w:szCs w:val="28"/>
        </w:rPr>
        <w:t xml:space="preserve"> городского округа город Бийск </w:t>
      </w:r>
      <w:r w:rsidR="00F55B7A" w:rsidRPr="005D6CD0">
        <w:rPr>
          <w:rFonts w:ascii="Times New Roman" w:hAnsi="Times New Roman" w:cs="Times New Roman"/>
          <w:sz w:val="28"/>
          <w:szCs w:val="28"/>
        </w:rPr>
        <w:t xml:space="preserve">Алтайского края </w:t>
      </w:r>
      <w:r w:rsidRPr="005D6CD0">
        <w:rPr>
          <w:rFonts w:ascii="Times New Roman" w:hAnsi="Times New Roman" w:cs="Times New Roman"/>
          <w:sz w:val="28"/>
          <w:szCs w:val="28"/>
        </w:rPr>
        <w:t>развивается в индивидуальную жилую застройку.</w:t>
      </w:r>
    </w:p>
    <w:p w14:paraId="44015CB7" w14:textId="77777777" w:rsidR="00397D01" w:rsidRPr="005D6CD0" w:rsidRDefault="00397D01" w:rsidP="005D6CD0">
      <w:pPr>
        <w:pStyle w:val="ConsPlusNormal"/>
        <w:ind w:firstLine="540"/>
        <w:jc w:val="both"/>
        <w:rPr>
          <w:rFonts w:ascii="Times New Roman" w:hAnsi="Times New Roman" w:cs="Times New Roman"/>
          <w:sz w:val="28"/>
          <w:szCs w:val="28"/>
        </w:rPr>
      </w:pPr>
      <w:r w:rsidRPr="005D6CD0">
        <w:rPr>
          <w:rFonts w:ascii="Times New Roman" w:hAnsi="Times New Roman" w:cs="Times New Roman"/>
          <w:sz w:val="28"/>
          <w:szCs w:val="28"/>
        </w:rPr>
        <w:t>3. Виды использования земельных участков и объектов капитального строительства.</w:t>
      </w:r>
    </w:p>
    <w:p w14:paraId="034EACEE" w14:textId="77777777" w:rsidR="00397D01" w:rsidRPr="005D6CD0" w:rsidRDefault="00397D01" w:rsidP="005D6CD0">
      <w:pPr>
        <w:pStyle w:val="ConsPlusNormal"/>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5D6CD0" w14:paraId="04974C1E" w14:textId="77777777" w:rsidTr="00C006F7">
        <w:tc>
          <w:tcPr>
            <w:tcW w:w="2551" w:type="dxa"/>
            <w:tcBorders>
              <w:top w:val="single" w:sz="4" w:space="0" w:color="auto"/>
              <w:left w:val="single" w:sz="4" w:space="0" w:color="auto"/>
              <w:bottom w:val="single" w:sz="4" w:space="0" w:color="auto"/>
              <w:right w:val="single" w:sz="4" w:space="0" w:color="auto"/>
            </w:tcBorders>
          </w:tcPr>
          <w:p w14:paraId="7C4CE5C6"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 xml:space="preserve">Наименование вида разрешенного использования </w:t>
            </w:r>
            <w:r w:rsidRPr="005D6CD0">
              <w:rPr>
                <w:rFonts w:ascii="Times New Roman" w:hAnsi="Times New Roman" w:cs="Times New Roman"/>
                <w:sz w:val="28"/>
                <w:szCs w:val="28"/>
              </w:rPr>
              <w:lastRenderedPageBreak/>
              <w:t>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2D17C96E"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lastRenderedPageBreak/>
              <w:t>Виды объектов, размещение которых соответствует виду разрешенного использования</w:t>
            </w:r>
          </w:p>
        </w:tc>
      </w:tr>
      <w:tr w:rsidR="00F35B0A" w:rsidRPr="005D6CD0" w14:paraId="00BE1E44"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3B4FD57E" w14:textId="77777777" w:rsidR="00397D01" w:rsidRPr="005D6CD0" w:rsidRDefault="00397D01">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lastRenderedPageBreak/>
              <w:t>Основные виды разрешенного использования</w:t>
            </w:r>
          </w:p>
        </w:tc>
      </w:tr>
      <w:tr w:rsidR="00F35B0A" w:rsidRPr="005D6CD0" w14:paraId="5217FC83" w14:textId="77777777" w:rsidTr="00C006F7">
        <w:tc>
          <w:tcPr>
            <w:tcW w:w="2551" w:type="dxa"/>
            <w:tcBorders>
              <w:top w:val="single" w:sz="4" w:space="0" w:color="auto"/>
              <w:left w:val="single" w:sz="4" w:space="0" w:color="auto"/>
              <w:bottom w:val="single" w:sz="4" w:space="0" w:color="auto"/>
              <w:right w:val="single" w:sz="4" w:space="0" w:color="auto"/>
            </w:tcBorders>
          </w:tcPr>
          <w:p w14:paraId="0B96847C" w14:textId="77777777"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Для индивидуального жилищного строительства</w:t>
            </w:r>
          </w:p>
          <w:p w14:paraId="189BC1DD" w14:textId="28654BCF"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(2.1)</w:t>
            </w:r>
          </w:p>
        </w:tc>
        <w:tc>
          <w:tcPr>
            <w:tcW w:w="7717" w:type="dxa"/>
            <w:tcBorders>
              <w:top w:val="single" w:sz="4" w:space="0" w:color="auto"/>
              <w:left w:val="single" w:sz="4" w:space="0" w:color="auto"/>
              <w:bottom w:val="single" w:sz="4" w:space="0" w:color="auto"/>
              <w:right w:val="single" w:sz="4" w:space="0" w:color="auto"/>
            </w:tcBorders>
          </w:tcPr>
          <w:p w14:paraId="2A6906BE" w14:textId="77777777"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A3462A2" w14:textId="77777777"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выращивание сельскохозяйственных культур;</w:t>
            </w:r>
          </w:p>
          <w:p w14:paraId="66B89423" w14:textId="77777777" w:rsidR="003A2E3D" w:rsidRPr="005D6CD0" w:rsidRDefault="003A2E3D" w:rsidP="003A2E3D">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индивидуальных гаражей и хозяйственных построек</w:t>
            </w:r>
          </w:p>
        </w:tc>
      </w:tr>
      <w:tr w:rsidR="00F35B0A" w:rsidRPr="005D6CD0" w14:paraId="0D7DE3FD" w14:textId="77777777" w:rsidTr="00C006F7">
        <w:tc>
          <w:tcPr>
            <w:tcW w:w="2551" w:type="dxa"/>
            <w:tcBorders>
              <w:top w:val="single" w:sz="4" w:space="0" w:color="auto"/>
              <w:left w:val="single" w:sz="4" w:space="0" w:color="auto"/>
              <w:bottom w:val="single" w:sz="4" w:space="0" w:color="auto"/>
              <w:right w:val="single" w:sz="4" w:space="0" w:color="auto"/>
            </w:tcBorders>
          </w:tcPr>
          <w:p w14:paraId="15B0A10D" w14:textId="77777777" w:rsidR="00390F77" w:rsidRPr="005D6CD0" w:rsidRDefault="00390F77" w:rsidP="00390F77">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Малоэтажная многоквартирная жилая застройка</w:t>
            </w:r>
          </w:p>
          <w:p w14:paraId="7D3EFE0F" w14:textId="341F37BB" w:rsidR="00390F77" w:rsidRPr="005D6CD0" w:rsidRDefault="00390F77" w:rsidP="00390F77">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(2.1.1)</w:t>
            </w:r>
          </w:p>
        </w:tc>
        <w:tc>
          <w:tcPr>
            <w:tcW w:w="7717" w:type="dxa"/>
            <w:tcBorders>
              <w:top w:val="single" w:sz="4" w:space="0" w:color="auto"/>
              <w:left w:val="single" w:sz="4" w:space="0" w:color="auto"/>
              <w:bottom w:val="single" w:sz="4" w:space="0" w:color="auto"/>
              <w:right w:val="single" w:sz="4" w:space="0" w:color="auto"/>
            </w:tcBorders>
          </w:tcPr>
          <w:p w14:paraId="74A588CC" w14:textId="77777777" w:rsidR="00390F77" w:rsidRPr="005D6CD0" w:rsidRDefault="00390F77" w:rsidP="00390F77">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F35B0A" w:rsidRPr="005D6CD0" w14:paraId="26500EF0" w14:textId="77777777" w:rsidTr="00C006F7">
        <w:tc>
          <w:tcPr>
            <w:tcW w:w="2551" w:type="dxa"/>
            <w:tcBorders>
              <w:top w:val="single" w:sz="4" w:space="0" w:color="auto"/>
              <w:left w:val="single" w:sz="4" w:space="0" w:color="auto"/>
              <w:bottom w:val="single" w:sz="4" w:space="0" w:color="auto"/>
              <w:right w:val="single" w:sz="4" w:space="0" w:color="auto"/>
            </w:tcBorders>
          </w:tcPr>
          <w:p w14:paraId="16A2E330" w14:textId="77777777" w:rsidR="00390F77" w:rsidRPr="005D6CD0" w:rsidRDefault="00390F77" w:rsidP="00390F77">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Блокированная жилая застройка</w:t>
            </w:r>
          </w:p>
          <w:p w14:paraId="31A00759" w14:textId="01F25DDE" w:rsidR="00390F77" w:rsidRPr="005D6CD0" w:rsidRDefault="00390F77" w:rsidP="00390F77">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(2.3)</w:t>
            </w:r>
          </w:p>
        </w:tc>
        <w:tc>
          <w:tcPr>
            <w:tcW w:w="7717" w:type="dxa"/>
            <w:tcBorders>
              <w:top w:val="single" w:sz="4" w:space="0" w:color="auto"/>
              <w:left w:val="single" w:sz="4" w:space="0" w:color="auto"/>
              <w:bottom w:val="single" w:sz="4" w:space="0" w:color="auto"/>
              <w:right w:val="single" w:sz="4" w:space="0" w:color="auto"/>
            </w:tcBorders>
          </w:tcPr>
          <w:p w14:paraId="6346C223" w14:textId="77777777" w:rsidR="00390F77" w:rsidRPr="005D6CD0" w:rsidRDefault="00390F77" w:rsidP="00390F77">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D6CD0">
              <w:rPr>
                <w:rFonts w:ascii="Times New Roman" w:hAnsi="Times New Roman" w:cs="Times New Roman"/>
                <w:sz w:val="28"/>
                <w:szCs w:val="28"/>
              </w:rPr>
              <w:t xml:space="preserve"> пользования (жилые дома блокированной застройки));</w:t>
            </w:r>
          </w:p>
          <w:p w14:paraId="2C92ACA1" w14:textId="77777777" w:rsidR="00390F77" w:rsidRPr="005D6CD0" w:rsidRDefault="00390F77" w:rsidP="00390F77">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разведение декоративных и плодовых деревьев, овощных и ягодных культур;</w:t>
            </w:r>
          </w:p>
          <w:p w14:paraId="11F57641" w14:textId="77777777" w:rsidR="00390F77" w:rsidRPr="005D6CD0" w:rsidRDefault="00390F77" w:rsidP="00390F77">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индивидуальных гаражей и иных вспомогательных сооружений;</w:t>
            </w:r>
          </w:p>
          <w:p w14:paraId="10C66652" w14:textId="77777777" w:rsidR="00390F77" w:rsidRPr="005D6CD0" w:rsidRDefault="00390F77" w:rsidP="00390F77">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обустройство спортивных и детских площадок, площадок для отдыха</w:t>
            </w:r>
          </w:p>
        </w:tc>
      </w:tr>
      <w:tr w:rsidR="00F35B0A" w:rsidRPr="005D6CD0" w14:paraId="3931EDDD" w14:textId="77777777" w:rsidTr="00C006F7">
        <w:tc>
          <w:tcPr>
            <w:tcW w:w="2551" w:type="dxa"/>
            <w:tcBorders>
              <w:top w:val="single" w:sz="4" w:space="0" w:color="auto"/>
              <w:left w:val="single" w:sz="4" w:space="0" w:color="auto"/>
              <w:bottom w:val="single" w:sz="4" w:space="0" w:color="auto"/>
              <w:right w:val="single" w:sz="4" w:space="0" w:color="auto"/>
            </w:tcBorders>
          </w:tcPr>
          <w:p w14:paraId="57C10CE1" w14:textId="77777777" w:rsidR="00390F77" w:rsidRPr="005D6CD0" w:rsidRDefault="00390F77" w:rsidP="00390F77">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 xml:space="preserve">Предоставление коммунальных </w:t>
            </w:r>
            <w:r w:rsidRPr="005D6CD0">
              <w:rPr>
                <w:rFonts w:ascii="Times New Roman" w:eastAsia="Times New Roman" w:hAnsi="Times New Roman"/>
                <w:sz w:val="28"/>
                <w:szCs w:val="28"/>
              </w:rPr>
              <w:lastRenderedPageBreak/>
              <w:t>услуг</w:t>
            </w:r>
          </w:p>
          <w:p w14:paraId="6859DB09" w14:textId="241804F5" w:rsidR="00390F77" w:rsidRPr="005D6CD0" w:rsidRDefault="00390F77" w:rsidP="00390F77">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(3.1.1)</w:t>
            </w:r>
          </w:p>
        </w:tc>
        <w:tc>
          <w:tcPr>
            <w:tcW w:w="7717" w:type="dxa"/>
            <w:tcBorders>
              <w:top w:val="single" w:sz="4" w:space="0" w:color="auto"/>
              <w:left w:val="single" w:sz="4" w:space="0" w:color="auto"/>
              <w:bottom w:val="single" w:sz="4" w:space="0" w:color="auto"/>
              <w:right w:val="single" w:sz="4" w:space="0" w:color="auto"/>
            </w:tcBorders>
          </w:tcPr>
          <w:p w14:paraId="5A34DDE8" w14:textId="77777777" w:rsidR="00390F77" w:rsidRPr="005D6CD0" w:rsidRDefault="00390F77" w:rsidP="00390F77">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lastRenderedPageBreak/>
              <w:t xml:space="preserve">Поставка воды, тепла, электричества, газа, отвод канализационных стоков, очистка и уборка объектов </w:t>
            </w:r>
            <w:r w:rsidRPr="005D6CD0">
              <w:rPr>
                <w:rFonts w:ascii="Times New Roman" w:hAnsi="Times New Roman" w:cs="Times New Roman"/>
                <w:sz w:val="28"/>
                <w:szCs w:val="28"/>
              </w:rPr>
              <w:lastRenderedPageBreak/>
              <w:t>недвижимости (водопроводы, линии электропередач,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r>
      <w:tr w:rsidR="00F35B0A" w:rsidRPr="005D6CD0" w14:paraId="0C182975" w14:textId="77777777" w:rsidTr="00C006F7">
        <w:tc>
          <w:tcPr>
            <w:tcW w:w="2551" w:type="dxa"/>
            <w:tcBorders>
              <w:top w:val="single" w:sz="4" w:space="0" w:color="auto"/>
              <w:left w:val="single" w:sz="4" w:space="0" w:color="auto"/>
              <w:bottom w:val="single" w:sz="4" w:space="0" w:color="auto"/>
              <w:right w:val="single" w:sz="4" w:space="0" w:color="auto"/>
            </w:tcBorders>
          </w:tcPr>
          <w:p w14:paraId="66BD3970" w14:textId="77777777" w:rsidR="00390F77" w:rsidRPr="005D6CD0" w:rsidRDefault="00390F77" w:rsidP="00390F77">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lastRenderedPageBreak/>
              <w:t>Дошкольное, начальное и среднее общее образование</w:t>
            </w:r>
          </w:p>
          <w:p w14:paraId="4B7F164B" w14:textId="04516F82" w:rsidR="00390F77" w:rsidRPr="005D6CD0" w:rsidRDefault="00390F77" w:rsidP="00390F77">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(3.5.1)</w:t>
            </w:r>
          </w:p>
        </w:tc>
        <w:tc>
          <w:tcPr>
            <w:tcW w:w="7717" w:type="dxa"/>
            <w:tcBorders>
              <w:top w:val="single" w:sz="4" w:space="0" w:color="auto"/>
              <w:left w:val="single" w:sz="4" w:space="0" w:color="auto"/>
              <w:bottom w:val="single" w:sz="4" w:space="0" w:color="auto"/>
              <w:right w:val="single" w:sz="4" w:space="0" w:color="auto"/>
            </w:tcBorders>
          </w:tcPr>
          <w:p w14:paraId="6587215F" w14:textId="77777777" w:rsidR="00390F77" w:rsidRPr="005D6CD0" w:rsidRDefault="00390F77" w:rsidP="00390F77">
            <w:pPr>
              <w:pStyle w:val="ConsPlusNormal"/>
              <w:jc w:val="both"/>
              <w:rPr>
                <w:rFonts w:ascii="Times New Roman" w:hAnsi="Times New Roman" w:cs="Times New Roman"/>
                <w:sz w:val="28"/>
                <w:szCs w:val="28"/>
              </w:rPr>
            </w:pPr>
            <w:proofErr w:type="gramStart"/>
            <w:r w:rsidRPr="005D6CD0">
              <w:rPr>
                <w:rFonts w:ascii="Times New Roman"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35B0A" w:rsidRPr="005D6CD0" w14:paraId="59E2582C" w14:textId="77777777" w:rsidTr="00C006F7">
        <w:tc>
          <w:tcPr>
            <w:tcW w:w="2551" w:type="dxa"/>
            <w:tcBorders>
              <w:top w:val="single" w:sz="4" w:space="0" w:color="auto"/>
              <w:left w:val="single" w:sz="4" w:space="0" w:color="auto"/>
              <w:bottom w:val="single" w:sz="4" w:space="0" w:color="auto"/>
              <w:right w:val="single" w:sz="4" w:space="0" w:color="auto"/>
            </w:tcBorders>
          </w:tcPr>
          <w:p w14:paraId="4E16CB64" w14:textId="77777777" w:rsidR="00390F77" w:rsidRPr="005D6CD0" w:rsidRDefault="00390F77" w:rsidP="00390F77">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Амбулаторно-поликлиническое обслуживание</w:t>
            </w:r>
          </w:p>
          <w:p w14:paraId="15FB2F38" w14:textId="5B859B63" w:rsidR="00390F77" w:rsidRPr="005D6CD0" w:rsidRDefault="00390F77" w:rsidP="00390F77">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(3.4.1)</w:t>
            </w:r>
          </w:p>
        </w:tc>
        <w:tc>
          <w:tcPr>
            <w:tcW w:w="7717" w:type="dxa"/>
            <w:tcBorders>
              <w:top w:val="single" w:sz="4" w:space="0" w:color="auto"/>
              <w:left w:val="single" w:sz="4" w:space="0" w:color="auto"/>
              <w:bottom w:val="single" w:sz="4" w:space="0" w:color="auto"/>
              <w:right w:val="single" w:sz="4" w:space="0" w:color="auto"/>
            </w:tcBorders>
          </w:tcPr>
          <w:p w14:paraId="604F3648" w14:textId="77777777" w:rsidR="00390F77" w:rsidRPr="005D6CD0" w:rsidRDefault="00390F77" w:rsidP="00390F77">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35B0A" w:rsidRPr="005D6CD0" w14:paraId="331B6536" w14:textId="77777777" w:rsidTr="00C006F7">
        <w:tc>
          <w:tcPr>
            <w:tcW w:w="2551" w:type="dxa"/>
            <w:tcBorders>
              <w:top w:val="single" w:sz="4" w:space="0" w:color="auto"/>
              <w:left w:val="single" w:sz="4" w:space="0" w:color="auto"/>
              <w:bottom w:val="single" w:sz="4" w:space="0" w:color="auto"/>
              <w:right w:val="single" w:sz="4" w:space="0" w:color="auto"/>
            </w:tcBorders>
          </w:tcPr>
          <w:p w14:paraId="5A4FD9E9" w14:textId="77777777" w:rsidR="00721943" w:rsidRPr="005D6CD0" w:rsidRDefault="00721943" w:rsidP="0072194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Улично-дорожная сеть</w:t>
            </w:r>
          </w:p>
          <w:p w14:paraId="2BB609C6" w14:textId="44679B48" w:rsidR="00721943" w:rsidRPr="005D6CD0" w:rsidRDefault="00721943" w:rsidP="00721943">
            <w:pPr>
              <w:pStyle w:val="ConsPlusNormal"/>
              <w:jc w:val="both"/>
              <w:rPr>
                <w:rFonts w:ascii="Times New Roman" w:hAnsi="Times New Roman" w:cs="Times New Roman"/>
                <w:strike/>
                <w:sz w:val="28"/>
                <w:szCs w:val="28"/>
              </w:rPr>
            </w:pPr>
            <w:r w:rsidRPr="005D6CD0">
              <w:rPr>
                <w:rFonts w:ascii="Times New Roman" w:eastAsia="Times New Roman" w:hAnsi="Times New Roman" w:cs="Times New Roman"/>
                <w:sz w:val="28"/>
                <w:szCs w:val="28"/>
              </w:rPr>
              <w:t>(12.0.1)</w:t>
            </w:r>
          </w:p>
        </w:tc>
        <w:tc>
          <w:tcPr>
            <w:tcW w:w="7717" w:type="dxa"/>
            <w:tcBorders>
              <w:top w:val="single" w:sz="4" w:space="0" w:color="auto"/>
              <w:left w:val="single" w:sz="4" w:space="0" w:color="auto"/>
              <w:bottom w:val="single" w:sz="4" w:space="0" w:color="auto"/>
              <w:right w:val="single" w:sz="4" w:space="0" w:color="auto"/>
            </w:tcBorders>
          </w:tcPr>
          <w:p w14:paraId="01A1B14C" w14:textId="4D9A889C" w:rsidR="00721943" w:rsidRPr="005D6CD0" w:rsidRDefault="00721943" w:rsidP="00721943">
            <w:pPr>
              <w:pStyle w:val="ConsPlusNormal"/>
              <w:jc w:val="both"/>
              <w:rPr>
                <w:rFonts w:ascii="Times New Roman" w:hAnsi="Times New Roman" w:cs="Times New Roman"/>
                <w:strike/>
                <w:sz w:val="28"/>
                <w:szCs w:val="28"/>
              </w:rPr>
            </w:pPr>
            <w:proofErr w:type="gramStart"/>
            <w:r w:rsidRPr="005D6CD0">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D6CD0">
              <w:rPr>
                <w:rFonts w:ascii="Times New Roman" w:hAnsi="Times New Roman" w:cs="Times New Roman"/>
                <w:sz w:val="28"/>
                <w:szCs w:val="28"/>
              </w:rPr>
              <w:t>велотранспортной</w:t>
            </w:r>
            <w:proofErr w:type="spellEnd"/>
            <w:r w:rsidRPr="005D6CD0">
              <w:rPr>
                <w:rFonts w:ascii="Times New Roman" w:hAnsi="Times New Roman" w:cs="Times New Roman"/>
                <w:sz w:val="28"/>
                <w:szCs w:val="2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F35B0A" w:rsidRPr="005D6CD0" w14:paraId="2C7D3990" w14:textId="77777777" w:rsidTr="00C006F7">
        <w:tc>
          <w:tcPr>
            <w:tcW w:w="2551" w:type="dxa"/>
            <w:tcBorders>
              <w:top w:val="single" w:sz="4" w:space="0" w:color="auto"/>
              <w:left w:val="single" w:sz="4" w:space="0" w:color="auto"/>
              <w:bottom w:val="single" w:sz="4" w:space="0" w:color="auto"/>
              <w:right w:val="single" w:sz="4" w:space="0" w:color="auto"/>
            </w:tcBorders>
          </w:tcPr>
          <w:p w14:paraId="41BEA5C1" w14:textId="77777777" w:rsidR="00721943" w:rsidRPr="005D6CD0" w:rsidRDefault="00721943" w:rsidP="0072194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Площадки для занятий спортом</w:t>
            </w:r>
          </w:p>
          <w:p w14:paraId="0CD9AE64" w14:textId="49E9C484" w:rsidR="00721943" w:rsidRPr="005D6CD0" w:rsidRDefault="00721943" w:rsidP="0072194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(5.1.3)</w:t>
            </w:r>
          </w:p>
        </w:tc>
        <w:tc>
          <w:tcPr>
            <w:tcW w:w="7717" w:type="dxa"/>
            <w:tcBorders>
              <w:top w:val="single" w:sz="4" w:space="0" w:color="auto"/>
              <w:left w:val="single" w:sz="4" w:space="0" w:color="auto"/>
              <w:bottom w:val="single" w:sz="4" w:space="0" w:color="auto"/>
              <w:right w:val="single" w:sz="4" w:space="0" w:color="auto"/>
            </w:tcBorders>
          </w:tcPr>
          <w:p w14:paraId="1603D7DF" w14:textId="77777777" w:rsidR="00721943" w:rsidRPr="005D6CD0" w:rsidRDefault="00721943" w:rsidP="0072194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35B0A" w:rsidRPr="005D6CD0" w14:paraId="36CF804A" w14:textId="77777777" w:rsidTr="00C006F7">
        <w:tc>
          <w:tcPr>
            <w:tcW w:w="2551" w:type="dxa"/>
            <w:tcBorders>
              <w:top w:val="single" w:sz="4" w:space="0" w:color="auto"/>
              <w:left w:val="single" w:sz="4" w:space="0" w:color="auto"/>
              <w:bottom w:val="single" w:sz="4" w:space="0" w:color="auto"/>
              <w:right w:val="single" w:sz="4" w:space="0" w:color="auto"/>
            </w:tcBorders>
          </w:tcPr>
          <w:p w14:paraId="6EBD2310" w14:textId="77777777" w:rsidR="00721943" w:rsidRPr="005D6CD0" w:rsidRDefault="00721943" w:rsidP="0072194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Для ведения личного подсобного хозяйства (приусадебный земельный участок)</w:t>
            </w:r>
          </w:p>
          <w:p w14:paraId="5B1621F4" w14:textId="3F9136B3" w:rsidR="00721943" w:rsidRPr="005D6CD0" w:rsidRDefault="00721943" w:rsidP="0072194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(2.2)</w:t>
            </w:r>
          </w:p>
        </w:tc>
        <w:tc>
          <w:tcPr>
            <w:tcW w:w="7717" w:type="dxa"/>
            <w:tcBorders>
              <w:top w:val="single" w:sz="4" w:space="0" w:color="auto"/>
              <w:left w:val="single" w:sz="4" w:space="0" w:color="auto"/>
              <w:bottom w:val="single" w:sz="4" w:space="0" w:color="auto"/>
              <w:right w:val="single" w:sz="4" w:space="0" w:color="auto"/>
            </w:tcBorders>
          </w:tcPr>
          <w:p w14:paraId="7B2162E8" w14:textId="77777777" w:rsidR="00721943" w:rsidRPr="005D6CD0" w:rsidRDefault="00721943" w:rsidP="0072194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r:id="rId62" w:history="1">
              <w:r w:rsidRPr="005D6CD0">
                <w:rPr>
                  <w:rFonts w:ascii="Times New Roman" w:hAnsi="Times New Roman" w:cs="Times New Roman"/>
                  <w:sz w:val="28"/>
                  <w:szCs w:val="28"/>
                </w:rPr>
                <w:t>кодом 2.1</w:t>
              </w:r>
            </w:hyperlink>
            <w:r w:rsidRPr="005D6CD0">
              <w:rPr>
                <w:rFonts w:ascii="Times New Roman" w:hAnsi="Times New Roman" w:cs="Times New Roman"/>
                <w:sz w:val="28"/>
                <w:szCs w:val="28"/>
              </w:rPr>
              <w:t xml:space="preserve"> Классификатора;</w:t>
            </w:r>
          </w:p>
          <w:p w14:paraId="4ADC533E" w14:textId="77777777" w:rsidR="00721943" w:rsidRPr="005D6CD0" w:rsidRDefault="00721943" w:rsidP="0072194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производство сельскохозяйственной продукции;</w:t>
            </w:r>
          </w:p>
          <w:p w14:paraId="01726032" w14:textId="77777777" w:rsidR="00721943" w:rsidRPr="005D6CD0" w:rsidRDefault="00721943" w:rsidP="0072194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гаража и иных вспомогательных сооружений;</w:t>
            </w:r>
          </w:p>
          <w:p w14:paraId="260F5F80" w14:textId="607BD55C" w:rsidR="00721943" w:rsidRPr="005D6CD0" w:rsidRDefault="00721943" w:rsidP="0072194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содержание сельскохозяйственных животных.</w:t>
            </w:r>
          </w:p>
        </w:tc>
      </w:tr>
      <w:tr w:rsidR="00F35B0A" w:rsidRPr="005D6CD0" w14:paraId="53552653" w14:textId="77777777" w:rsidTr="00C006F7">
        <w:tc>
          <w:tcPr>
            <w:tcW w:w="2551" w:type="dxa"/>
            <w:tcBorders>
              <w:top w:val="single" w:sz="4" w:space="0" w:color="auto"/>
              <w:left w:val="single" w:sz="4" w:space="0" w:color="auto"/>
              <w:bottom w:val="single" w:sz="4" w:space="0" w:color="auto"/>
              <w:right w:val="single" w:sz="4" w:space="0" w:color="auto"/>
            </w:tcBorders>
          </w:tcPr>
          <w:p w14:paraId="5B8B1076" w14:textId="77777777" w:rsidR="00721943" w:rsidRPr="005D6CD0" w:rsidRDefault="0072194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Магазины</w:t>
            </w:r>
          </w:p>
          <w:p w14:paraId="51795D5A" w14:textId="010370C3" w:rsidR="00721943" w:rsidRPr="005D6CD0" w:rsidRDefault="0072194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(4.4)</w:t>
            </w:r>
          </w:p>
        </w:tc>
        <w:tc>
          <w:tcPr>
            <w:tcW w:w="7717" w:type="dxa"/>
            <w:tcBorders>
              <w:top w:val="single" w:sz="4" w:space="0" w:color="auto"/>
              <w:left w:val="single" w:sz="4" w:space="0" w:color="auto"/>
              <w:bottom w:val="single" w:sz="4" w:space="0" w:color="auto"/>
              <w:right w:val="single" w:sz="4" w:space="0" w:color="auto"/>
            </w:tcBorders>
          </w:tcPr>
          <w:p w14:paraId="37FF2C59" w14:textId="77777777" w:rsidR="00721943" w:rsidRPr="005D6CD0" w:rsidRDefault="0072194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предназначенных для продажи товаров, торговая площадь которых составляет до 5000 кв. м</w:t>
            </w:r>
          </w:p>
        </w:tc>
      </w:tr>
      <w:tr w:rsidR="004452B3" w:rsidRPr="005D6CD0" w14:paraId="30792BAF" w14:textId="77777777" w:rsidTr="00C006F7">
        <w:tc>
          <w:tcPr>
            <w:tcW w:w="2551" w:type="dxa"/>
            <w:tcBorders>
              <w:top w:val="single" w:sz="4" w:space="0" w:color="auto"/>
              <w:left w:val="single" w:sz="4" w:space="0" w:color="auto"/>
              <w:bottom w:val="single" w:sz="4" w:space="0" w:color="auto"/>
              <w:right w:val="single" w:sz="4" w:space="0" w:color="auto"/>
            </w:tcBorders>
          </w:tcPr>
          <w:p w14:paraId="10ADFF4E"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Общественное питание</w:t>
            </w:r>
          </w:p>
          <w:p w14:paraId="05F4B464" w14:textId="7E280084" w:rsidR="004452B3" w:rsidRPr="005D6CD0" w:rsidRDefault="004452B3" w:rsidP="004452B3">
            <w:pPr>
              <w:widowControl w:val="0"/>
              <w:autoSpaceDE w:val="0"/>
              <w:autoSpaceDN w:val="0"/>
              <w:adjustRightInd w:val="0"/>
              <w:spacing w:after="0" w:line="240" w:lineRule="auto"/>
              <w:jc w:val="both"/>
              <w:rPr>
                <w:rFonts w:ascii="Times New Roman" w:hAnsi="Times New Roman"/>
                <w:sz w:val="28"/>
                <w:szCs w:val="28"/>
              </w:rPr>
            </w:pPr>
            <w:r w:rsidRPr="005D6CD0">
              <w:rPr>
                <w:rFonts w:ascii="Times New Roman" w:hAnsi="Times New Roman"/>
                <w:sz w:val="28"/>
                <w:szCs w:val="28"/>
              </w:rPr>
              <w:t>(4.6)</w:t>
            </w:r>
          </w:p>
        </w:tc>
        <w:tc>
          <w:tcPr>
            <w:tcW w:w="7717" w:type="dxa"/>
            <w:tcBorders>
              <w:top w:val="single" w:sz="4" w:space="0" w:color="auto"/>
              <w:left w:val="single" w:sz="4" w:space="0" w:color="auto"/>
              <w:bottom w:val="single" w:sz="4" w:space="0" w:color="auto"/>
              <w:right w:val="single" w:sz="4" w:space="0" w:color="auto"/>
            </w:tcBorders>
          </w:tcPr>
          <w:p w14:paraId="17B9081E" w14:textId="5FA8B619"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452B3" w:rsidRPr="005D6CD0" w14:paraId="785D08A4" w14:textId="77777777" w:rsidTr="00C006F7">
        <w:tc>
          <w:tcPr>
            <w:tcW w:w="2551" w:type="dxa"/>
            <w:tcBorders>
              <w:top w:val="single" w:sz="4" w:space="0" w:color="auto"/>
              <w:left w:val="single" w:sz="4" w:space="0" w:color="auto"/>
              <w:bottom w:val="single" w:sz="4" w:space="0" w:color="auto"/>
              <w:right w:val="single" w:sz="4" w:space="0" w:color="auto"/>
            </w:tcBorders>
          </w:tcPr>
          <w:p w14:paraId="284AEBF3"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Бытовое обслуживание</w:t>
            </w:r>
          </w:p>
          <w:p w14:paraId="04AC2FBF" w14:textId="5D4A8691"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(3.3)</w:t>
            </w:r>
          </w:p>
        </w:tc>
        <w:tc>
          <w:tcPr>
            <w:tcW w:w="7717" w:type="dxa"/>
            <w:tcBorders>
              <w:top w:val="single" w:sz="4" w:space="0" w:color="auto"/>
              <w:left w:val="single" w:sz="4" w:space="0" w:color="auto"/>
              <w:bottom w:val="single" w:sz="4" w:space="0" w:color="auto"/>
              <w:right w:val="single" w:sz="4" w:space="0" w:color="auto"/>
            </w:tcBorders>
          </w:tcPr>
          <w:p w14:paraId="5CB073F3" w14:textId="5A722D16"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452B3" w:rsidRPr="005D6CD0" w14:paraId="05946C5F" w14:textId="77777777" w:rsidTr="00C006F7">
        <w:tc>
          <w:tcPr>
            <w:tcW w:w="2551" w:type="dxa"/>
            <w:tcBorders>
              <w:top w:val="single" w:sz="4" w:space="0" w:color="auto"/>
              <w:left w:val="single" w:sz="4" w:space="0" w:color="auto"/>
              <w:bottom w:val="single" w:sz="4" w:space="0" w:color="auto"/>
              <w:right w:val="single" w:sz="4" w:space="0" w:color="auto"/>
            </w:tcBorders>
          </w:tcPr>
          <w:p w14:paraId="79F0A0D0"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Размещение гаражей для собственных нужд</w:t>
            </w:r>
          </w:p>
          <w:p w14:paraId="242173D7" w14:textId="1F565163"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(2.7.2)</w:t>
            </w:r>
          </w:p>
        </w:tc>
        <w:tc>
          <w:tcPr>
            <w:tcW w:w="7717" w:type="dxa"/>
            <w:tcBorders>
              <w:top w:val="single" w:sz="4" w:space="0" w:color="auto"/>
              <w:left w:val="single" w:sz="4" w:space="0" w:color="auto"/>
              <w:bottom w:val="single" w:sz="4" w:space="0" w:color="auto"/>
              <w:right w:val="single" w:sz="4" w:space="0" w:color="auto"/>
            </w:tcBorders>
          </w:tcPr>
          <w:p w14:paraId="3265C71D"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452B3" w:rsidRPr="005D6CD0" w14:paraId="7A2AF811"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2A0E1AE8" w14:textId="77777777" w:rsidR="004452B3" w:rsidRPr="005D6CD0" w:rsidRDefault="004452B3" w:rsidP="004452B3">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Условно разрешенные виды использования</w:t>
            </w:r>
          </w:p>
        </w:tc>
      </w:tr>
      <w:tr w:rsidR="004452B3" w:rsidRPr="005D6CD0" w14:paraId="787C12FC" w14:textId="77777777" w:rsidTr="00C006F7">
        <w:tc>
          <w:tcPr>
            <w:tcW w:w="2551" w:type="dxa"/>
            <w:tcBorders>
              <w:top w:val="single" w:sz="4" w:space="0" w:color="auto"/>
              <w:left w:val="single" w:sz="4" w:space="0" w:color="auto"/>
              <w:bottom w:val="single" w:sz="4" w:space="0" w:color="auto"/>
              <w:right w:val="single" w:sz="4" w:space="0" w:color="auto"/>
            </w:tcBorders>
          </w:tcPr>
          <w:p w14:paraId="536F577C"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Амбулаторное ветеринарное обслуживание</w:t>
            </w:r>
          </w:p>
          <w:p w14:paraId="5D7B9072" w14:textId="717C1C04"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(3.10.1)</w:t>
            </w:r>
          </w:p>
        </w:tc>
        <w:tc>
          <w:tcPr>
            <w:tcW w:w="7717" w:type="dxa"/>
            <w:tcBorders>
              <w:top w:val="single" w:sz="4" w:space="0" w:color="auto"/>
              <w:left w:val="single" w:sz="4" w:space="0" w:color="auto"/>
              <w:bottom w:val="single" w:sz="4" w:space="0" w:color="auto"/>
              <w:right w:val="single" w:sz="4" w:space="0" w:color="auto"/>
            </w:tcBorders>
          </w:tcPr>
          <w:p w14:paraId="68615162"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предназначенных для оказания ветеринарных услуг без содержания животных</w:t>
            </w:r>
          </w:p>
        </w:tc>
      </w:tr>
      <w:tr w:rsidR="004452B3" w:rsidRPr="005D6CD0" w14:paraId="5CDA90EE" w14:textId="77777777" w:rsidTr="00C006F7">
        <w:tc>
          <w:tcPr>
            <w:tcW w:w="2551" w:type="dxa"/>
            <w:tcBorders>
              <w:top w:val="single" w:sz="4" w:space="0" w:color="auto"/>
              <w:left w:val="single" w:sz="4" w:space="0" w:color="auto"/>
              <w:bottom w:val="single" w:sz="4" w:space="0" w:color="auto"/>
              <w:right w:val="single" w:sz="4" w:space="0" w:color="auto"/>
            </w:tcBorders>
          </w:tcPr>
          <w:p w14:paraId="75CF48EF" w14:textId="77777777" w:rsidR="004452B3" w:rsidRPr="005D6CD0" w:rsidRDefault="004452B3" w:rsidP="004452B3">
            <w:pPr>
              <w:widowControl w:val="0"/>
              <w:autoSpaceDE w:val="0"/>
              <w:autoSpaceDN w:val="0"/>
              <w:adjustRightInd w:val="0"/>
              <w:spacing w:after="0" w:line="240" w:lineRule="auto"/>
              <w:jc w:val="both"/>
              <w:rPr>
                <w:rFonts w:ascii="Times New Roman" w:eastAsia="Times New Roman" w:hAnsi="Times New Roman"/>
                <w:sz w:val="28"/>
                <w:szCs w:val="28"/>
              </w:rPr>
            </w:pPr>
            <w:r w:rsidRPr="005D6CD0">
              <w:rPr>
                <w:rFonts w:ascii="Times New Roman" w:eastAsia="Times New Roman" w:hAnsi="Times New Roman"/>
                <w:sz w:val="28"/>
                <w:szCs w:val="28"/>
              </w:rPr>
              <w:t>Осуществление религиозных обрядов</w:t>
            </w:r>
          </w:p>
          <w:p w14:paraId="4AF14D73" w14:textId="2C2E0012"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(3.7.1)</w:t>
            </w:r>
          </w:p>
        </w:tc>
        <w:tc>
          <w:tcPr>
            <w:tcW w:w="7717" w:type="dxa"/>
            <w:tcBorders>
              <w:top w:val="single" w:sz="4" w:space="0" w:color="auto"/>
              <w:left w:val="single" w:sz="4" w:space="0" w:color="auto"/>
              <w:bottom w:val="single" w:sz="4" w:space="0" w:color="auto"/>
              <w:right w:val="single" w:sz="4" w:space="0" w:color="auto"/>
            </w:tcBorders>
          </w:tcPr>
          <w:p w14:paraId="26351104"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452B3" w:rsidRPr="005D6CD0" w14:paraId="37CC1A45" w14:textId="77777777" w:rsidTr="00C006F7">
        <w:tc>
          <w:tcPr>
            <w:tcW w:w="2551" w:type="dxa"/>
            <w:tcBorders>
              <w:top w:val="single" w:sz="4" w:space="0" w:color="auto"/>
              <w:left w:val="single" w:sz="4" w:space="0" w:color="auto"/>
              <w:bottom w:val="single" w:sz="4" w:space="0" w:color="auto"/>
              <w:right w:val="single" w:sz="4" w:space="0" w:color="auto"/>
            </w:tcBorders>
          </w:tcPr>
          <w:p w14:paraId="58B09FF9"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Деловое управление</w:t>
            </w:r>
          </w:p>
          <w:p w14:paraId="5EB8EEF0" w14:textId="0AF5F099"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(4.1)</w:t>
            </w:r>
          </w:p>
        </w:tc>
        <w:tc>
          <w:tcPr>
            <w:tcW w:w="7717" w:type="dxa"/>
            <w:tcBorders>
              <w:top w:val="single" w:sz="4" w:space="0" w:color="auto"/>
              <w:left w:val="single" w:sz="4" w:space="0" w:color="auto"/>
              <w:bottom w:val="single" w:sz="4" w:space="0" w:color="auto"/>
              <w:right w:val="single" w:sz="4" w:space="0" w:color="auto"/>
            </w:tcBorders>
          </w:tcPr>
          <w:p w14:paraId="77B36239" w14:textId="181BC898"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452B3" w:rsidRPr="005D6CD0" w14:paraId="41B40F47" w14:textId="77777777" w:rsidTr="00C006F7">
        <w:tc>
          <w:tcPr>
            <w:tcW w:w="2551" w:type="dxa"/>
            <w:tcBorders>
              <w:top w:val="single" w:sz="4" w:space="0" w:color="auto"/>
              <w:left w:val="single" w:sz="4" w:space="0" w:color="auto"/>
              <w:bottom w:val="single" w:sz="4" w:space="0" w:color="auto"/>
              <w:right w:val="single" w:sz="4" w:space="0" w:color="auto"/>
            </w:tcBorders>
          </w:tcPr>
          <w:p w14:paraId="5008ABBC"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Обеспечение дорожного отдыха</w:t>
            </w:r>
          </w:p>
          <w:p w14:paraId="3650A054" w14:textId="77B13B76"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(4.9.1.2)</w:t>
            </w:r>
          </w:p>
        </w:tc>
        <w:tc>
          <w:tcPr>
            <w:tcW w:w="7717" w:type="dxa"/>
            <w:tcBorders>
              <w:top w:val="single" w:sz="4" w:space="0" w:color="auto"/>
              <w:left w:val="single" w:sz="4" w:space="0" w:color="auto"/>
              <w:bottom w:val="single" w:sz="4" w:space="0" w:color="auto"/>
              <w:right w:val="single" w:sz="4" w:space="0" w:color="auto"/>
            </w:tcBorders>
          </w:tcPr>
          <w:p w14:paraId="4E2377B4" w14:textId="65431AD8"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452B3" w:rsidRPr="005D6CD0" w14:paraId="67307259" w14:textId="77777777" w:rsidTr="00C006F7">
        <w:tc>
          <w:tcPr>
            <w:tcW w:w="2551" w:type="dxa"/>
            <w:tcBorders>
              <w:top w:val="single" w:sz="4" w:space="0" w:color="auto"/>
              <w:left w:val="single" w:sz="4" w:space="0" w:color="auto"/>
              <w:bottom w:val="single" w:sz="4" w:space="0" w:color="auto"/>
              <w:right w:val="single" w:sz="4" w:space="0" w:color="auto"/>
            </w:tcBorders>
          </w:tcPr>
          <w:p w14:paraId="12E98F6E"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Автомобильные </w:t>
            </w:r>
            <w:r w:rsidRPr="005D6CD0">
              <w:rPr>
                <w:rFonts w:ascii="Times New Roman" w:hAnsi="Times New Roman" w:cs="Times New Roman"/>
                <w:sz w:val="28"/>
                <w:szCs w:val="28"/>
              </w:rPr>
              <w:lastRenderedPageBreak/>
              <w:t>мойки</w:t>
            </w:r>
          </w:p>
          <w:p w14:paraId="77275BB4" w14:textId="25301A59" w:rsidR="004452B3" w:rsidRPr="005D6CD0" w:rsidRDefault="004452B3" w:rsidP="004452B3">
            <w:pPr>
              <w:widowControl w:val="0"/>
              <w:autoSpaceDE w:val="0"/>
              <w:autoSpaceDN w:val="0"/>
              <w:adjustRightInd w:val="0"/>
              <w:spacing w:after="0" w:line="240" w:lineRule="auto"/>
              <w:jc w:val="both"/>
              <w:rPr>
                <w:rFonts w:ascii="Times New Roman" w:hAnsi="Times New Roman"/>
                <w:sz w:val="28"/>
                <w:szCs w:val="28"/>
              </w:rPr>
            </w:pPr>
            <w:r w:rsidRPr="005D6CD0">
              <w:rPr>
                <w:rFonts w:ascii="Times New Roman" w:hAnsi="Times New Roman"/>
                <w:sz w:val="28"/>
                <w:szCs w:val="28"/>
              </w:rPr>
              <w:t>(4.9.1.3)</w:t>
            </w:r>
          </w:p>
        </w:tc>
        <w:tc>
          <w:tcPr>
            <w:tcW w:w="7717" w:type="dxa"/>
            <w:tcBorders>
              <w:top w:val="single" w:sz="4" w:space="0" w:color="auto"/>
              <w:left w:val="single" w:sz="4" w:space="0" w:color="auto"/>
              <w:bottom w:val="single" w:sz="4" w:space="0" w:color="auto"/>
              <w:right w:val="single" w:sz="4" w:space="0" w:color="auto"/>
            </w:tcBorders>
          </w:tcPr>
          <w:p w14:paraId="3BF5FE7A" w14:textId="416F8254"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 xml:space="preserve">Размещение автомобильных моек, а также размещение </w:t>
            </w:r>
            <w:r w:rsidRPr="005D6CD0">
              <w:rPr>
                <w:rFonts w:ascii="Times New Roman" w:hAnsi="Times New Roman" w:cs="Times New Roman"/>
                <w:sz w:val="28"/>
                <w:szCs w:val="28"/>
              </w:rPr>
              <w:lastRenderedPageBreak/>
              <w:t>магазинов сопутствующей торговли</w:t>
            </w:r>
          </w:p>
        </w:tc>
      </w:tr>
      <w:tr w:rsidR="004452B3" w:rsidRPr="005D6CD0" w14:paraId="1CDC0A3D" w14:textId="77777777" w:rsidTr="00C006F7">
        <w:tc>
          <w:tcPr>
            <w:tcW w:w="2551" w:type="dxa"/>
            <w:tcBorders>
              <w:top w:val="single" w:sz="4" w:space="0" w:color="auto"/>
              <w:left w:val="single" w:sz="4" w:space="0" w:color="auto"/>
              <w:bottom w:val="single" w:sz="4" w:space="0" w:color="auto"/>
              <w:right w:val="single" w:sz="4" w:space="0" w:color="auto"/>
            </w:tcBorders>
          </w:tcPr>
          <w:p w14:paraId="6DE79A9E"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 xml:space="preserve">Ремонт автомобилей </w:t>
            </w:r>
          </w:p>
          <w:p w14:paraId="31D4E7FA" w14:textId="692391E3" w:rsidR="004452B3" w:rsidRPr="005D6CD0" w:rsidRDefault="004452B3" w:rsidP="004452B3">
            <w:pPr>
              <w:widowControl w:val="0"/>
              <w:autoSpaceDE w:val="0"/>
              <w:autoSpaceDN w:val="0"/>
              <w:adjustRightInd w:val="0"/>
              <w:spacing w:after="0" w:line="240" w:lineRule="auto"/>
              <w:jc w:val="both"/>
              <w:rPr>
                <w:rFonts w:ascii="Times New Roman" w:hAnsi="Times New Roman"/>
                <w:sz w:val="28"/>
                <w:szCs w:val="28"/>
              </w:rPr>
            </w:pPr>
            <w:r w:rsidRPr="005D6CD0">
              <w:rPr>
                <w:rFonts w:ascii="Times New Roman" w:hAnsi="Times New Roman"/>
                <w:sz w:val="28"/>
                <w:szCs w:val="28"/>
              </w:rPr>
              <w:t>(4.9.1.4)</w:t>
            </w:r>
          </w:p>
        </w:tc>
        <w:tc>
          <w:tcPr>
            <w:tcW w:w="7717" w:type="dxa"/>
            <w:tcBorders>
              <w:top w:val="single" w:sz="4" w:space="0" w:color="auto"/>
              <w:left w:val="single" w:sz="4" w:space="0" w:color="auto"/>
              <w:bottom w:val="single" w:sz="4" w:space="0" w:color="auto"/>
              <w:right w:val="single" w:sz="4" w:space="0" w:color="auto"/>
            </w:tcBorders>
          </w:tcPr>
          <w:p w14:paraId="4FD4415A" w14:textId="14A0A049"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452B3" w:rsidRPr="005D6CD0" w14:paraId="08321E65" w14:textId="77777777" w:rsidTr="00C006F7">
        <w:tc>
          <w:tcPr>
            <w:tcW w:w="2551" w:type="dxa"/>
            <w:tcBorders>
              <w:top w:val="single" w:sz="4" w:space="0" w:color="auto"/>
              <w:left w:val="single" w:sz="4" w:space="0" w:color="auto"/>
              <w:bottom w:val="single" w:sz="4" w:space="0" w:color="auto"/>
              <w:right w:val="single" w:sz="4" w:space="0" w:color="auto"/>
            </w:tcBorders>
          </w:tcPr>
          <w:p w14:paraId="136D3068"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Туристическое обслуживание</w:t>
            </w:r>
          </w:p>
          <w:p w14:paraId="769CFD97" w14:textId="5EE6BE0D"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(5.2.1)</w:t>
            </w:r>
          </w:p>
        </w:tc>
        <w:tc>
          <w:tcPr>
            <w:tcW w:w="7717" w:type="dxa"/>
            <w:tcBorders>
              <w:top w:val="single" w:sz="4" w:space="0" w:color="auto"/>
              <w:left w:val="single" w:sz="4" w:space="0" w:color="auto"/>
              <w:bottom w:val="single" w:sz="4" w:space="0" w:color="auto"/>
              <w:right w:val="single" w:sz="4" w:space="0" w:color="auto"/>
            </w:tcBorders>
          </w:tcPr>
          <w:p w14:paraId="5515E25F" w14:textId="77777777"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пансионатов, гостиниц, кемпингов, домов отдыха, не оказывающих услуги по лечению;</w:t>
            </w:r>
          </w:p>
          <w:p w14:paraId="7FB97107" w14:textId="439A34B2" w:rsidR="004452B3" w:rsidRPr="005D6CD0" w:rsidRDefault="004452B3" w:rsidP="004452B3">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детских лагерей</w:t>
            </w:r>
          </w:p>
        </w:tc>
      </w:tr>
    </w:tbl>
    <w:p w14:paraId="6665FB2C" w14:textId="77777777" w:rsidR="00397D01" w:rsidRPr="005D6CD0" w:rsidRDefault="00397D01" w:rsidP="002070D2">
      <w:pPr>
        <w:pStyle w:val="ConsPlusNormal"/>
        <w:ind w:firstLine="709"/>
        <w:jc w:val="both"/>
        <w:rPr>
          <w:rFonts w:ascii="Times New Roman" w:hAnsi="Times New Roman" w:cs="Times New Roman"/>
          <w:sz w:val="28"/>
          <w:szCs w:val="28"/>
        </w:rPr>
      </w:pPr>
    </w:p>
    <w:p w14:paraId="7161BB7F" w14:textId="77777777" w:rsidR="00397D01" w:rsidRPr="005D6CD0" w:rsidRDefault="00397D01" w:rsidP="002070D2">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со </w:t>
      </w:r>
      <w:hyperlink w:anchor="Par458" w:history="1">
        <w:r w:rsidRPr="005D6CD0">
          <w:rPr>
            <w:rFonts w:ascii="Times New Roman" w:hAnsi="Times New Roman" w:cs="Times New Roman"/>
            <w:sz w:val="28"/>
            <w:szCs w:val="28"/>
          </w:rPr>
          <w:t>статьями 17</w:t>
        </w:r>
      </w:hyperlink>
      <w:r w:rsidRPr="005D6CD0">
        <w:rPr>
          <w:rFonts w:ascii="Times New Roman" w:hAnsi="Times New Roman" w:cs="Times New Roman"/>
          <w:sz w:val="28"/>
          <w:szCs w:val="28"/>
        </w:rPr>
        <w:t xml:space="preserve"> - </w:t>
      </w:r>
      <w:hyperlink w:anchor="Par538" w:history="1">
        <w:r w:rsidRPr="005D6CD0">
          <w:rPr>
            <w:rFonts w:ascii="Times New Roman" w:hAnsi="Times New Roman" w:cs="Times New Roman"/>
            <w:sz w:val="28"/>
            <w:szCs w:val="28"/>
          </w:rPr>
          <w:t>23</w:t>
        </w:r>
      </w:hyperlink>
      <w:r w:rsidRPr="005D6CD0">
        <w:rPr>
          <w:rFonts w:ascii="Times New Roman" w:hAnsi="Times New Roman" w:cs="Times New Roman"/>
          <w:sz w:val="28"/>
          <w:szCs w:val="28"/>
        </w:rPr>
        <w:t xml:space="preserve"> настоящих Правил.</w:t>
      </w:r>
    </w:p>
    <w:p w14:paraId="4D62E249" w14:textId="14631A9F" w:rsidR="00397D01" w:rsidRPr="005D6CD0" w:rsidRDefault="00397D01" w:rsidP="002070D2">
      <w:pPr>
        <w:pStyle w:val="ConsPlusNormal"/>
        <w:ind w:firstLine="709"/>
        <w:jc w:val="both"/>
        <w:rPr>
          <w:rFonts w:ascii="Times New Roman" w:hAnsi="Times New Roman" w:cs="Times New Roman"/>
          <w:sz w:val="28"/>
          <w:szCs w:val="28"/>
        </w:rPr>
      </w:pPr>
      <w:r w:rsidRPr="005D6CD0">
        <w:rPr>
          <w:rFonts w:ascii="Times New Roman" w:hAnsi="Times New Roman" w:cs="Times New Roman"/>
          <w:sz w:val="28"/>
          <w:szCs w:val="28"/>
        </w:rPr>
        <w:t xml:space="preserve">Функциональный тип участка и максимально допустимые размеры земельных участков, предоставляемых гражданам для индивидуального жилищного строительства </w:t>
      </w:r>
      <w:r w:rsidR="00270846" w:rsidRPr="005D6CD0">
        <w:rPr>
          <w:rFonts w:ascii="Times New Roman" w:hAnsi="Times New Roman" w:cs="Times New Roman"/>
          <w:sz w:val="28"/>
          <w:szCs w:val="28"/>
        </w:rPr>
        <w:t>в малоэтажной жилой застройке</w:t>
      </w:r>
      <w:r w:rsidRPr="005D6CD0">
        <w:rPr>
          <w:rFonts w:ascii="Times New Roman" w:hAnsi="Times New Roman" w:cs="Times New Roman"/>
          <w:sz w:val="28"/>
          <w:szCs w:val="28"/>
        </w:rPr>
        <w:t>, приведены в таблице:</w:t>
      </w:r>
    </w:p>
    <w:p w14:paraId="658FDAC4" w14:textId="77777777" w:rsidR="00397D01" w:rsidRPr="005D6CD0" w:rsidRDefault="00397D01" w:rsidP="002070D2">
      <w:pPr>
        <w:pStyle w:val="ConsPlusNormal"/>
        <w:ind w:firstLine="709"/>
        <w:jc w:val="both"/>
        <w:rPr>
          <w:rFonts w:ascii="Times New Roman" w:hAnsi="Times New Roman" w:cs="Times New Roman"/>
          <w:sz w:val="28"/>
          <w:szCs w:val="28"/>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490"/>
        <w:gridCol w:w="851"/>
        <w:gridCol w:w="1417"/>
      </w:tblGrid>
      <w:tr w:rsidR="00270846" w:rsidRPr="005D6CD0" w14:paraId="414A0588" w14:textId="77777777" w:rsidTr="00270846">
        <w:tc>
          <w:tcPr>
            <w:tcW w:w="510" w:type="dxa"/>
          </w:tcPr>
          <w:p w14:paraId="11AE3F93" w14:textId="77777777" w:rsidR="00270846" w:rsidRPr="005D6CD0" w:rsidRDefault="00270846" w:rsidP="00B029B7">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 xml:space="preserve">N </w:t>
            </w:r>
            <w:proofErr w:type="gramStart"/>
            <w:r w:rsidRPr="005D6CD0">
              <w:rPr>
                <w:rFonts w:ascii="Times New Roman" w:hAnsi="Times New Roman" w:cs="Times New Roman"/>
                <w:sz w:val="28"/>
                <w:szCs w:val="28"/>
              </w:rPr>
              <w:t>п</w:t>
            </w:r>
            <w:proofErr w:type="gramEnd"/>
            <w:r w:rsidRPr="005D6CD0">
              <w:rPr>
                <w:rFonts w:ascii="Times New Roman" w:hAnsi="Times New Roman" w:cs="Times New Roman"/>
                <w:sz w:val="28"/>
                <w:szCs w:val="28"/>
              </w:rPr>
              <w:t>/п</w:t>
            </w:r>
          </w:p>
        </w:tc>
        <w:tc>
          <w:tcPr>
            <w:tcW w:w="7490" w:type="dxa"/>
          </w:tcPr>
          <w:p w14:paraId="64C996AF" w14:textId="77777777" w:rsidR="00270846" w:rsidRPr="005D6CD0" w:rsidRDefault="00270846" w:rsidP="00B029B7">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Наименование параметра</w:t>
            </w:r>
          </w:p>
        </w:tc>
        <w:tc>
          <w:tcPr>
            <w:tcW w:w="851" w:type="dxa"/>
          </w:tcPr>
          <w:p w14:paraId="24A69ED4" w14:textId="77777777" w:rsidR="00270846" w:rsidRPr="005D6CD0" w:rsidRDefault="00270846" w:rsidP="00B029B7">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Ед. изм.</w:t>
            </w:r>
          </w:p>
        </w:tc>
        <w:tc>
          <w:tcPr>
            <w:tcW w:w="1417" w:type="dxa"/>
          </w:tcPr>
          <w:p w14:paraId="2727EA08" w14:textId="77777777" w:rsidR="00270846" w:rsidRPr="005D6CD0" w:rsidRDefault="00270846" w:rsidP="00B029B7">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Значение</w:t>
            </w:r>
          </w:p>
        </w:tc>
      </w:tr>
      <w:tr w:rsidR="003E5BD9" w:rsidRPr="005D6CD0" w14:paraId="5D1DA437" w14:textId="77777777" w:rsidTr="00270846">
        <w:tc>
          <w:tcPr>
            <w:tcW w:w="510" w:type="dxa"/>
          </w:tcPr>
          <w:p w14:paraId="29703EAC" w14:textId="57F9C9DE"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1.</w:t>
            </w:r>
          </w:p>
        </w:tc>
        <w:tc>
          <w:tcPr>
            <w:tcW w:w="7490" w:type="dxa"/>
          </w:tcPr>
          <w:p w14:paraId="522120C7" w14:textId="2CFE397A"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Минимальная площадь участка для эксплуатации существующего индивидуального жилого дома</w:t>
            </w:r>
          </w:p>
        </w:tc>
        <w:tc>
          <w:tcPr>
            <w:tcW w:w="851" w:type="dxa"/>
          </w:tcPr>
          <w:p w14:paraId="5BF35965" w14:textId="1C426A4A"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Pr>
          <w:p w14:paraId="21B94F23" w14:textId="7A6F5D4F"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400</w:t>
            </w:r>
          </w:p>
        </w:tc>
      </w:tr>
      <w:tr w:rsidR="003E5BD9" w:rsidRPr="005D6CD0" w14:paraId="454101AC" w14:textId="77777777" w:rsidTr="00270846">
        <w:tc>
          <w:tcPr>
            <w:tcW w:w="510" w:type="dxa"/>
          </w:tcPr>
          <w:p w14:paraId="0B26D57D" w14:textId="24C221EA"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2.</w:t>
            </w:r>
          </w:p>
        </w:tc>
        <w:tc>
          <w:tcPr>
            <w:tcW w:w="7490" w:type="dxa"/>
          </w:tcPr>
          <w:p w14:paraId="6BD8DB46" w14:textId="5818D2E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Максимальная площадь участка для эксплуатации существующего индивидуального жилого дома</w:t>
            </w:r>
          </w:p>
        </w:tc>
        <w:tc>
          <w:tcPr>
            <w:tcW w:w="851" w:type="dxa"/>
          </w:tcPr>
          <w:p w14:paraId="7960F57A" w14:textId="305946A3"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Pr>
          <w:p w14:paraId="17B63CA3" w14:textId="5CBC4D90"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2000</w:t>
            </w:r>
          </w:p>
        </w:tc>
      </w:tr>
      <w:tr w:rsidR="003E5BD9" w:rsidRPr="005D6CD0" w14:paraId="20BD9C5D" w14:textId="77777777" w:rsidTr="00270846">
        <w:tc>
          <w:tcPr>
            <w:tcW w:w="510" w:type="dxa"/>
          </w:tcPr>
          <w:p w14:paraId="6A465451" w14:textId="469BE6CC"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3.</w:t>
            </w:r>
          </w:p>
        </w:tc>
        <w:tc>
          <w:tcPr>
            <w:tcW w:w="7490" w:type="dxa"/>
          </w:tcPr>
          <w:p w14:paraId="271DA2AF" w14:textId="119CDF2B"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Минимальная площадь участка для строительства индивидуального жилого дома</w:t>
            </w:r>
          </w:p>
        </w:tc>
        <w:tc>
          <w:tcPr>
            <w:tcW w:w="851" w:type="dxa"/>
          </w:tcPr>
          <w:p w14:paraId="36F6E5B2" w14:textId="5BFFA47D"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Pr>
          <w:p w14:paraId="38D6BA80" w14:textId="529ADEA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500</w:t>
            </w:r>
          </w:p>
        </w:tc>
      </w:tr>
      <w:tr w:rsidR="003E5BD9" w:rsidRPr="005D6CD0" w14:paraId="6F018F8A" w14:textId="77777777" w:rsidTr="00270846">
        <w:tc>
          <w:tcPr>
            <w:tcW w:w="510" w:type="dxa"/>
          </w:tcPr>
          <w:p w14:paraId="2F092F64" w14:textId="65F20350"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4.</w:t>
            </w:r>
          </w:p>
        </w:tc>
        <w:tc>
          <w:tcPr>
            <w:tcW w:w="7490" w:type="dxa"/>
          </w:tcPr>
          <w:p w14:paraId="0E6BD0D2" w14:textId="228BE3A6"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Максимальная площадь участка для строительства индивидуального жилого дома</w:t>
            </w:r>
          </w:p>
        </w:tc>
        <w:tc>
          <w:tcPr>
            <w:tcW w:w="851" w:type="dxa"/>
          </w:tcPr>
          <w:p w14:paraId="5936B253" w14:textId="762D4639"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Pr>
          <w:p w14:paraId="2263F02C" w14:textId="0F7286C2"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1500</w:t>
            </w:r>
          </w:p>
        </w:tc>
      </w:tr>
      <w:tr w:rsidR="003E5BD9" w:rsidRPr="005D6CD0" w14:paraId="750637BB" w14:textId="77777777" w:rsidTr="00270846">
        <w:tc>
          <w:tcPr>
            <w:tcW w:w="510" w:type="dxa"/>
          </w:tcPr>
          <w:p w14:paraId="24908405" w14:textId="107600C9"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5.</w:t>
            </w:r>
          </w:p>
        </w:tc>
        <w:tc>
          <w:tcPr>
            <w:tcW w:w="7490" w:type="dxa"/>
          </w:tcPr>
          <w:p w14:paraId="57257ED2" w14:textId="19AB8326"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Минимальная площадь участка для малоэтажной многоквартирной жилой застройки</w:t>
            </w:r>
          </w:p>
        </w:tc>
        <w:tc>
          <w:tcPr>
            <w:tcW w:w="851" w:type="dxa"/>
          </w:tcPr>
          <w:p w14:paraId="547F114F" w14:textId="05CBA09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Pr>
          <w:p w14:paraId="29C7E76E" w14:textId="6E4F74B3"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1000</w:t>
            </w:r>
          </w:p>
        </w:tc>
      </w:tr>
      <w:tr w:rsidR="003E5BD9" w:rsidRPr="005D6CD0" w14:paraId="04E3324D" w14:textId="77777777" w:rsidTr="00270846">
        <w:tc>
          <w:tcPr>
            <w:tcW w:w="510" w:type="dxa"/>
          </w:tcPr>
          <w:p w14:paraId="7DBF81EC" w14:textId="1A08E801"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6.</w:t>
            </w:r>
          </w:p>
        </w:tc>
        <w:tc>
          <w:tcPr>
            <w:tcW w:w="7490" w:type="dxa"/>
          </w:tcPr>
          <w:p w14:paraId="36E84906" w14:textId="175C0BD4"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Максимальная площадь участка для малоэтажной многоквартирной жилой застройки</w:t>
            </w:r>
          </w:p>
        </w:tc>
        <w:tc>
          <w:tcPr>
            <w:tcW w:w="851" w:type="dxa"/>
          </w:tcPr>
          <w:p w14:paraId="084642A0" w14:textId="0D8C9C8D"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Pr>
          <w:p w14:paraId="0A76A6A1" w14:textId="0AB862B4"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Не подлежит установлению</w:t>
            </w:r>
          </w:p>
        </w:tc>
      </w:tr>
      <w:tr w:rsidR="003E5BD9" w:rsidRPr="005D6CD0" w14:paraId="15BF509D" w14:textId="77777777" w:rsidTr="00270846">
        <w:tc>
          <w:tcPr>
            <w:tcW w:w="510" w:type="dxa"/>
          </w:tcPr>
          <w:p w14:paraId="62B91EB1" w14:textId="77777777"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7.</w:t>
            </w:r>
          </w:p>
          <w:p w14:paraId="0C27542E" w14:textId="77777777" w:rsidR="003E5BD9" w:rsidRPr="005D6CD0" w:rsidRDefault="003E5BD9" w:rsidP="003E5BD9">
            <w:pPr>
              <w:pStyle w:val="ConsPlusNormal"/>
              <w:rPr>
                <w:rFonts w:ascii="Times New Roman" w:hAnsi="Times New Roman" w:cs="Times New Roman"/>
                <w:sz w:val="28"/>
                <w:szCs w:val="28"/>
              </w:rPr>
            </w:pPr>
          </w:p>
        </w:tc>
        <w:tc>
          <w:tcPr>
            <w:tcW w:w="7490" w:type="dxa"/>
          </w:tcPr>
          <w:p w14:paraId="5BD51358" w14:textId="01256715"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lastRenderedPageBreak/>
              <w:t xml:space="preserve">Минимальная площадь участка для эксплуатации </w:t>
            </w:r>
            <w:r w:rsidRPr="005D6CD0">
              <w:rPr>
                <w:rFonts w:ascii="Times New Roman" w:hAnsi="Times New Roman" w:cs="Times New Roman"/>
                <w:sz w:val="28"/>
                <w:szCs w:val="28"/>
              </w:rPr>
              <w:lastRenderedPageBreak/>
              <w:t>существующего блокированного жилого дома (на один блок)</w:t>
            </w:r>
          </w:p>
        </w:tc>
        <w:tc>
          <w:tcPr>
            <w:tcW w:w="851" w:type="dxa"/>
          </w:tcPr>
          <w:p w14:paraId="1853FE5F" w14:textId="4385BC6C"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lastRenderedPageBreak/>
              <w:t>м</w:t>
            </w:r>
            <w:proofErr w:type="gramStart"/>
            <w:r w:rsidRPr="005D6CD0">
              <w:rPr>
                <w:rFonts w:ascii="Times New Roman" w:hAnsi="Times New Roman" w:cs="Times New Roman"/>
                <w:sz w:val="28"/>
                <w:szCs w:val="28"/>
                <w:vertAlign w:val="superscript"/>
              </w:rPr>
              <w:t>2</w:t>
            </w:r>
            <w:proofErr w:type="gramEnd"/>
          </w:p>
        </w:tc>
        <w:tc>
          <w:tcPr>
            <w:tcW w:w="1417" w:type="dxa"/>
          </w:tcPr>
          <w:p w14:paraId="69524F76" w14:textId="0DCB8F4F"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300</w:t>
            </w:r>
          </w:p>
        </w:tc>
      </w:tr>
      <w:tr w:rsidR="003E5BD9" w:rsidRPr="005D6CD0" w14:paraId="1740AE39" w14:textId="77777777" w:rsidTr="00270846">
        <w:tc>
          <w:tcPr>
            <w:tcW w:w="510" w:type="dxa"/>
          </w:tcPr>
          <w:p w14:paraId="7D652C56" w14:textId="7589E341"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lastRenderedPageBreak/>
              <w:t>8.</w:t>
            </w:r>
          </w:p>
        </w:tc>
        <w:tc>
          <w:tcPr>
            <w:tcW w:w="7490" w:type="dxa"/>
          </w:tcPr>
          <w:p w14:paraId="2D62D1F5" w14:textId="1FC8795A"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Максимальная площадь участка для эксплуатации существующего блокированного жилого дома (на один блок)</w:t>
            </w:r>
          </w:p>
        </w:tc>
        <w:tc>
          <w:tcPr>
            <w:tcW w:w="851" w:type="dxa"/>
          </w:tcPr>
          <w:p w14:paraId="431D8171" w14:textId="44662CB3"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Pr>
          <w:p w14:paraId="5DFB92EE" w14:textId="65110254"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1000</w:t>
            </w:r>
          </w:p>
        </w:tc>
      </w:tr>
      <w:tr w:rsidR="003E5BD9" w:rsidRPr="005D6CD0" w14:paraId="6360D7F2" w14:textId="77777777" w:rsidTr="00270846">
        <w:tc>
          <w:tcPr>
            <w:tcW w:w="510" w:type="dxa"/>
          </w:tcPr>
          <w:p w14:paraId="32D6F780" w14:textId="45E03D0F"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9.</w:t>
            </w:r>
          </w:p>
        </w:tc>
        <w:tc>
          <w:tcPr>
            <w:tcW w:w="7490" w:type="dxa"/>
          </w:tcPr>
          <w:p w14:paraId="7BE1AD15" w14:textId="34F4EF0D"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Минимальная площадь участка для строительства блокированного жилого дома (на один блок)</w:t>
            </w:r>
          </w:p>
        </w:tc>
        <w:tc>
          <w:tcPr>
            <w:tcW w:w="851" w:type="dxa"/>
          </w:tcPr>
          <w:p w14:paraId="1BB9F8B1" w14:textId="6FD0D32E"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Pr>
          <w:p w14:paraId="48864DBB" w14:textId="24F446E2"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300</w:t>
            </w:r>
          </w:p>
        </w:tc>
      </w:tr>
      <w:tr w:rsidR="003E5BD9" w:rsidRPr="005D6CD0" w14:paraId="3C2D516C" w14:textId="77777777" w:rsidTr="00270846">
        <w:tc>
          <w:tcPr>
            <w:tcW w:w="510" w:type="dxa"/>
          </w:tcPr>
          <w:p w14:paraId="505671A2" w14:textId="46933972"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10.</w:t>
            </w:r>
          </w:p>
        </w:tc>
        <w:tc>
          <w:tcPr>
            <w:tcW w:w="7490" w:type="dxa"/>
          </w:tcPr>
          <w:p w14:paraId="1F523CFA" w14:textId="1B714E0F"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Максимальная площадь участка для строительства блокированного жилого дома (на один блок)</w:t>
            </w:r>
          </w:p>
        </w:tc>
        <w:tc>
          <w:tcPr>
            <w:tcW w:w="851" w:type="dxa"/>
          </w:tcPr>
          <w:p w14:paraId="30FA1697" w14:textId="5AB7F0AA"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Pr>
          <w:p w14:paraId="05417B8C" w14:textId="7B711266"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1000</w:t>
            </w:r>
          </w:p>
        </w:tc>
      </w:tr>
      <w:tr w:rsidR="003E5BD9" w:rsidRPr="005D6CD0" w14:paraId="3AC1F21D" w14:textId="77777777" w:rsidTr="00270846">
        <w:tc>
          <w:tcPr>
            <w:tcW w:w="510" w:type="dxa"/>
          </w:tcPr>
          <w:p w14:paraId="525E3E2D" w14:textId="190FB1D1"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11.</w:t>
            </w:r>
          </w:p>
        </w:tc>
        <w:tc>
          <w:tcPr>
            <w:tcW w:w="7490" w:type="dxa"/>
          </w:tcPr>
          <w:p w14:paraId="0484181F" w14:textId="2BD3EF4A"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Минимальная площадь участка для ведения личного подсобного хозяйства (приусадебный земельный участок)</w:t>
            </w:r>
          </w:p>
        </w:tc>
        <w:tc>
          <w:tcPr>
            <w:tcW w:w="851" w:type="dxa"/>
          </w:tcPr>
          <w:p w14:paraId="5A9E1395" w14:textId="75682AEA"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Pr>
          <w:p w14:paraId="7D622F6A" w14:textId="3BDBC685"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1500</w:t>
            </w:r>
          </w:p>
        </w:tc>
      </w:tr>
      <w:tr w:rsidR="003E5BD9" w:rsidRPr="005D6CD0" w14:paraId="2034668E" w14:textId="77777777" w:rsidTr="00270846">
        <w:tc>
          <w:tcPr>
            <w:tcW w:w="510" w:type="dxa"/>
          </w:tcPr>
          <w:p w14:paraId="5061F36D" w14:textId="0A256BE1"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12.</w:t>
            </w:r>
          </w:p>
        </w:tc>
        <w:tc>
          <w:tcPr>
            <w:tcW w:w="7490" w:type="dxa"/>
          </w:tcPr>
          <w:p w14:paraId="58C48053" w14:textId="54C9B502"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Максимальная площадь участка для ведения личного подсобного хозяйства (приусадебный земельный участок)</w:t>
            </w:r>
          </w:p>
        </w:tc>
        <w:tc>
          <w:tcPr>
            <w:tcW w:w="851" w:type="dxa"/>
          </w:tcPr>
          <w:p w14:paraId="057BE74B" w14:textId="13C481EC"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roofErr w:type="gramStart"/>
            <w:r w:rsidRPr="005D6CD0">
              <w:rPr>
                <w:rFonts w:ascii="Times New Roman" w:hAnsi="Times New Roman" w:cs="Times New Roman"/>
                <w:sz w:val="28"/>
                <w:szCs w:val="28"/>
                <w:vertAlign w:val="superscript"/>
              </w:rPr>
              <w:t>2</w:t>
            </w:r>
            <w:proofErr w:type="gramEnd"/>
          </w:p>
        </w:tc>
        <w:tc>
          <w:tcPr>
            <w:tcW w:w="1417" w:type="dxa"/>
          </w:tcPr>
          <w:p w14:paraId="7D64D460" w14:textId="4DE3B42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3500</w:t>
            </w:r>
          </w:p>
        </w:tc>
      </w:tr>
      <w:tr w:rsidR="003E5BD9" w:rsidRPr="005D6CD0" w14:paraId="4052EFB8"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right w:val="single" w:sz="4" w:space="0" w:color="auto"/>
            </w:tcBorders>
          </w:tcPr>
          <w:p w14:paraId="19808742" w14:textId="4742EC03"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13.</w:t>
            </w:r>
          </w:p>
        </w:tc>
        <w:tc>
          <w:tcPr>
            <w:tcW w:w="7490" w:type="dxa"/>
            <w:tcBorders>
              <w:top w:val="single" w:sz="4" w:space="0" w:color="auto"/>
              <w:left w:val="single" w:sz="4" w:space="0" w:color="auto"/>
              <w:right w:val="single" w:sz="4" w:space="0" w:color="auto"/>
            </w:tcBorders>
          </w:tcPr>
          <w:p w14:paraId="72D1BCF9" w14:textId="64E939A4"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Максимальный процент застройки в границах земельного участка для малоэтажной многоквартирной застройки</w:t>
            </w:r>
          </w:p>
        </w:tc>
        <w:tc>
          <w:tcPr>
            <w:tcW w:w="851" w:type="dxa"/>
            <w:tcBorders>
              <w:top w:val="single" w:sz="4" w:space="0" w:color="auto"/>
              <w:left w:val="single" w:sz="4" w:space="0" w:color="auto"/>
              <w:right w:val="single" w:sz="4" w:space="0" w:color="auto"/>
            </w:tcBorders>
          </w:tcPr>
          <w:p w14:paraId="734BA007"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417" w:type="dxa"/>
            <w:tcBorders>
              <w:top w:val="single" w:sz="4" w:space="0" w:color="auto"/>
              <w:left w:val="single" w:sz="4" w:space="0" w:color="auto"/>
              <w:right w:val="single" w:sz="4" w:space="0" w:color="auto"/>
            </w:tcBorders>
          </w:tcPr>
          <w:p w14:paraId="37472B3F"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50</w:t>
            </w:r>
          </w:p>
        </w:tc>
      </w:tr>
      <w:tr w:rsidR="003E5BD9" w:rsidRPr="005D6CD0" w14:paraId="4542CC59"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right w:val="single" w:sz="4" w:space="0" w:color="auto"/>
            </w:tcBorders>
          </w:tcPr>
          <w:p w14:paraId="39720601" w14:textId="6D650D59"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14.</w:t>
            </w:r>
          </w:p>
        </w:tc>
        <w:tc>
          <w:tcPr>
            <w:tcW w:w="7490" w:type="dxa"/>
            <w:tcBorders>
              <w:top w:val="single" w:sz="4" w:space="0" w:color="auto"/>
              <w:left w:val="single" w:sz="4" w:space="0" w:color="auto"/>
              <w:right w:val="single" w:sz="4" w:space="0" w:color="auto"/>
            </w:tcBorders>
          </w:tcPr>
          <w:p w14:paraId="665D31CC" w14:textId="6B4C9C1E"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Минимальный процент застройки в границах земельного участка для малоэтажной многоквартирной застройки</w:t>
            </w:r>
          </w:p>
        </w:tc>
        <w:tc>
          <w:tcPr>
            <w:tcW w:w="851" w:type="dxa"/>
            <w:tcBorders>
              <w:top w:val="single" w:sz="4" w:space="0" w:color="auto"/>
              <w:left w:val="single" w:sz="4" w:space="0" w:color="auto"/>
              <w:right w:val="single" w:sz="4" w:space="0" w:color="auto"/>
            </w:tcBorders>
          </w:tcPr>
          <w:p w14:paraId="204C4C5B" w14:textId="40376176"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417" w:type="dxa"/>
            <w:tcBorders>
              <w:top w:val="single" w:sz="4" w:space="0" w:color="auto"/>
              <w:left w:val="single" w:sz="4" w:space="0" w:color="auto"/>
              <w:right w:val="single" w:sz="4" w:space="0" w:color="auto"/>
            </w:tcBorders>
          </w:tcPr>
          <w:p w14:paraId="2A1A1275" w14:textId="27A2D465"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20</w:t>
            </w:r>
          </w:p>
        </w:tc>
      </w:tr>
      <w:tr w:rsidR="003E5BD9" w:rsidRPr="005D6CD0" w14:paraId="52C3C983"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428C2C74" w14:textId="58BDFC80"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15.</w:t>
            </w:r>
          </w:p>
        </w:tc>
        <w:tc>
          <w:tcPr>
            <w:tcW w:w="7490" w:type="dxa"/>
            <w:tcBorders>
              <w:top w:val="single" w:sz="4" w:space="0" w:color="auto"/>
              <w:left w:val="single" w:sz="4" w:space="0" w:color="auto"/>
              <w:bottom w:val="single" w:sz="4" w:space="0" w:color="auto"/>
              <w:right w:val="single" w:sz="4" w:space="0" w:color="auto"/>
            </w:tcBorders>
          </w:tcPr>
          <w:p w14:paraId="16924312"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Коэффициент благоустройства от площади земельного участка</w:t>
            </w:r>
          </w:p>
        </w:tc>
        <w:tc>
          <w:tcPr>
            <w:tcW w:w="851" w:type="dxa"/>
            <w:tcBorders>
              <w:top w:val="single" w:sz="4" w:space="0" w:color="auto"/>
              <w:left w:val="single" w:sz="4" w:space="0" w:color="auto"/>
              <w:bottom w:val="single" w:sz="4" w:space="0" w:color="auto"/>
              <w:right w:val="single" w:sz="4" w:space="0" w:color="auto"/>
            </w:tcBorders>
          </w:tcPr>
          <w:p w14:paraId="0423D6B8"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6DF107C4"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0,1</w:t>
            </w:r>
          </w:p>
        </w:tc>
      </w:tr>
      <w:tr w:rsidR="003E5BD9" w:rsidRPr="005D6CD0" w14:paraId="70339B5B"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0B8CAD5E" w14:textId="77777777" w:rsidR="003E5BD9" w:rsidRPr="005D6CD0" w:rsidRDefault="003E5BD9" w:rsidP="003E5BD9">
            <w:pPr>
              <w:pStyle w:val="ConsPlusNormal"/>
              <w:rPr>
                <w:rFonts w:ascii="Times New Roman" w:hAnsi="Times New Roman" w:cs="Times New Roman"/>
                <w:sz w:val="28"/>
                <w:szCs w:val="28"/>
              </w:rPr>
            </w:pPr>
          </w:p>
          <w:p w14:paraId="3C16823A" w14:textId="2EE3B415"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16.</w:t>
            </w:r>
          </w:p>
        </w:tc>
        <w:tc>
          <w:tcPr>
            <w:tcW w:w="7490" w:type="dxa"/>
            <w:tcBorders>
              <w:top w:val="single" w:sz="4" w:space="0" w:color="auto"/>
              <w:left w:val="single" w:sz="4" w:space="0" w:color="auto"/>
              <w:bottom w:val="single" w:sz="4" w:space="0" w:color="auto"/>
              <w:right w:val="single" w:sz="4" w:space="0" w:color="auto"/>
            </w:tcBorders>
          </w:tcPr>
          <w:p w14:paraId="468ECA87"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Минимальный коэффициент озеленения от площади земельного участка</w:t>
            </w:r>
          </w:p>
        </w:tc>
        <w:tc>
          <w:tcPr>
            <w:tcW w:w="851" w:type="dxa"/>
            <w:tcBorders>
              <w:top w:val="single" w:sz="4" w:space="0" w:color="auto"/>
              <w:left w:val="single" w:sz="4" w:space="0" w:color="auto"/>
              <w:bottom w:val="single" w:sz="4" w:space="0" w:color="auto"/>
              <w:right w:val="single" w:sz="4" w:space="0" w:color="auto"/>
            </w:tcBorders>
          </w:tcPr>
          <w:p w14:paraId="6EFC869D"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68C5329D"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0,3</w:t>
            </w:r>
          </w:p>
        </w:tc>
      </w:tr>
      <w:tr w:rsidR="003E5BD9" w:rsidRPr="005D6CD0" w14:paraId="19CA2634"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06DBE899" w14:textId="0298231F"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17.</w:t>
            </w:r>
          </w:p>
        </w:tc>
        <w:tc>
          <w:tcPr>
            <w:tcW w:w="7490" w:type="dxa"/>
            <w:tcBorders>
              <w:top w:val="single" w:sz="4" w:space="0" w:color="auto"/>
              <w:left w:val="single" w:sz="4" w:space="0" w:color="auto"/>
              <w:bottom w:val="single" w:sz="4" w:space="0" w:color="auto"/>
              <w:right w:val="single" w:sz="4" w:space="0" w:color="auto"/>
            </w:tcBorders>
          </w:tcPr>
          <w:p w14:paraId="3D76F6D8"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между смежными сторонами секционных жилых зданий высотой 2 - 3 этажа</w:t>
            </w:r>
          </w:p>
        </w:tc>
        <w:tc>
          <w:tcPr>
            <w:tcW w:w="851" w:type="dxa"/>
            <w:tcBorders>
              <w:top w:val="single" w:sz="4" w:space="0" w:color="auto"/>
              <w:left w:val="single" w:sz="4" w:space="0" w:color="auto"/>
              <w:bottom w:val="single" w:sz="4" w:space="0" w:color="auto"/>
              <w:right w:val="single" w:sz="4" w:space="0" w:color="auto"/>
            </w:tcBorders>
          </w:tcPr>
          <w:p w14:paraId="17E89E54"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520EB888"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15</w:t>
            </w:r>
          </w:p>
        </w:tc>
      </w:tr>
      <w:tr w:rsidR="003E5BD9" w:rsidRPr="005D6CD0" w14:paraId="2100FD71"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7B2868D6" w14:textId="6669AD70"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18.</w:t>
            </w:r>
          </w:p>
        </w:tc>
        <w:tc>
          <w:tcPr>
            <w:tcW w:w="7490" w:type="dxa"/>
            <w:tcBorders>
              <w:top w:val="single" w:sz="4" w:space="0" w:color="auto"/>
              <w:left w:val="single" w:sz="4" w:space="0" w:color="auto"/>
              <w:bottom w:val="single" w:sz="4" w:space="0" w:color="auto"/>
              <w:right w:val="single" w:sz="4" w:space="0" w:color="auto"/>
            </w:tcBorders>
          </w:tcPr>
          <w:p w14:paraId="584AD2AD"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Минимальные расстояния между торцами секционных жилых зданий с окнами из жилых комнат</w:t>
            </w:r>
          </w:p>
        </w:tc>
        <w:tc>
          <w:tcPr>
            <w:tcW w:w="851" w:type="dxa"/>
            <w:tcBorders>
              <w:top w:val="single" w:sz="4" w:space="0" w:color="auto"/>
              <w:left w:val="single" w:sz="4" w:space="0" w:color="auto"/>
              <w:bottom w:val="single" w:sz="4" w:space="0" w:color="auto"/>
              <w:right w:val="single" w:sz="4" w:space="0" w:color="auto"/>
            </w:tcBorders>
          </w:tcPr>
          <w:p w14:paraId="49811748"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7866F63A"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w:t>
            </w:r>
          </w:p>
        </w:tc>
      </w:tr>
      <w:tr w:rsidR="003E5BD9" w:rsidRPr="005D6CD0" w14:paraId="11B12473"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val="restart"/>
            <w:tcBorders>
              <w:top w:val="single" w:sz="4" w:space="0" w:color="auto"/>
              <w:left w:val="single" w:sz="4" w:space="0" w:color="auto"/>
              <w:right w:val="single" w:sz="4" w:space="0" w:color="auto"/>
            </w:tcBorders>
          </w:tcPr>
          <w:p w14:paraId="0915BD07" w14:textId="77442FBB"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19.</w:t>
            </w:r>
          </w:p>
          <w:p w14:paraId="2201681F" w14:textId="77777777" w:rsidR="003E5BD9" w:rsidRPr="005D6CD0" w:rsidRDefault="003E5BD9" w:rsidP="003E5BD9">
            <w:pPr>
              <w:pStyle w:val="ConsPlusNormal"/>
              <w:rPr>
                <w:rFonts w:ascii="Times New Roman" w:hAnsi="Times New Roman" w:cs="Times New Roman"/>
                <w:sz w:val="28"/>
                <w:szCs w:val="28"/>
              </w:rPr>
            </w:pPr>
          </w:p>
          <w:p w14:paraId="3E07A0F5" w14:textId="17070003" w:rsidR="003E5BD9" w:rsidRPr="005D6CD0" w:rsidRDefault="003E5BD9" w:rsidP="003E5BD9">
            <w:pPr>
              <w:pStyle w:val="ConsPlusNormal"/>
              <w:rPr>
                <w:rFonts w:ascii="Times New Roman" w:hAnsi="Times New Roman" w:cs="Times New Roman"/>
                <w:sz w:val="28"/>
                <w:szCs w:val="28"/>
              </w:rPr>
            </w:pPr>
          </w:p>
        </w:tc>
        <w:tc>
          <w:tcPr>
            <w:tcW w:w="7490" w:type="dxa"/>
            <w:tcBorders>
              <w:top w:val="single" w:sz="4" w:space="0" w:color="auto"/>
              <w:left w:val="single" w:sz="4" w:space="0" w:color="auto"/>
              <w:right w:val="single" w:sz="4" w:space="0" w:color="auto"/>
            </w:tcBorders>
          </w:tcPr>
          <w:p w14:paraId="45B6A6BA"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xml:space="preserve">Минимальные расстояния до границы соседнего </w:t>
            </w:r>
            <w:proofErr w:type="spellStart"/>
            <w:r w:rsidRPr="005D6CD0">
              <w:rPr>
                <w:rFonts w:ascii="Times New Roman" w:hAnsi="Times New Roman" w:cs="Times New Roman"/>
                <w:sz w:val="28"/>
                <w:szCs w:val="28"/>
              </w:rPr>
              <w:t>приквартирного</w:t>
            </w:r>
            <w:proofErr w:type="spellEnd"/>
            <w:r w:rsidRPr="005D6CD0">
              <w:rPr>
                <w:rFonts w:ascii="Times New Roman" w:hAnsi="Times New Roman" w:cs="Times New Roman"/>
                <w:sz w:val="28"/>
                <w:szCs w:val="28"/>
              </w:rPr>
              <w:t xml:space="preserve"> участка:</w:t>
            </w:r>
          </w:p>
        </w:tc>
        <w:tc>
          <w:tcPr>
            <w:tcW w:w="851" w:type="dxa"/>
            <w:vMerge w:val="restart"/>
            <w:tcBorders>
              <w:top w:val="single" w:sz="4" w:space="0" w:color="auto"/>
              <w:left w:val="single" w:sz="4" w:space="0" w:color="auto"/>
              <w:bottom w:val="single" w:sz="4" w:space="0" w:color="auto"/>
              <w:right w:val="single" w:sz="4" w:space="0" w:color="auto"/>
            </w:tcBorders>
          </w:tcPr>
          <w:p w14:paraId="0B27119A"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right w:val="single" w:sz="4" w:space="0" w:color="auto"/>
            </w:tcBorders>
          </w:tcPr>
          <w:p w14:paraId="74DB073A" w14:textId="77777777" w:rsidR="003E5BD9" w:rsidRPr="005D6CD0" w:rsidRDefault="003E5BD9" w:rsidP="003E5BD9">
            <w:pPr>
              <w:pStyle w:val="ConsPlusNormal"/>
              <w:rPr>
                <w:rFonts w:ascii="Times New Roman" w:hAnsi="Times New Roman" w:cs="Times New Roman"/>
                <w:sz w:val="28"/>
                <w:szCs w:val="28"/>
              </w:rPr>
            </w:pPr>
          </w:p>
        </w:tc>
      </w:tr>
      <w:tr w:rsidR="003E5BD9" w:rsidRPr="005D6CD0" w14:paraId="3BE4C4E0"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tcBorders>
              <w:top w:val="single" w:sz="4" w:space="0" w:color="auto"/>
              <w:left w:val="single" w:sz="4" w:space="0" w:color="auto"/>
              <w:right w:val="single" w:sz="4" w:space="0" w:color="auto"/>
            </w:tcBorders>
          </w:tcPr>
          <w:p w14:paraId="53D0044D" w14:textId="77777777" w:rsidR="003E5BD9" w:rsidRPr="005D6CD0" w:rsidRDefault="003E5BD9" w:rsidP="003E5BD9">
            <w:pPr>
              <w:pStyle w:val="ConsPlusNormal"/>
              <w:rPr>
                <w:rFonts w:ascii="Times New Roman" w:hAnsi="Times New Roman" w:cs="Times New Roman"/>
                <w:sz w:val="28"/>
                <w:szCs w:val="28"/>
              </w:rPr>
            </w:pPr>
          </w:p>
        </w:tc>
        <w:tc>
          <w:tcPr>
            <w:tcW w:w="7490" w:type="dxa"/>
            <w:tcBorders>
              <w:left w:val="single" w:sz="4" w:space="0" w:color="auto"/>
              <w:right w:val="single" w:sz="4" w:space="0" w:color="auto"/>
            </w:tcBorders>
          </w:tcPr>
          <w:p w14:paraId="6E41E479"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от усадебного, одно-, двухквартирного и блокированного дома;</w:t>
            </w:r>
          </w:p>
        </w:tc>
        <w:tc>
          <w:tcPr>
            <w:tcW w:w="851" w:type="dxa"/>
            <w:vMerge/>
            <w:tcBorders>
              <w:top w:val="single" w:sz="4" w:space="0" w:color="auto"/>
              <w:left w:val="single" w:sz="4" w:space="0" w:color="auto"/>
              <w:bottom w:val="single" w:sz="4" w:space="0" w:color="auto"/>
              <w:right w:val="single" w:sz="4" w:space="0" w:color="auto"/>
            </w:tcBorders>
          </w:tcPr>
          <w:p w14:paraId="70E6E260" w14:textId="77777777" w:rsidR="003E5BD9" w:rsidRPr="005D6CD0" w:rsidRDefault="003E5BD9" w:rsidP="003E5BD9">
            <w:pPr>
              <w:pStyle w:val="ConsPlusNormal"/>
              <w:jc w:val="both"/>
              <w:rPr>
                <w:rFonts w:ascii="Times New Roman" w:hAnsi="Times New Roman" w:cs="Times New Roman"/>
                <w:sz w:val="28"/>
                <w:szCs w:val="28"/>
              </w:rPr>
            </w:pPr>
          </w:p>
        </w:tc>
        <w:tc>
          <w:tcPr>
            <w:tcW w:w="1417" w:type="dxa"/>
            <w:tcBorders>
              <w:left w:val="single" w:sz="4" w:space="0" w:color="auto"/>
              <w:right w:val="single" w:sz="4" w:space="0" w:color="auto"/>
            </w:tcBorders>
          </w:tcPr>
          <w:p w14:paraId="648776C8"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w:t>
            </w:r>
          </w:p>
        </w:tc>
      </w:tr>
      <w:tr w:rsidR="003E5BD9" w:rsidRPr="005D6CD0" w14:paraId="63A9B521"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tcBorders>
              <w:top w:val="single" w:sz="4" w:space="0" w:color="auto"/>
              <w:left w:val="single" w:sz="4" w:space="0" w:color="auto"/>
              <w:right w:val="single" w:sz="4" w:space="0" w:color="auto"/>
            </w:tcBorders>
          </w:tcPr>
          <w:p w14:paraId="5261A6A2" w14:textId="77777777" w:rsidR="003E5BD9" w:rsidRPr="005D6CD0" w:rsidRDefault="003E5BD9" w:rsidP="003E5BD9">
            <w:pPr>
              <w:pStyle w:val="ConsPlusNormal"/>
              <w:jc w:val="center"/>
              <w:rPr>
                <w:rFonts w:ascii="Times New Roman" w:hAnsi="Times New Roman" w:cs="Times New Roman"/>
                <w:sz w:val="28"/>
                <w:szCs w:val="28"/>
              </w:rPr>
            </w:pPr>
          </w:p>
        </w:tc>
        <w:tc>
          <w:tcPr>
            <w:tcW w:w="7490" w:type="dxa"/>
            <w:tcBorders>
              <w:left w:val="single" w:sz="4" w:space="0" w:color="auto"/>
              <w:right w:val="single" w:sz="4" w:space="0" w:color="auto"/>
            </w:tcBorders>
          </w:tcPr>
          <w:p w14:paraId="074265DA"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от постройки для содержания скота и птицы;</w:t>
            </w:r>
          </w:p>
        </w:tc>
        <w:tc>
          <w:tcPr>
            <w:tcW w:w="851" w:type="dxa"/>
            <w:vMerge/>
            <w:tcBorders>
              <w:top w:val="single" w:sz="4" w:space="0" w:color="auto"/>
              <w:left w:val="single" w:sz="4" w:space="0" w:color="auto"/>
              <w:bottom w:val="single" w:sz="4" w:space="0" w:color="auto"/>
              <w:right w:val="single" w:sz="4" w:space="0" w:color="auto"/>
            </w:tcBorders>
          </w:tcPr>
          <w:p w14:paraId="194A1D3C" w14:textId="77777777" w:rsidR="003E5BD9" w:rsidRPr="005D6CD0" w:rsidRDefault="003E5BD9" w:rsidP="003E5BD9">
            <w:pPr>
              <w:pStyle w:val="ConsPlusNormal"/>
              <w:jc w:val="both"/>
              <w:rPr>
                <w:rFonts w:ascii="Times New Roman" w:hAnsi="Times New Roman" w:cs="Times New Roman"/>
                <w:sz w:val="28"/>
                <w:szCs w:val="28"/>
              </w:rPr>
            </w:pPr>
          </w:p>
        </w:tc>
        <w:tc>
          <w:tcPr>
            <w:tcW w:w="1417" w:type="dxa"/>
            <w:tcBorders>
              <w:left w:val="single" w:sz="4" w:space="0" w:color="auto"/>
              <w:right w:val="single" w:sz="4" w:space="0" w:color="auto"/>
            </w:tcBorders>
          </w:tcPr>
          <w:p w14:paraId="4B5053BF"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4</w:t>
            </w:r>
          </w:p>
        </w:tc>
      </w:tr>
      <w:tr w:rsidR="003E5BD9" w:rsidRPr="005D6CD0" w14:paraId="3DA809BF"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tcBorders>
              <w:top w:val="single" w:sz="4" w:space="0" w:color="auto"/>
              <w:left w:val="single" w:sz="4" w:space="0" w:color="auto"/>
              <w:right w:val="single" w:sz="4" w:space="0" w:color="auto"/>
            </w:tcBorders>
          </w:tcPr>
          <w:p w14:paraId="00969EAA" w14:textId="77777777" w:rsidR="003E5BD9" w:rsidRPr="005D6CD0" w:rsidRDefault="003E5BD9" w:rsidP="003E5BD9">
            <w:pPr>
              <w:pStyle w:val="ConsPlusNormal"/>
              <w:jc w:val="center"/>
              <w:rPr>
                <w:rFonts w:ascii="Times New Roman" w:hAnsi="Times New Roman" w:cs="Times New Roman"/>
                <w:sz w:val="28"/>
                <w:szCs w:val="28"/>
              </w:rPr>
            </w:pPr>
          </w:p>
        </w:tc>
        <w:tc>
          <w:tcPr>
            <w:tcW w:w="7490" w:type="dxa"/>
            <w:tcBorders>
              <w:left w:val="single" w:sz="4" w:space="0" w:color="auto"/>
              <w:right w:val="single" w:sz="4" w:space="0" w:color="auto"/>
            </w:tcBorders>
          </w:tcPr>
          <w:p w14:paraId="2D5193E9"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от других построек (бани, автостоянки и др.);</w:t>
            </w:r>
          </w:p>
        </w:tc>
        <w:tc>
          <w:tcPr>
            <w:tcW w:w="851" w:type="dxa"/>
            <w:vMerge/>
            <w:tcBorders>
              <w:top w:val="single" w:sz="4" w:space="0" w:color="auto"/>
              <w:left w:val="single" w:sz="4" w:space="0" w:color="auto"/>
              <w:bottom w:val="single" w:sz="4" w:space="0" w:color="auto"/>
              <w:right w:val="single" w:sz="4" w:space="0" w:color="auto"/>
            </w:tcBorders>
          </w:tcPr>
          <w:p w14:paraId="2DA4154F" w14:textId="77777777" w:rsidR="003E5BD9" w:rsidRPr="005D6CD0" w:rsidRDefault="003E5BD9" w:rsidP="003E5BD9">
            <w:pPr>
              <w:pStyle w:val="ConsPlusNormal"/>
              <w:jc w:val="both"/>
              <w:rPr>
                <w:rFonts w:ascii="Times New Roman" w:hAnsi="Times New Roman" w:cs="Times New Roman"/>
                <w:sz w:val="28"/>
                <w:szCs w:val="28"/>
              </w:rPr>
            </w:pPr>
          </w:p>
        </w:tc>
        <w:tc>
          <w:tcPr>
            <w:tcW w:w="1417" w:type="dxa"/>
            <w:tcBorders>
              <w:left w:val="single" w:sz="4" w:space="0" w:color="auto"/>
              <w:right w:val="single" w:sz="4" w:space="0" w:color="auto"/>
            </w:tcBorders>
          </w:tcPr>
          <w:p w14:paraId="0AD23781"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w:t>
            </w:r>
          </w:p>
        </w:tc>
      </w:tr>
      <w:tr w:rsidR="003E5BD9" w:rsidRPr="005D6CD0" w14:paraId="798AF4E0"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tcBorders>
              <w:top w:val="single" w:sz="4" w:space="0" w:color="auto"/>
              <w:left w:val="single" w:sz="4" w:space="0" w:color="auto"/>
              <w:right w:val="single" w:sz="4" w:space="0" w:color="auto"/>
            </w:tcBorders>
          </w:tcPr>
          <w:p w14:paraId="728AB738" w14:textId="77777777" w:rsidR="003E5BD9" w:rsidRPr="005D6CD0" w:rsidRDefault="003E5BD9" w:rsidP="003E5BD9">
            <w:pPr>
              <w:pStyle w:val="ConsPlusNormal"/>
              <w:jc w:val="center"/>
              <w:rPr>
                <w:rFonts w:ascii="Times New Roman" w:hAnsi="Times New Roman" w:cs="Times New Roman"/>
                <w:sz w:val="28"/>
                <w:szCs w:val="28"/>
              </w:rPr>
            </w:pPr>
          </w:p>
        </w:tc>
        <w:tc>
          <w:tcPr>
            <w:tcW w:w="7490" w:type="dxa"/>
            <w:tcBorders>
              <w:left w:val="single" w:sz="4" w:space="0" w:color="auto"/>
              <w:right w:val="single" w:sz="4" w:space="0" w:color="auto"/>
            </w:tcBorders>
          </w:tcPr>
          <w:p w14:paraId="4EA3C4CC"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от стволов высокорослых деревьев;</w:t>
            </w:r>
          </w:p>
        </w:tc>
        <w:tc>
          <w:tcPr>
            <w:tcW w:w="851" w:type="dxa"/>
            <w:vMerge/>
            <w:tcBorders>
              <w:top w:val="single" w:sz="4" w:space="0" w:color="auto"/>
              <w:left w:val="single" w:sz="4" w:space="0" w:color="auto"/>
              <w:bottom w:val="single" w:sz="4" w:space="0" w:color="auto"/>
              <w:right w:val="single" w:sz="4" w:space="0" w:color="auto"/>
            </w:tcBorders>
          </w:tcPr>
          <w:p w14:paraId="7BC19DD9" w14:textId="77777777" w:rsidR="003E5BD9" w:rsidRPr="005D6CD0" w:rsidRDefault="003E5BD9" w:rsidP="003E5BD9">
            <w:pPr>
              <w:pStyle w:val="ConsPlusNormal"/>
              <w:jc w:val="both"/>
              <w:rPr>
                <w:rFonts w:ascii="Times New Roman" w:hAnsi="Times New Roman" w:cs="Times New Roman"/>
                <w:sz w:val="28"/>
                <w:szCs w:val="28"/>
              </w:rPr>
            </w:pPr>
          </w:p>
        </w:tc>
        <w:tc>
          <w:tcPr>
            <w:tcW w:w="1417" w:type="dxa"/>
            <w:tcBorders>
              <w:left w:val="single" w:sz="4" w:space="0" w:color="auto"/>
              <w:right w:val="single" w:sz="4" w:space="0" w:color="auto"/>
            </w:tcBorders>
          </w:tcPr>
          <w:p w14:paraId="4DD18292"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4</w:t>
            </w:r>
          </w:p>
        </w:tc>
      </w:tr>
      <w:tr w:rsidR="003E5BD9" w:rsidRPr="005D6CD0" w14:paraId="07624575"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tcBorders>
              <w:top w:val="single" w:sz="4" w:space="0" w:color="auto"/>
              <w:left w:val="single" w:sz="4" w:space="0" w:color="auto"/>
              <w:right w:val="single" w:sz="4" w:space="0" w:color="auto"/>
            </w:tcBorders>
          </w:tcPr>
          <w:p w14:paraId="62E12D69" w14:textId="77777777" w:rsidR="003E5BD9" w:rsidRPr="005D6CD0" w:rsidRDefault="003E5BD9" w:rsidP="003E5BD9">
            <w:pPr>
              <w:pStyle w:val="ConsPlusNormal"/>
              <w:jc w:val="center"/>
              <w:rPr>
                <w:rFonts w:ascii="Times New Roman" w:hAnsi="Times New Roman" w:cs="Times New Roman"/>
                <w:sz w:val="28"/>
                <w:szCs w:val="28"/>
              </w:rPr>
            </w:pPr>
          </w:p>
        </w:tc>
        <w:tc>
          <w:tcPr>
            <w:tcW w:w="7490" w:type="dxa"/>
            <w:tcBorders>
              <w:left w:val="single" w:sz="4" w:space="0" w:color="auto"/>
              <w:right w:val="single" w:sz="4" w:space="0" w:color="auto"/>
            </w:tcBorders>
          </w:tcPr>
          <w:p w14:paraId="7397EEAE"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от стволов среднерослых деревьев;</w:t>
            </w:r>
          </w:p>
        </w:tc>
        <w:tc>
          <w:tcPr>
            <w:tcW w:w="851" w:type="dxa"/>
            <w:vMerge/>
            <w:tcBorders>
              <w:top w:val="single" w:sz="4" w:space="0" w:color="auto"/>
              <w:left w:val="single" w:sz="4" w:space="0" w:color="auto"/>
              <w:bottom w:val="single" w:sz="4" w:space="0" w:color="auto"/>
              <w:right w:val="single" w:sz="4" w:space="0" w:color="auto"/>
            </w:tcBorders>
          </w:tcPr>
          <w:p w14:paraId="26AC8BBD" w14:textId="77777777" w:rsidR="003E5BD9" w:rsidRPr="005D6CD0" w:rsidRDefault="003E5BD9" w:rsidP="003E5BD9">
            <w:pPr>
              <w:pStyle w:val="ConsPlusNormal"/>
              <w:jc w:val="both"/>
              <w:rPr>
                <w:rFonts w:ascii="Times New Roman" w:hAnsi="Times New Roman" w:cs="Times New Roman"/>
                <w:sz w:val="28"/>
                <w:szCs w:val="28"/>
              </w:rPr>
            </w:pPr>
          </w:p>
        </w:tc>
        <w:tc>
          <w:tcPr>
            <w:tcW w:w="1417" w:type="dxa"/>
            <w:tcBorders>
              <w:left w:val="single" w:sz="4" w:space="0" w:color="auto"/>
              <w:right w:val="single" w:sz="4" w:space="0" w:color="auto"/>
            </w:tcBorders>
          </w:tcPr>
          <w:p w14:paraId="44799552"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2</w:t>
            </w:r>
          </w:p>
        </w:tc>
      </w:tr>
      <w:tr w:rsidR="003E5BD9" w:rsidRPr="005D6CD0" w14:paraId="008E9A08"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left w:val="single" w:sz="4" w:space="0" w:color="auto"/>
              <w:bottom w:val="single" w:sz="4" w:space="0" w:color="auto"/>
              <w:right w:val="single" w:sz="4" w:space="0" w:color="auto"/>
            </w:tcBorders>
          </w:tcPr>
          <w:p w14:paraId="600F44BC" w14:textId="442BFBDA" w:rsidR="003E5BD9" w:rsidRPr="005D6CD0" w:rsidRDefault="003E5BD9" w:rsidP="003E5BD9">
            <w:pPr>
              <w:pStyle w:val="ConsPlusNormal"/>
              <w:rPr>
                <w:rFonts w:ascii="Times New Roman" w:hAnsi="Times New Roman" w:cs="Times New Roman"/>
                <w:sz w:val="28"/>
                <w:szCs w:val="28"/>
              </w:rPr>
            </w:pPr>
          </w:p>
        </w:tc>
        <w:tc>
          <w:tcPr>
            <w:tcW w:w="7490" w:type="dxa"/>
            <w:tcBorders>
              <w:left w:val="single" w:sz="4" w:space="0" w:color="auto"/>
              <w:bottom w:val="single" w:sz="4" w:space="0" w:color="auto"/>
              <w:right w:val="single" w:sz="4" w:space="0" w:color="auto"/>
            </w:tcBorders>
          </w:tcPr>
          <w:p w14:paraId="44CCD915"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от кустарников</w:t>
            </w:r>
          </w:p>
        </w:tc>
        <w:tc>
          <w:tcPr>
            <w:tcW w:w="851" w:type="dxa"/>
            <w:vMerge/>
            <w:tcBorders>
              <w:top w:val="single" w:sz="4" w:space="0" w:color="auto"/>
              <w:left w:val="single" w:sz="4" w:space="0" w:color="auto"/>
              <w:bottom w:val="single" w:sz="4" w:space="0" w:color="auto"/>
              <w:right w:val="single" w:sz="4" w:space="0" w:color="auto"/>
            </w:tcBorders>
          </w:tcPr>
          <w:p w14:paraId="01B0CCFB" w14:textId="77777777" w:rsidR="003E5BD9" w:rsidRPr="005D6CD0" w:rsidRDefault="003E5BD9" w:rsidP="003E5BD9">
            <w:pPr>
              <w:pStyle w:val="ConsPlusNormal"/>
              <w:jc w:val="both"/>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14:paraId="76B45E32"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w:t>
            </w:r>
          </w:p>
        </w:tc>
      </w:tr>
      <w:tr w:rsidR="003E5BD9" w:rsidRPr="005D6CD0" w14:paraId="7A211061"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79B7E4AB" w14:textId="4759B1DE"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20.</w:t>
            </w:r>
          </w:p>
        </w:tc>
        <w:tc>
          <w:tcPr>
            <w:tcW w:w="7490" w:type="dxa"/>
            <w:tcBorders>
              <w:top w:val="single" w:sz="4" w:space="0" w:color="auto"/>
              <w:left w:val="single" w:sz="4" w:space="0" w:color="auto"/>
              <w:bottom w:val="single" w:sz="4" w:space="0" w:color="auto"/>
              <w:right w:val="single" w:sz="4" w:space="0" w:color="auto"/>
            </w:tcBorders>
          </w:tcPr>
          <w:p w14:paraId="1ECC6411"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Расстояние между фронтальной границей участка и основным строением при застройке новых кварталов (микрорайонов)</w:t>
            </w:r>
          </w:p>
        </w:tc>
        <w:tc>
          <w:tcPr>
            <w:tcW w:w="851" w:type="dxa"/>
            <w:tcBorders>
              <w:top w:val="single" w:sz="4" w:space="0" w:color="auto"/>
              <w:left w:val="single" w:sz="4" w:space="0" w:color="auto"/>
              <w:bottom w:val="single" w:sz="4" w:space="0" w:color="auto"/>
              <w:right w:val="single" w:sz="4" w:space="0" w:color="auto"/>
            </w:tcBorders>
          </w:tcPr>
          <w:p w14:paraId="2227AD6E"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673512DA"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w:t>
            </w:r>
          </w:p>
        </w:tc>
      </w:tr>
      <w:tr w:rsidR="003E5BD9" w:rsidRPr="005D6CD0" w14:paraId="4D5030A7"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617E5B9D" w14:textId="57097288"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21.</w:t>
            </w:r>
          </w:p>
        </w:tc>
        <w:tc>
          <w:tcPr>
            <w:tcW w:w="7490" w:type="dxa"/>
            <w:tcBorders>
              <w:top w:val="single" w:sz="4" w:space="0" w:color="auto"/>
              <w:left w:val="single" w:sz="4" w:space="0" w:color="auto"/>
              <w:bottom w:val="single" w:sz="4" w:space="0" w:color="auto"/>
              <w:right w:val="single" w:sz="4" w:space="0" w:color="auto"/>
            </w:tcBorders>
          </w:tcPr>
          <w:p w14:paraId="478D71F9"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Высота зданий для основных строений до верха плоской кровли</w:t>
            </w:r>
          </w:p>
        </w:tc>
        <w:tc>
          <w:tcPr>
            <w:tcW w:w="851" w:type="dxa"/>
            <w:tcBorders>
              <w:top w:val="single" w:sz="4" w:space="0" w:color="auto"/>
              <w:left w:val="single" w:sz="4" w:space="0" w:color="auto"/>
              <w:bottom w:val="single" w:sz="4" w:space="0" w:color="auto"/>
              <w:right w:val="single" w:sz="4" w:space="0" w:color="auto"/>
            </w:tcBorders>
          </w:tcPr>
          <w:p w14:paraId="185A326E"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574D58B0"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10</w:t>
            </w:r>
          </w:p>
        </w:tc>
      </w:tr>
      <w:tr w:rsidR="003E5BD9" w:rsidRPr="005D6CD0" w14:paraId="736C42A3"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186752E8" w14:textId="207B9FED"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22.</w:t>
            </w:r>
          </w:p>
        </w:tc>
        <w:tc>
          <w:tcPr>
            <w:tcW w:w="7490" w:type="dxa"/>
            <w:tcBorders>
              <w:top w:val="single" w:sz="4" w:space="0" w:color="auto"/>
              <w:left w:val="single" w:sz="4" w:space="0" w:color="auto"/>
              <w:bottom w:val="single" w:sz="4" w:space="0" w:color="auto"/>
              <w:right w:val="single" w:sz="4" w:space="0" w:color="auto"/>
            </w:tcBorders>
          </w:tcPr>
          <w:p w14:paraId="4EE458C2"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Высота зданий для основных строений до конька скатной крыши</w:t>
            </w:r>
          </w:p>
        </w:tc>
        <w:tc>
          <w:tcPr>
            <w:tcW w:w="851" w:type="dxa"/>
            <w:tcBorders>
              <w:top w:val="single" w:sz="4" w:space="0" w:color="auto"/>
              <w:left w:val="single" w:sz="4" w:space="0" w:color="auto"/>
              <w:bottom w:val="single" w:sz="4" w:space="0" w:color="auto"/>
              <w:right w:val="single" w:sz="4" w:space="0" w:color="auto"/>
            </w:tcBorders>
          </w:tcPr>
          <w:p w14:paraId="292DF972"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63C764A0"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14</w:t>
            </w:r>
          </w:p>
        </w:tc>
      </w:tr>
      <w:tr w:rsidR="003E5BD9" w:rsidRPr="005D6CD0" w14:paraId="3B8603C6"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1B45525D" w14:textId="41B31CBE"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23.</w:t>
            </w:r>
          </w:p>
        </w:tc>
        <w:tc>
          <w:tcPr>
            <w:tcW w:w="7490" w:type="dxa"/>
            <w:tcBorders>
              <w:top w:val="single" w:sz="4" w:space="0" w:color="auto"/>
              <w:left w:val="single" w:sz="4" w:space="0" w:color="auto"/>
              <w:bottom w:val="single" w:sz="4" w:space="0" w:color="auto"/>
              <w:right w:val="single" w:sz="4" w:space="0" w:color="auto"/>
            </w:tcBorders>
          </w:tcPr>
          <w:p w14:paraId="4D758A08"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Высота зданий для вспомогательных строений до верха плоской кровли</w:t>
            </w:r>
          </w:p>
        </w:tc>
        <w:tc>
          <w:tcPr>
            <w:tcW w:w="851" w:type="dxa"/>
            <w:tcBorders>
              <w:top w:val="single" w:sz="4" w:space="0" w:color="auto"/>
              <w:left w:val="single" w:sz="4" w:space="0" w:color="auto"/>
              <w:bottom w:val="single" w:sz="4" w:space="0" w:color="auto"/>
              <w:right w:val="single" w:sz="4" w:space="0" w:color="auto"/>
            </w:tcBorders>
          </w:tcPr>
          <w:p w14:paraId="313D435A"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164DA37F"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4</w:t>
            </w:r>
          </w:p>
        </w:tc>
      </w:tr>
      <w:tr w:rsidR="003E5BD9" w:rsidRPr="005D6CD0" w14:paraId="5DB8B5ED"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1F4B8518" w14:textId="0F62701B" w:rsidR="003E5BD9" w:rsidRPr="005D6CD0" w:rsidRDefault="003E5BD9" w:rsidP="003E5BD9">
            <w:pPr>
              <w:pStyle w:val="ConsPlusNormal"/>
              <w:rPr>
                <w:rFonts w:ascii="Times New Roman" w:hAnsi="Times New Roman" w:cs="Times New Roman"/>
                <w:sz w:val="28"/>
                <w:szCs w:val="28"/>
              </w:rPr>
            </w:pPr>
            <w:r w:rsidRPr="005D6CD0">
              <w:rPr>
                <w:rFonts w:ascii="Times New Roman" w:eastAsia="Times New Roman" w:hAnsi="Times New Roman" w:cs="Times New Roman"/>
                <w:sz w:val="28"/>
                <w:szCs w:val="28"/>
              </w:rPr>
              <w:t>24.</w:t>
            </w:r>
          </w:p>
        </w:tc>
        <w:tc>
          <w:tcPr>
            <w:tcW w:w="7490" w:type="dxa"/>
            <w:tcBorders>
              <w:top w:val="single" w:sz="4" w:space="0" w:color="auto"/>
              <w:left w:val="single" w:sz="4" w:space="0" w:color="auto"/>
              <w:bottom w:val="single" w:sz="4" w:space="0" w:color="auto"/>
              <w:right w:val="single" w:sz="4" w:space="0" w:color="auto"/>
            </w:tcBorders>
          </w:tcPr>
          <w:p w14:paraId="2F3DAC1B"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Высота зданий для вспомогательных строений до конька скатной кровли</w:t>
            </w:r>
          </w:p>
        </w:tc>
        <w:tc>
          <w:tcPr>
            <w:tcW w:w="851" w:type="dxa"/>
            <w:tcBorders>
              <w:top w:val="single" w:sz="4" w:space="0" w:color="auto"/>
              <w:left w:val="single" w:sz="4" w:space="0" w:color="auto"/>
              <w:bottom w:val="single" w:sz="4" w:space="0" w:color="auto"/>
              <w:right w:val="single" w:sz="4" w:space="0" w:color="auto"/>
            </w:tcBorders>
          </w:tcPr>
          <w:p w14:paraId="6C005F19"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654D335F"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7</w:t>
            </w:r>
          </w:p>
        </w:tc>
      </w:tr>
      <w:tr w:rsidR="003E5BD9" w:rsidRPr="005D6CD0" w14:paraId="450572A3"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12282CF4" w14:textId="4E736F6F" w:rsidR="003E5BD9" w:rsidRPr="005D6CD0" w:rsidRDefault="003E5BD9" w:rsidP="003E5BD9">
            <w:pPr>
              <w:pStyle w:val="ConsPlusNormal"/>
              <w:rPr>
                <w:rFonts w:ascii="Times New Roman" w:hAnsi="Times New Roman" w:cs="Times New Roman"/>
                <w:sz w:val="28"/>
                <w:szCs w:val="28"/>
              </w:rPr>
            </w:pPr>
            <w:r w:rsidRPr="005D6CD0">
              <w:rPr>
                <w:rFonts w:ascii="Times New Roman" w:eastAsia="Times New Roman" w:hAnsi="Times New Roman" w:cs="Times New Roman"/>
                <w:sz w:val="28"/>
                <w:szCs w:val="28"/>
              </w:rPr>
              <w:t>25.</w:t>
            </w:r>
          </w:p>
        </w:tc>
        <w:tc>
          <w:tcPr>
            <w:tcW w:w="7490" w:type="dxa"/>
            <w:tcBorders>
              <w:top w:val="single" w:sz="4" w:space="0" w:color="auto"/>
              <w:left w:val="single" w:sz="4" w:space="0" w:color="auto"/>
              <w:bottom w:val="single" w:sz="4" w:space="0" w:color="auto"/>
              <w:right w:val="single" w:sz="4" w:space="0" w:color="auto"/>
            </w:tcBorders>
          </w:tcPr>
          <w:p w14:paraId="2A5136AD"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Исключение: шпили, башни, флагштоки</w:t>
            </w:r>
          </w:p>
        </w:tc>
        <w:tc>
          <w:tcPr>
            <w:tcW w:w="851" w:type="dxa"/>
            <w:tcBorders>
              <w:top w:val="single" w:sz="4" w:space="0" w:color="auto"/>
              <w:left w:val="single" w:sz="4" w:space="0" w:color="auto"/>
              <w:bottom w:val="single" w:sz="4" w:space="0" w:color="auto"/>
              <w:right w:val="single" w:sz="4" w:space="0" w:color="auto"/>
            </w:tcBorders>
          </w:tcPr>
          <w:p w14:paraId="08AB60DE" w14:textId="77777777" w:rsidR="003E5BD9" w:rsidRPr="005D6CD0" w:rsidRDefault="003E5BD9" w:rsidP="003E5BD9">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1AFEC35" w14:textId="77777777" w:rsidR="003E5BD9" w:rsidRPr="005D6CD0" w:rsidRDefault="003E5BD9" w:rsidP="003E5BD9">
            <w:pPr>
              <w:pStyle w:val="ConsPlusNormal"/>
              <w:rPr>
                <w:rFonts w:ascii="Times New Roman" w:hAnsi="Times New Roman" w:cs="Times New Roman"/>
                <w:sz w:val="28"/>
                <w:szCs w:val="28"/>
              </w:rPr>
            </w:pPr>
          </w:p>
        </w:tc>
      </w:tr>
      <w:tr w:rsidR="003E5BD9" w:rsidRPr="005D6CD0" w14:paraId="07F24CEB"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7D0BB8B1" w14:textId="0163DD25"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26.</w:t>
            </w:r>
          </w:p>
        </w:tc>
        <w:tc>
          <w:tcPr>
            <w:tcW w:w="7490" w:type="dxa"/>
            <w:tcBorders>
              <w:top w:val="single" w:sz="4" w:space="0" w:color="auto"/>
              <w:left w:val="single" w:sz="4" w:space="0" w:color="auto"/>
              <w:bottom w:val="single" w:sz="4" w:space="0" w:color="auto"/>
              <w:right w:val="single" w:sz="4" w:space="0" w:color="auto"/>
            </w:tcBorders>
          </w:tcPr>
          <w:p w14:paraId="45B96A91"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Вспомогательные строения, за исключением гаражей, размещать со стороны улицы не допускается</w:t>
            </w:r>
          </w:p>
        </w:tc>
        <w:tc>
          <w:tcPr>
            <w:tcW w:w="851" w:type="dxa"/>
            <w:tcBorders>
              <w:top w:val="single" w:sz="4" w:space="0" w:color="auto"/>
              <w:left w:val="single" w:sz="4" w:space="0" w:color="auto"/>
              <w:bottom w:val="single" w:sz="4" w:space="0" w:color="auto"/>
              <w:right w:val="single" w:sz="4" w:space="0" w:color="auto"/>
            </w:tcBorders>
          </w:tcPr>
          <w:p w14:paraId="753A17B6" w14:textId="77777777" w:rsidR="003E5BD9" w:rsidRPr="005D6CD0" w:rsidRDefault="003E5BD9" w:rsidP="003E5BD9">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0AC958E" w14:textId="77777777" w:rsidR="003E5BD9" w:rsidRPr="005D6CD0" w:rsidRDefault="003E5BD9" w:rsidP="003E5BD9">
            <w:pPr>
              <w:pStyle w:val="ConsPlusNormal"/>
              <w:rPr>
                <w:rFonts w:ascii="Times New Roman" w:hAnsi="Times New Roman" w:cs="Times New Roman"/>
                <w:sz w:val="28"/>
                <w:szCs w:val="28"/>
              </w:rPr>
            </w:pPr>
          </w:p>
        </w:tc>
      </w:tr>
      <w:tr w:rsidR="003E5BD9" w:rsidRPr="005D6CD0" w14:paraId="7AB760A6"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757D8F29" w14:textId="6FE5DF34"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27.</w:t>
            </w:r>
          </w:p>
        </w:tc>
        <w:tc>
          <w:tcPr>
            <w:tcW w:w="7490" w:type="dxa"/>
            <w:tcBorders>
              <w:top w:val="single" w:sz="4" w:space="0" w:color="auto"/>
              <w:left w:val="single" w:sz="4" w:space="0" w:color="auto"/>
              <w:bottom w:val="single" w:sz="4" w:space="0" w:color="auto"/>
              <w:right w:val="single" w:sz="4" w:space="0" w:color="auto"/>
            </w:tcBorders>
          </w:tcPr>
          <w:p w14:paraId="6CEA1625"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w:t>
            </w:r>
          </w:p>
        </w:tc>
        <w:tc>
          <w:tcPr>
            <w:tcW w:w="851" w:type="dxa"/>
            <w:tcBorders>
              <w:top w:val="single" w:sz="4" w:space="0" w:color="auto"/>
              <w:left w:val="single" w:sz="4" w:space="0" w:color="auto"/>
              <w:bottom w:val="single" w:sz="4" w:space="0" w:color="auto"/>
              <w:right w:val="single" w:sz="4" w:space="0" w:color="auto"/>
            </w:tcBorders>
          </w:tcPr>
          <w:p w14:paraId="6B608C30"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71EF0C4A"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6</w:t>
            </w:r>
          </w:p>
        </w:tc>
      </w:tr>
      <w:tr w:rsidR="003E5BD9" w:rsidRPr="005D6CD0" w14:paraId="785284F5"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val="restart"/>
            <w:tcBorders>
              <w:top w:val="single" w:sz="4" w:space="0" w:color="auto"/>
              <w:left w:val="single" w:sz="4" w:space="0" w:color="auto"/>
              <w:right w:val="single" w:sz="4" w:space="0" w:color="auto"/>
            </w:tcBorders>
          </w:tcPr>
          <w:p w14:paraId="6803C48D" w14:textId="72FC7F9B"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28.</w:t>
            </w:r>
          </w:p>
        </w:tc>
        <w:tc>
          <w:tcPr>
            <w:tcW w:w="7490" w:type="dxa"/>
            <w:tcBorders>
              <w:top w:val="single" w:sz="4" w:space="0" w:color="auto"/>
              <w:left w:val="single" w:sz="4" w:space="0" w:color="auto"/>
              <w:right w:val="single" w:sz="4" w:space="0" w:color="auto"/>
            </w:tcBorders>
          </w:tcPr>
          <w:p w14:paraId="739845FD"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до усадебного, одно-, двухквартирного дома:</w:t>
            </w:r>
          </w:p>
        </w:tc>
        <w:tc>
          <w:tcPr>
            <w:tcW w:w="851" w:type="dxa"/>
            <w:tcBorders>
              <w:top w:val="single" w:sz="4" w:space="0" w:color="auto"/>
              <w:left w:val="single" w:sz="4" w:space="0" w:color="auto"/>
              <w:right w:val="single" w:sz="4" w:space="0" w:color="auto"/>
            </w:tcBorders>
          </w:tcPr>
          <w:p w14:paraId="33C1E2E9" w14:textId="77777777" w:rsidR="003E5BD9" w:rsidRPr="005D6CD0" w:rsidRDefault="003E5BD9" w:rsidP="003E5BD9">
            <w:pPr>
              <w:pStyle w:val="ConsPlusNormal"/>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14:paraId="302AE2FB" w14:textId="77777777" w:rsidR="003E5BD9" w:rsidRPr="005D6CD0" w:rsidRDefault="003E5BD9" w:rsidP="003E5BD9">
            <w:pPr>
              <w:pStyle w:val="ConsPlusNormal"/>
              <w:rPr>
                <w:rFonts w:ascii="Times New Roman" w:hAnsi="Times New Roman" w:cs="Times New Roman"/>
                <w:sz w:val="28"/>
                <w:szCs w:val="28"/>
              </w:rPr>
            </w:pPr>
          </w:p>
        </w:tc>
      </w:tr>
      <w:tr w:rsidR="003E5BD9" w:rsidRPr="005D6CD0" w14:paraId="775CDBE6"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tcBorders>
              <w:top w:val="single" w:sz="4" w:space="0" w:color="auto"/>
              <w:left w:val="single" w:sz="4" w:space="0" w:color="auto"/>
              <w:right w:val="single" w:sz="4" w:space="0" w:color="auto"/>
            </w:tcBorders>
          </w:tcPr>
          <w:p w14:paraId="10C399AD" w14:textId="77777777" w:rsidR="003E5BD9" w:rsidRPr="005D6CD0" w:rsidRDefault="003E5BD9" w:rsidP="003E5BD9">
            <w:pPr>
              <w:pStyle w:val="ConsPlusNormal"/>
              <w:rPr>
                <w:rFonts w:ascii="Times New Roman" w:hAnsi="Times New Roman" w:cs="Times New Roman"/>
                <w:sz w:val="28"/>
                <w:szCs w:val="28"/>
              </w:rPr>
            </w:pPr>
          </w:p>
        </w:tc>
        <w:tc>
          <w:tcPr>
            <w:tcW w:w="7490" w:type="dxa"/>
            <w:tcBorders>
              <w:left w:val="single" w:sz="4" w:space="0" w:color="auto"/>
              <w:right w:val="single" w:sz="4" w:space="0" w:color="auto"/>
            </w:tcBorders>
          </w:tcPr>
          <w:p w14:paraId="3AEB4043"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от красной линии улиц (при освоении новых территорий);</w:t>
            </w:r>
          </w:p>
        </w:tc>
        <w:tc>
          <w:tcPr>
            <w:tcW w:w="851" w:type="dxa"/>
            <w:tcBorders>
              <w:left w:val="single" w:sz="4" w:space="0" w:color="auto"/>
              <w:right w:val="single" w:sz="4" w:space="0" w:color="auto"/>
            </w:tcBorders>
          </w:tcPr>
          <w:p w14:paraId="6E0D2FF1"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left w:val="single" w:sz="4" w:space="0" w:color="auto"/>
              <w:right w:val="single" w:sz="4" w:space="0" w:color="auto"/>
            </w:tcBorders>
          </w:tcPr>
          <w:p w14:paraId="0AF51615"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w:t>
            </w:r>
          </w:p>
        </w:tc>
      </w:tr>
      <w:tr w:rsidR="003E5BD9" w:rsidRPr="005D6CD0" w14:paraId="5A22B281"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tcBorders>
              <w:top w:val="single" w:sz="4" w:space="0" w:color="auto"/>
              <w:left w:val="single" w:sz="4" w:space="0" w:color="auto"/>
              <w:right w:val="single" w:sz="4" w:space="0" w:color="auto"/>
            </w:tcBorders>
          </w:tcPr>
          <w:p w14:paraId="406CF034" w14:textId="77777777" w:rsidR="003E5BD9" w:rsidRPr="005D6CD0" w:rsidRDefault="003E5BD9" w:rsidP="003E5BD9">
            <w:pPr>
              <w:pStyle w:val="ConsPlusNormal"/>
              <w:jc w:val="center"/>
              <w:rPr>
                <w:rFonts w:ascii="Times New Roman" w:hAnsi="Times New Roman" w:cs="Times New Roman"/>
                <w:sz w:val="28"/>
                <w:szCs w:val="28"/>
              </w:rPr>
            </w:pPr>
          </w:p>
        </w:tc>
        <w:tc>
          <w:tcPr>
            <w:tcW w:w="7490" w:type="dxa"/>
            <w:tcBorders>
              <w:left w:val="single" w:sz="4" w:space="0" w:color="auto"/>
              <w:right w:val="single" w:sz="4" w:space="0" w:color="auto"/>
            </w:tcBorders>
          </w:tcPr>
          <w:p w14:paraId="2E47D93A"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в районах существующей усадебной или индивидуальной жилой застройки;</w:t>
            </w:r>
          </w:p>
          <w:p w14:paraId="156553D9"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вдоль дорог магистрального значения:</w:t>
            </w:r>
          </w:p>
        </w:tc>
        <w:tc>
          <w:tcPr>
            <w:tcW w:w="851" w:type="dxa"/>
            <w:tcBorders>
              <w:left w:val="single" w:sz="4" w:space="0" w:color="auto"/>
              <w:right w:val="single" w:sz="4" w:space="0" w:color="auto"/>
            </w:tcBorders>
          </w:tcPr>
          <w:p w14:paraId="6B4E7423" w14:textId="77777777" w:rsidR="003E5BD9" w:rsidRPr="005D6CD0" w:rsidRDefault="003E5BD9" w:rsidP="003E5BD9">
            <w:pPr>
              <w:pStyle w:val="ConsPlusNormal"/>
              <w:rPr>
                <w:rFonts w:ascii="Times New Roman" w:hAnsi="Times New Roman" w:cs="Times New Roman"/>
                <w:sz w:val="28"/>
                <w:szCs w:val="28"/>
              </w:rPr>
            </w:pPr>
          </w:p>
        </w:tc>
        <w:tc>
          <w:tcPr>
            <w:tcW w:w="1417" w:type="dxa"/>
            <w:tcBorders>
              <w:left w:val="single" w:sz="4" w:space="0" w:color="auto"/>
              <w:right w:val="single" w:sz="4" w:space="0" w:color="auto"/>
            </w:tcBorders>
          </w:tcPr>
          <w:p w14:paraId="3BCA476B" w14:textId="77777777" w:rsidR="003E5BD9" w:rsidRPr="005D6CD0" w:rsidRDefault="003E5BD9" w:rsidP="003E5BD9">
            <w:pPr>
              <w:pStyle w:val="ConsPlusNormal"/>
              <w:rPr>
                <w:rFonts w:ascii="Times New Roman" w:hAnsi="Times New Roman" w:cs="Times New Roman"/>
                <w:sz w:val="28"/>
                <w:szCs w:val="28"/>
              </w:rPr>
            </w:pPr>
          </w:p>
        </w:tc>
      </w:tr>
      <w:tr w:rsidR="003E5BD9" w:rsidRPr="005D6CD0" w14:paraId="2A750FAE"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tcBorders>
              <w:top w:val="single" w:sz="4" w:space="0" w:color="auto"/>
              <w:left w:val="single" w:sz="4" w:space="0" w:color="auto"/>
              <w:right w:val="single" w:sz="4" w:space="0" w:color="auto"/>
            </w:tcBorders>
          </w:tcPr>
          <w:p w14:paraId="0026E884" w14:textId="77777777" w:rsidR="003E5BD9" w:rsidRPr="005D6CD0" w:rsidRDefault="003E5BD9" w:rsidP="003E5BD9">
            <w:pPr>
              <w:pStyle w:val="ConsPlusNormal"/>
              <w:rPr>
                <w:rFonts w:ascii="Times New Roman" w:hAnsi="Times New Roman" w:cs="Times New Roman"/>
                <w:sz w:val="28"/>
                <w:szCs w:val="28"/>
              </w:rPr>
            </w:pPr>
          </w:p>
        </w:tc>
        <w:tc>
          <w:tcPr>
            <w:tcW w:w="7490" w:type="dxa"/>
            <w:tcBorders>
              <w:left w:val="single" w:sz="4" w:space="0" w:color="auto"/>
              <w:right w:val="single" w:sz="4" w:space="0" w:color="auto"/>
            </w:tcBorders>
          </w:tcPr>
          <w:p w14:paraId="6FB2C7C6"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от красной линии улиц;</w:t>
            </w:r>
          </w:p>
        </w:tc>
        <w:tc>
          <w:tcPr>
            <w:tcW w:w="851" w:type="dxa"/>
            <w:tcBorders>
              <w:left w:val="single" w:sz="4" w:space="0" w:color="auto"/>
              <w:right w:val="single" w:sz="4" w:space="0" w:color="auto"/>
            </w:tcBorders>
          </w:tcPr>
          <w:p w14:paraId="38A6DD22"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left w:val="single" w:sz="4" w:space="0" w:color="auto"/>
              <w:right w:val="single" w:sz="4" w:space="0" w:color="auto"/>
            </w:tcBorders>
          </w:tcPr>
          <w:p w14:paraId="747E4048"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w:t>
            </w:r>
          </w:p>
        </w:tc>
      </w:tr>
      <w:tr w:rsidR="003E5BD9" w:rsidRPr="005D6CD0" w14:paraId="27785946"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tcBorders>
              <w:top w:val="single" w:sz="4" w:space="0" w:color="auto"/>
              <w:left w:val="single" w:sz="4" w:space="0" w:color="auto"/>
              <w:right w:val="single" w:sz="4" w:space="0" w:color="auto"/>
            </w:tcBorders>
          </w:tcPr>
          <w:p w14:paraId="67E7540F" w14:textId="77777777" w:rsidR="003E5BD9" w:rsidRPr="005D6CD0" w:rsidRDefault="003E5BD9" w:rsidP="003E5BD9">
            <w:pPr>
              <w:pStyle w:val="ConsPlusNormal"/>
              <w:jc w:val="center"/>
              <w:rPr>
                <w:rFonts w:ascii="Times New Roman" w:hAnsi="Times New Roman" w:cs="Times New Roman"/>
                <w:sz w:val="28"/>
                <w:szCs w:val="28"/>
              </w:rPr>
            </w:pPr>
          </w:p>
        </w:tc>
        <w:tc>
          <w:tcPr>
            <w:tcW w:w="7490" w:type="dxa"/>
            <w:tcBorders>
              <w:left w:val="single" w:sz="4" w:space="0" w:color="auto"/>
              <w:right w:val="single" w:sz="4" w:space="0" w:color="auto"/>
            </w:tcBorders>
          </w:tcPr>
          <w:p w14:paraId="3090B917"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при отсутствии красных линий от границ земельного участка;</w:t>
            </w:r>
          </w:p>
        </w:tc>
        <w:tc>
          <w:tcPr>
            <w:tcW w:w="851" w:type="dxa"/>
            <w:tcBorders>
              <w:left w:val="single" w:sz="4" w:space="0" w:color="auto"/>
              <w:right w:val="single" w:sz="4" w:space="0" w:color="auto"/>
            </w:tcBorders>
          </w:tcPr>
          <w:p w14:paraId="3B196193"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left w:val="single" w:sz="4" w:space="0" w:color="auto"/>
              <w:right w:val="single" w:sz="4" w:space="0" w:color="auto"/>
            </w:tcBorders>
          </w:tcPr>
          <w:p w14:paraId="57C12369"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w:t>
            </w:r>
          </w:p>
        </w:tc>
      </w:tr>
      <w:tr w:rsidR="003E5BD9" w:rsidRPr="005D6CD0" w14:paraId="710F2708"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tcBorders>
              <w:top w:val="single" w:sz="4" w:space="0" w:color="auto"/>
              <w:left w:val="single" w:sz="4" w:space="0" w:color="auto"/>
              <w:right w:val="single" w:sz="4" w:space="0" w:color="auto"/>
            </w:tcBorders>
          </w:tcPr>
          <w:p w14:paraId="4F059C02" w14:textId="77777777" w:rsidR="003E5BD9" w:rsidRPr="005D6CD0" w:rsidRDefault="003E5BD9" w:rsidP="003E5BD9">
            <w:pPr>
              <w:pStyle w:val="ConsPlusNormal"/>
              <w:jc w:val="center"/>
              <w:rPr>
                <w:rFonts w:ascii="Times New Roman" w:hAnsi="Times New Roman" w:cs="Times New Roman"/>
                <w:sz w:val="28"/>
                <w:szCs w:val="28"/>
              </w:rPr>
            </w:pPr>
          </w:p>
        </w:tc>
        <w:tc>
          <w:tcPr>
            <w:tcW w:w="7490" w:type="dxa"/>
            <w:tcBorders>
              <w:left w:val="single" w:sz="4" w:space="0" w:color="auto"/>
              <w:right w:val="single" w:sz="4" w:space="0" w:color="auto"/>
            </w:tcBorders>
          </w:tcPr>
          <w:p w14:paraId="253EE0CE"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вдоль дорог местного значения - в соответствии со сложившейся застройкой</w:t>
            </w:r>
          </w:p>
        </w:tc>
        <w:tc>
          <w:tcPr>
            <w:tcW w:w="851" w:type="dxa"/>
            <w:tcBorders>
              <w:left w:val="single" w:sz="4" w:space="0" w:color="auto"/>
              <w:right w:val="single" w:sz="4" w:space="0" w:color="auto"/>
            </w:tcBorders>
          </w:tcPr>
          <w:p w14:paraId="7842FDC6" w14:textId="77777777" w:rsidR="003E5BD9" w:rsidRPr="005D6CD0" w:rsidRDefault="003E5BD9" w:rsidP="003E5BD9">
            <w:pPr>
              <w:pStyle w:val="ConsPlusNormal"/>
              <w:rPr>
                <w:rFonts w:ascii="Times New Roman" w:hAnsi="Times New Roman" w:cs="Times New Roman"/>
                <w:sz w:val="28"/>
                <w:szCs w:val="28"/>
              </w:rPr>
            </w:pPr>
          </w:p>
        </w:tc>
        <w:tc>
          <w:tcPr>
            <w:tcW w:w="1417" w:type="dxa"/>
            <w:tcBorders>
              <w:left w:val="single" w:sz="4" w:space="0" w:color="auto"/>
              <w:right w:val="single" w:sz="4" w:space="0" w:color="auto"/>
            </w:tcBorders>
          </w:tcPr>
          <w:p w14:paraId="3D0E84F3" w14:textId="77777777" w:rsidR="003E5BD9" w:rsidRPr="005D6CD0" w:rsidRDefault="003E5BD9" w:rsidP="003E5BD9">
            <w:pPr>
              <w:pStyle w:val="ConsPlusNormal"/>
              <w:rPr>
                <w:rFonts w:ascii="Times New Roman" w:hAnsi="Times New Roman" w:cs="Times New Roman"/>
                <w:sz w:val="28"/>
                <w:szCs w:val="28"/>
              </w:rPr>
            </w:pPr>
          </w:p>
        </w:tc>
      </w:tr>
      <w:tr w:rsidR="003E5BD9" w:rsidRPr="005D6CD0" w14:paraId="6CF86494"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val="restart"/>
            <w:tcBorders>
              <w:top w:val="single" w:sz="4" w:space="0" w:color="auto"/>
              <w:left w:val="single" w:sz="4" w:space="0" w:color="auto"/>
              <w:right w:val="single" w:sz="4" w:space="0" w:color="auto"/>
            </w:tcBorders>
          </w:tcPr>
          <w:p w14:paraId="281915C6" w14:textId="09AA57C9"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29.</w:t>
            </w:r>
          </w:p>
        </w:tc>
        <w:tc>
          <w:tcPr>
            <w:tcW w:w="7490" w:type="dxa"/>
            <w:tcBorders>
              <w:top w:val="single" w:sz="4" w:space="0" w:color="auto"/>
              <w:left w:val="single" w:sz="4" w:space="0" w:color="auto"/>
              <w:right w:val="single" w:sz="4" w:space="0" w:color="auto"/>
            </w:tcBorders>
          </w:tcPr>
          <w:p w14:paraId="656514B6"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до хозяйственных построек (кроме гаражей):</w:t>
            </w:r>
          </w:p>
        </w:tc>
        <w:tc>
          <w:tcPr>
            <w:tcW w:w="851" w:type="dxa"/>
            <w:tcBorders>
              <w:top w:val="single" w:sz="4" w:space="0" w:color="auto"/>
              <w:left w:val="single" w:sz="4" w:space="0" w:color="auto"/>
              <w:right w:val="single" w:sz="4" w:space="0" w:color="auto"/>
            </w:tcBorders>
          </w:tcPr>
          <w:p w14:paraId="71D86467" w14:textId="77777777" w:rsidR="003E5BD9" w:rsidRPr="005D6CD0" w:rsidRDefault="003E5BD9" w:rsidP="003E5BD9">
            <w:pPr>
              <w:pStyle w:val="ConsPlusNormal"/>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14:paraId="1590BEE7" w14:textId="77777777" w:rsidR="003E5BD9" w:rsidRPr="005D6CD0" w:rsidRDefault="003E5BD9" w:rsidP="003E5BD9">
            <w:pPr>
              <w:pStyle w:val="ConsPlusNormal"/>
              <w:rPr>
                <w:rFonts w:ascii="Times New Roman" w:hAnsi="Times New Roman" w:cs="Times New Roman"/>
                <w:sz w:val="28"/>
                <w:szCs w:val="28"/>
              </w:rPr>
            </w:pPr>
          </w:p>
        </w:tc>
      </w:tr>
      <w:tr w:rsidR="003E5BD9" w:rsidRPr="005D6CD0" w14:paraId="77FFA972"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tcBorders>
              <w:top w:val="single" w:sz="4" w:space="0" w:color="auto"/>
              <w:left w:val="single" w:sz="4" w:space="0" w:color="auto"/>
              <w:right w:val="single" w:sz="4" w:space="0" w:color="auto"/>
            </w:tcBorders>
          </w:tcPr>
          <w:p w14:paraId="1037789B" w14:textId="77777777" w:rsidR="003E5BD9" w:rsidRPr="005D6CD0" w:rsidRDefault="003E5BD9" w:rsidP="003E5BD9">
            <w:pPr>
              <w:pStyle w:val="ConsPlusNormal"/>
              <w:rPr>
                <w:rFonts w:ascii="Times New Roman" w:hAnsi="Times New Roman" w:cs="Times New Roman"/>
                <w:sz w:val="28"/>
                <w:szCs w:val="28"/>
              </w:rPr>
            </w:pPr>
          </w:p>
        </w:tc>
        <w:tc>
          <w:tcPr>
            <w:tcW w:w="7490" w:type="dxa"/>
            <w:tcBorders>
              <w:left w:val="single" w:sz="4" w:space="0" w:color="auto"/>
              <w:right w:val="single" w:sz="4" w:space="0" w:color="auto"/>
            </w:tcBorders>
          </w:tcPr>
          <w:p w14:paraId="3B1A8915"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от красной линии улиц;</w:t>
            </w:r>
          </w:p>
        </w:tc>
        <w:tc>
          <w:tcPr>
            <w:tcW w:w="851" w:type="dxa"/>
            <w:tcBorders>
              <w:left w:val="single" w:sz="4" w:space="0" w:color="auto"/>
              <w:right w:val="single" w:sz="4" w:space="0" w:color="auto"/>
            </w:tcBorders>
          </w:tcPr>
          <w:p w14:paraId="0409BC01"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left w:val="single" w:sz="4" w:space="0" w:color="auto"/>
              <w:right w:val="single" w:sz="4" w:space="0" w:color="auto"/>
            </w:tcBorders>
          </w:tcPr>
          <w:p w14:paraId="047E2FE2"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w:t>
            </w:r>
          </w:p>
        </w:tc>
      </w:tr>
      <w:tr w:rsidR="003E5BD9" w:rsidRPr="005D6CD0" w14:paraId="07C50EE3"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vMerge/>
            <w:tcBorders>
              <w:top w:val="single" w:sz="4" w:space="0" w:color="auto"/>
              <w:left w:val="single" w:sz="4" w:space="0" w:color="auto"/>
              <w:right w:val="single" w:sz="4" w:space="0" w:color="auto"/>
            </w:tcBorders>
          </w:tcPr>
          <w:p w14:paraId="26146B08" w14:textId="77777777" w:rsidR="003E5BD9" w:rsidRPr="005D6CD0" w:rsidRDefault="003E5BD9" w:rsidP="003E5BD9">
            <w:pPr>
              <w:pStyle w:val="ConsPlusNormal"/>
              <w:jc w:val="center"/>
              <w:rPr>
                <w:rFonts w:ascii="Times New Roman" w:hAnsi="Times New Roman" w:cs="Times New Roman"/>
                <w:sz w:val="28"/>
                <w:szCs w:val="28"/>
              </w:rPr>
            </w:pPr>
          </w:p>
        </w:tc>
        <w:tc>
          <w:tcPr>
            <w:tcW w:w="7490" w:type="dxa"/>
            <w:tcBorders>
              <w:left w:val="single" w:sz="4" w:space="0" w:color="auto"/>
              <w:right w:val="single" w:sz="4" w:space="0" w:color="auto"/>
            </w:tcBorders>
          </w:tcPr>
          <w:p w14:paraId="785AEC0B"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 от красной линии проездов</w:t>
            </w:r>
          </w:p>
        </w:tc>
        <w:tc>
          <w:tcPr>
            <w:tcW w:w="851" w:type="dxa"/>
            <w:tcBorders>
              <w:left w:val="single" w:sz="4" w:space="0" w:color="auto"/>
              <w:right w:val="single" w:sz="4" w:space="0" w:color="auto"/>
            </w:tcBorders>
          </w:tcPr>
          <w:p w14:paraId="531E4F8A"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left w:val="single" w:sz="4" w:space="0" w:color="auto"/>
              <w:right w:val="single" w:sz="4" w:space="0" w:color="auto"/>
            </w:tcBorders>
          </w:tcPr>
          <w:p w14:paraId="4CDE508D"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5</w:t>
            </w:r>
          </w:p>
        </w:tc>
      </w:tr>
      <w:tr w:rsidR="003E5BD9" w:rsidRPr="005D6CD0" w14:paraId="493912C3"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740EED40" w14:textId="2942E480"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30.</w:t>
            </w:r>
          </w:p>
        </w:tc>
        <w:tc>
          <w:tcPr>
            <w:tcW w:w="7490" w:type="dxa"/>
            <w:tcBorders>
              <w:top w:val="single" w:sz="4" w:space="0" w:color="auto"/>
              <w:left w:val="single" w:sz="4" w:space="0" w:color="auto"/>
              <w:bottom w:val="single" w:sz="4" w:space="0" w:color="auto"/>
              <w:right w:val="single" w:sz="4" w:space="0" w:color="auto"/>
            </w:tcBorders>
          </w:tcPr>
          <w:p w14:paraId="7BB0AEA7"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Содержание скота и птицы на приусадебных участках допускается только в районах усадебной застройки сельского типа с размером земельного участка не менее</w:t>
            </w:r>
          </w:p>
        </w:tc>
        <w:tc>
          <w:tcPr>
            <w:tcW w:w="851" w:type="dxa"/>
            <w:tcBorders>
              <w:top w:val="single" w:sz="4" w:space="0" w:color="auto"/>
              <w:left w:val="single" w:sz="4" w:space="0" w:color="auto"/>
              <w:bottom w:val="single" w:sz="4" w:space="0" w:color="auto"/>
              <w:right w:val="single" w:sz="4" w:space="0" w:color="auto"/>
            </w:tcBorders>
          </w:tcPr>
          <w:p w14:paraId="442926FE"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га</w:t>
            </w:r>
          </w:p>
        </w:tc>
        <w:tc>
          <w:tcPr>
            <w:tcW w:w="1417" w:type="dxa"/>
            <w:tcBorders>
              <w:top w:val="single" w:sz="4" w:space="0" w:color="auto"/>
              <w:left w:val="single" w:sz="4" w:space="0" w:color="auto"/>
              <w:bottom w:val="single" w:sz="4" w:space="0" w:color="auto"/>
              <w:right w:val="single" w:sz="4" w:space="0" w:color="auto"/>
            </w:tcBorders>
          </w:tcPr>
          <w:p w14:paraId="79C9AE85"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0,1</w:t>
            </w:r>
          </w:p>
        </w:tc>
      </w:tr>
      <w:tr w:rsidR="003E5BD9" w:rsidRPr="005D6CD0" w14:paraId="3C102E0C"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2D9192CA" w14:textId="40C9EEA8"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31.</w:t>
            </w:r>
          </w:p>
        </w:tc>
        <w:tc>
          <w:tcPr>
            <w:tcW w:w="7490" w:type="dxa"/>
            <w:tcBorders>
              <w:top w:val="single" w:sz="4" w:space="0" w:color="auto"/>
              <w:left w:val="single" w:sz="4" w:space="0" w:color="auto"/>
              <w:bottom w:val="single" w:sz="4" w:space="0" w:color="auto"/>
              <w:right w:val="single" w:sz="4" w:space="0" w:color="auto"/>
            </w:tcBorders>
          </w:tcPr>
          <w:p w14:paraId="44B921F4"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Постройки для содержания скота и птицы допускается пристраивать только к усадебным, одно -, двухквартирным домам при изоляции их от жилых комнат не менее</w:t>
            </w:r>
            <w:proofErr w:type="gramStart"/>
            <w:r w:rsidRPr="005D6CD0">
              <w:rPr>
                <w:rFonts w:ascii="Times New Roman" w:hAnsi="Times New Roman" w:cs="Times New Roman"/>
                <w:sz w:val="28"/>
                <w:szCs w:val="28"/>
              </w:rPr>
              <w:t>,</w:t>
            </w:r>
            <w:proofErr w:type="gramEnd"/>
            <w:r w:rsidRPr="005D6CD0">
              <w:rPr>
                <w:rFonts w:ascii="Times New Roman" w:hAnsi="Times New Roman" w:cs="Times New Roman"/>
                <w:sz w:val="28"/>
                <w:szCs w:val="28"/>
              </w:rPr>
              <w:t xml:space="preserve"> чем тремя подсобными помещениями; при этом помещения для скота и птицы должны иметь изолированный наружный вход, расположенный от входа в дом не ближе (согласно пункту 5.3.5 СП 30-102-99)</w:t>
            </w:r>
          </w:p>
        </w:tc>
        <w:tc>
          <w:tcPr>
            <w:tcW w:w="851" w:type="dxa"/>
            <w:tcBorders>
              <w:top w:val="single" w:sz="4" w:space="0" w:color="auto"/>
              <w:left w:val="single" w:sz="4" w:space="0" w:color="auto"/>
              <w:bottom w:val="single" w:sz="4" w:space="0" w:color="auto"/>
              <w:right w:val="single" w:sz="4" w:space="0" w:color="auto"/>
            </w:tcBorders>
          </w:tcPr>
          <w:p w14:paraId="0D586DED"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147DE03D"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7</w:t>
            </w:r>
          </w:p>
        </w:tc>
      </w:tr>
      <w:tr w:rsidR="003E5BD9" w:rsidRPr="005D6CD0" w14:paraId="4203D76D"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77EBD38A" w14:textId="186A3656"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32.</w:t>
            </w:r>
          </w:p>
        </w:tc>
        <w:tc>
          <w:tcPr>
            <w:tcW w:w="7490" w:type="dxa"/>
            <w:tcBorders>
              <w:top w:val="single" w:sz="4" w:space="0" w:color="auto"/>
              <w:left w:val="single" w:sz="4" w:space="0" w:color="auto"/>
              <w:bottom w:val="single" w:sz="4" w:space="0" w:color="auto"/>
              <w:right w:val="single" w:sz="4" w:space="0" w:color="auto"/>
            </w:tcBorders>
          </w:tcPr>
          <w:p w14:paraId="2D1F545D"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Минимальное расстояние от границ соседнего участка до основного строения не менее</w:t>
            </w:r>
          </w:p>
        </w:tc>
        <w:tc>
          <w:tcPr>
            <w:tcW w:w="851" w:type="dxa"/>
            <w:tcBorders>
              <w:top w:val="single" w:sz="4" w:space="0" w:color="auto"/>
              <w:left w:val="single" w:sz="4" w:space="0" w:color="auto"/>
              <w:bottom w:val="single" w:sz="4" w:space="0" w:color="auto"/>
              <w:right w:val="single" w:sz="4" w:space="0" w:color="auto"/>
            </w:tcBorders>
          </w:tcPr>
          <w:p w14:paraId="25F437BF"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250B6A90"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3</w:t>
            </w:r>
          </w:p>
        </w:tc>
      </w:tr>
      <w:tr w:rsidR="003E5BD9" w:rsidRPr="005D6CD0" w14:paraId="2D0DADFC"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286C4485" w14:textId="0888D1F2" w:rsidR="003E5BD9" w:rsidRPr="005D6CD0" w:rsidRDefault="003E5BD9" w:rsidP="003E5BD9">
            <w:pPr>
              <w:pStyle w:val="ConsPlusNormal"/>
              <w:rPr>
                <w:rFonts w:ascii="Times New Roman" w:hAnsi="Times New Roman" w:cs="Times New Roman"/>
                <w:sz w:val="28"/>
                <w:szCs w:val="28"/>
              </w:rPr>
            </w:pPr>
          </w:p>
        </w:tc>
        <w:tc>
          <w:tcPr>
            <w:tcW w:w="7490" w:type="dxa"/>
            <w:tcBorders>
              <w:top w:val="single" w:sz="4" w:space="0" w:color="auto"/>
              <w:left w:val="single" w:sz="4" w:space="0" w:color="auto"/>
              <w:bottom w:val="single" w:sz="4" w:space="0" w:color="auto"/>
              <w:right w:val="single" w:sz="4" w:space="0" w:color="auto"/>
            </w:tcBorders>
          </w:tcPr>
          <w:p w14:paraId="5C8D6693"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Допускается в новой застройке строительство (размещение) гаража для легковой автомашины, выходящего на красную линию при блокировке гаражей на соседних участках</w:t>
            </w:r>
          </w:p>
        </w:tc>
        <w:tc>
          <w:tcPr>
            <w:tcW w:w="851" w:type="dxa"/>
            <w:tcBorders>
              <w:top w:val="single" w:sz="4" w:space="0" w:color="auto"/>
              <w:left w:val="single" w:sz="4" w:space="0" w:color="auto"/>
              <w:bottom w:val="single" w:sz="4" w:space="0" w:color="auto"/>
              <w:right w:val="single" w:sz="4" w:space="0" w:color="auto"/>
            </w:tcBorders>
          </w:tcPr>
          <w:p w14:paraId="37A50173" w14:textId="77777777" w:rsidR="003E5BD9" w:rsidRPr="005D6CD0" w:rsidRDefault="003E5BD9" w:rsidP="003E5BD9">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0356FC5" w14:textId="77777777" w:rsidR="003E5BD9" w:rsidRPr="005D6CD0" w:rsidRDefault="003E5BD9" w:rsidP="003E5BD9">
            <w:pPr>
              <w:pStyle w:val="ConsPlusNormal"/>
              <w:rPr>
                <w:rFonts w:ascii="Times New Roman" w:hAnsi="Times New Roman" w:cs="Times New Roman"/>
                <w:sz w:val="28"/>
                <w:szCs w:val="28"/>
              </w:rPr>
            </w:pPr>
          </w:p>
        </w:tc>
      </w:tr>
      <w:tr w:rsidR="003E5BD9" w:rsidRPr="005D6CD0" w14:paraId="1EE64FF5"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00D87916" w14:textId="58BB252F"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33.</w:t>
            </w:r>
          </w:p>
        </w:tc>
        <w:tc>
          <w:tcPr>
            <w:tcW w:w="7490" w:type="dxa"/>
            <w:tcBorders>
              <w:top w:val="single" w:sz="4" w:space="0" w:color="auto"/>
              <w:left w:val="single" w:sz="4" w:space="0" w:color="auto"/>
              <w:bottom w:val="single" w:sz="4" w:space="0" w:color="auto"/>
              <w:right w:val="single" w:sz="4" w:space="0" w:color="auto"/>
            </w:tcBorders>
          </w:tcPr>
          <w:p w14:paraId="0BAA00FC"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Размещение хозяйственных и прочих строений, открытых стоянок, отдельно стоящих гаражей допускается в соответствии с санитарными правилами и нормами, противопожарными требованиями, в зависимости от степени огнестойкости</w:t>
            </w:r>
          </w:p>
        </w:tc>
        <w:tc>
          <w:tcPr>
            <w:tcW w:w="851" w:type="dxa"/>
            <w:tcBorders>
              <w:top w:val="single" w:sz="4" w:space="0" w:color="auto"/>
              <w:left w:val="single" w:sz="4" w:space="0" w:color="auto"/>
              <w:bottom w:val="single" w:sz="4" w:space="0" w:color="auto"/>
              <w:right w:val="single" w:sz="4" w:space="0" w:color="auto"/>
            </w:tcBorders>
          </w:tcPr>
          <w:p w14:paraId="13F47BAC" w14:textId="77777777" w:rsidR="003E5BD9" w:rsidRPr="005D6CD0" w:rsidRDefault="003E5BD9" w:rsidP="003E5BD9">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5393656" w14:textId="77777777" w:rsidR="003E5BD9" w:rsidRPr="005D6CD0" w:rsidRDefault="003E5BD9" w:rsidP="003E5BD9">
            <w:pPr>
              <w:pStyle w:val="ConsPlusNormal"/>
              <w:rPr>
                <w:rFonts w:ascii="Times New Roman" w:hAnsi="Times New Roman" w:cs="Times New Roman"/>
                <w:sz w:val="28"/>
                <w:szCs w:val="28"/>
              </w:rPr>
            </w:pPr>
          </w:p>
        </w:tc>
      </w:tr>
      <w:tr w:rsidR="003E5BD9" w:rsidRPr="005D6CD0" w14:paraId="6175E3E0"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04962982" w14:textId="577419B2"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34.</w:t>
            </w:r>
          </w:p>
        </w:tc>
        <w:tc>
          <w:tcPr>
            <w:tcW w:w="7490" w:type="dxa"/>
            <w:tcBorders>
              <w:top w:val="single" w:sz="4" w:space="0" w:color="auto"/>
              <w:left w:val="single" w:sz="4" w:space="0" w:color="auto"/>
              <w:bottom w:val="single" w:sz="4" w:space="0" w:color="auto"/>
              <w:right w:val="single" w:sz="4" w:space="0" w:color="auto"/>
            </w:tcBorders>
          </w:tcPr>
          <w:p w14:paraId="0FC3249A" w14:textId="77777777"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hAnsi="Times New Roman" w:cs="Times New Roman"/>
                <w:sz w:val="28"/>
                <w:szCs w:val="28"/>
              </w:rPr>
              <w:t>Ширина земельного участка, вновь предоставляемого для строительства усадебного дома, должна составлять не менее</w:t>
            </w:r>
          </w:p>
        </w:tc>
        <w:tc>
          <w:tcPr>
            <w:tcW w:w="851" w:type="dxa"/>
            <w:tcBorders>
              <w:top w:val="single" w:sz="4" w:space="0" w:color="auto"/>
              <w:left w:val="single" w:sz="4" w:space="0" w:color="auto"/>
              <w:bottom w:val="single" w:sz="4" w:space="0" w:color="auto"/>
              <w:right w:val="single" w:sz="4" w:space="0" w:color="auto"/>
            </w:tcBorders>
          </w:tcPr>
          <w:p w14:paraId="4C5FE4E6" w14:textId="77777777"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14:paraId="15DD2F8D" w14:textId="7FEA9DEE"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hAnsi="Times New Roman" w:cs="Times New Roman"/>
                <w:sz w:val="28"/>
                <w:szCs w:val="28"/>
              </w:rPr>
              <w:t>16</w:t>
            </w:r>
          </w:p>
        </w:tc>
      </w:tr>
      <w:tr w:rsidR="003E5BD9" w:rsidRPr="005D6CD0" w14:paraId="4A6B3649"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2C18E0A4" w14:textId="42D77396"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35.</w:t>
            </w:r>
          </w:p>
        </w:tc>
        <w:tc>
          <w:tcPr>
            <w:tcW w:w="7490" w:type="dxa"/>
            <w:tcBorders>
              <w:top w:val="single" w:sz="4" w:space="0" w:color="auto"/>
              <w:left w:val="single" w:sz="4" w:space="0" w:color="auto"/>
              <w:bottom w:val="single" w:sz="4" w:space="0" w:color="auto"/>
              <w:right w:val="single" w:sz="4" w:space="0" w:color="auto"/>
            </w:tcBorders>
          </w:tcPr>
          <w:p w14:paraId="516ECD44" w14:textId="42EF35C4"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Минимальная площадь земельного участка для остальных видов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tcPr>
          <w:p w14:paraId="22C593CE" w14:textId="6DEE7372"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eastAsia="Times New Roman" w:hAnsi="Times New Roman" w:cs="Times New Roman"/>
                <w:sz w:val="28"/>
                <w:szCs w:val="28"/>
              </w:rPr>
              <w:t>м</w:t>
            </w:r>
            <w:proofErr w:type="gramStart"/>
            <w:r w:rsidRPr="005D6CD0">
              <w:rPr>
                <w:rFonts w:ascii="Times New Roman" w:eastAsia="Times New Roman" w:hAnsi="Times New Roman" w:cs="Times New Roman"/>
                <w:sz w:val="28"/>
                <w:szCs w:val="28"/>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14:paraId="10C4011C" w14:textId="6FCFD50C"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eastAsia="Times New Roman" w:hAnsi="Times New Roman" w:cs="Times New Roman"/>
                <w:sz w:val="28"/>
                <w:szCs w:val="28"/>
              </w:rPr>
              <w:t>Не подлежит установлению</w:t>
            </w:r>
          </w:p>
        </w:tc>
      </w:tr>
      <w:tr w:rsidR="003E5BD9" w:rsidRPr="005D6CD0" w14:paraId="512AC43C" w14:textId="77777777" w:rsidTr="00CC2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 w:type="dxa"/>
            <w:tcBorders>
              <w:top w:val="single" w:sz="4" w:space="0" w:color="auto"/>
              <w:left w:val="single" w:sz="4" w:space="0" w:color="auto"/>
              <w:bottom w:val="single" w:sz="4" w:space="0" w:color="auto"/>
              <w:right w:val="single" w:sz="4" w:space="0" w:color="auto"/>
            </w:tcBorders>
          </w:tcPr>
          <w:p w14:paraId="574B563A" w14:textId="15FEB5AD" w:rsidR="003E5BD9" w:rsidRPr="005D6CD0" w:rsidRDefault="003E5BD9" w:rsidP="003E5BD9">
            <w:pPr>
              <w:pStyle w:val="ConsPlusNormal"/>
              <w:rPr>
                <w:rFonts w:ascii="Times New Roman" w:hAnsi="Times New Roman" w:cs="Times New Roman"/>
                <w:sz w:val="28"/>
                <w:szCs w:val="28"/>
              </w:rPr>
            </w:pPr>
            <w:r w:rsidRPr="005D6CD0">
              <w:rPr>
                <w:rFonts w:ascii="Times New Roman" w:hAnsi="Times New Roman" w:cs="Times New Roman"/>
                <w:sz w:val="28"/>
                <w:szCs w:val="28"/>
              </w:rPr>
              <w:t>36.</w:t>
            </w:r>
          </w:p>
        </w:tc>
        <w:tc>
          <w:tcPr>
            <w:tcW w:w="7490" w:type="dxa"/>
            <w:tcBorders>
              <w:top w:val="single" w:sz="4" w:space="0" w:color="auto"/>
              <w:left w:val="single" w:sz="4" w:space="0" w:color="auto"/>
              <w:bottom w:val="single" w:sz="4" w:space="0" w:color="auto"/>
              <w:right w:val="single" w:sz="4" w:space="0" w:color="auto"/>
            </w:tcBorders>
          </w:tcPr>
          <w:p w14:paraId="0037D0EE" w14:textId="5DDAB5B1" w:rsidR="003E5BD9" w:rsidRPr="005D6CD0" w:rsidRDefault="003E5BD9" w:rsidP="003E5BD9">
            <w:pPr>
              <w:pStyle w:val="ConsPlusNormal"/>
              <w:jc w:val="both"/>
              <w:rPr>
                <w:rFonts w:ascii="Times New Roman" w:hAnsi="Times New Roman" w:cs="Times New Roman"/>
                <w:sz w:val="28"/>
                <w:szCs w:val="28"/>
              </w:rPr>
            </w:pPr>
            <w:r w:rsidRPr="005D6CD0">
              <w:rPr>
                <w:rFonts w:ascii="Times New Roman" w:eastAsia="Times New Roman" w:hAnsi="Times New Roman" w:cs="Times New Roman"/>
                <w:sz w:val="28"/>
                <w:szCs w:val="28"/>
              </w:rPr>
              <w:t>Максимальная площадь земельного участка для остальных видов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tcPr>
          <w:p w14:paraId="7856F67A" w14:textId="14F50FB8"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eastAsia="Times New Roman" w:hAnsi="Times New Roman" w:cs="Times New Roman"/>
                <w:sz w:val="28"/>
                <w:szCs w:val="28"/>
              </w:rPr>
              <w:t>м</w:t>
            </w:r>
            <w:proofErr w:type="gramStart"/>
            <w:r w:rsidRPr="005D6CD0">
              <w:rPr>
                <w:rFonts w:ascii="Times New Roman" w:eastAsia="Times New Roman" w:hAnsi="Times New Roman" w:cs="Times New Roman"/>
                <w:sz w:val="28"/>
                <w:szCs w:val="28"/>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14:paraId="3B3A931E" w14:textId="1868D4AC" w:rsidR="003E5BD9" w:rsidRPr="005D6CD0" w:rsidRDefault="003E5BD9" w:rsidP="003E5BD9">
            <w:pPr>
              <w:pStyle w:val="ConsPlusNormal"/>
              <w:jc w:val="center"/>
              <w:rPr>
                <w:rFonts w:ascii="Times New Roman" w:hAnsi="Times New Roman" w:cs="Times New Roman"/>
                <w:sz w:val="28"/>
                <w:szCs w:val="28"/>
              </w:rPr>
            </w:pPr>
            <w:r w:rsidRPr="005D6CD0">
              <w:rPr>
                <w:rFonts w:ascii="Times New Roman" w:eastAsia="Times New Roman" w:hAnsi="Times New Roman" w:cs="Times New Roman"/>
                <w:sz w:val="28"/>
                <w:szCs w:val="28"/>
              </w:rPr>
              <w:t>Не подлежит установлению</w:t>
            </w:r>
          </w:p>
        </w:tc>
      </w:tr>
    </w:tbl>
    <w:p w14:paraId="54CD5BB2" w14:textId="77777777" w:rsidR="00CC229F" w:rsidRPr="00000998" w:rsidRDefault="00CC229F" w:rsidP="002070D2">
      <w:pPr>
        <w:pStyle w:val="ConsPlusNormal"/>
        <w:ind w:firstLine="709"/>
        <w:jc w:val="both"/>
        <w:rPr>
          <w:rFonts w:ascii="Times New Roman" w:hAnsi="Times New Roman" w:cs="Times New Roman"/>
          <w:sz w:val="28"/>
          <w:szCs w:val="28"/>
        </w:rPr>
      </w:pPr>
      <w:r w:rsidRPr="00000998">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4CFC86FE" w14:textId="77777777" w:rsidR="00397D01" w:rsidRPr="00000998" w:rsidRDefault="00397D01" w:rsidP="002070D2">
      <w:pPr>
        <w:pStyle w:val="ConsPlusNormal"/>
        <w:ind w:firstLine="709"/>
        <w:jc w:val="both"/>
        <w:rPr>
          <w:rFonts w:ascii="Times New Roman" w:hAnsi="Times New Roman" w:cs="Times New Roman"/>
          <w:sz w:val="28"/>
          <w:szCs w:val="28"/>
        </w:rPr>
      </w:pPr>
    </w:p>
    <w:p w14:paraId="0ED39FC3" w14:textId="47729961" w:rsidR="00397D01" w:rsidRPr="00000998" w:rsidRDefault="00397D01" w:rsidP="002070D2">
      <w:pPr>
        <w:pStyle w:val="ConsPlusNormal"/>
        <w:ind w:firstLine="709"/>
        <w:jc w:val="both"/>
        <w:outlineLvl w:val="2"/>
        <w:rPr>
          <w:rFonts w:ascii="Times New Roman" w:hAnsi="Times New Roman" w:cs="Times New Roman"/>
          <w:bCs/>
          <w:sz w:val="28"/>
          <w:szCs w:val="28"/>
        </w:rPr>
      </w:pPr>
      <w:bookmarkStart w:id="98" w:name="_Toc198680031"/>
      <w:bookmarkStart w:id="99" w:name="_Toc198680291"/>
      <w:r w:rsidRPr="00000998">
        <w:rPr>
          <w:rFonts w:ascii="Times New Roman" w:hAnsi="Times New Roman" w:cs="Times New Roman"/>
          <w:bCs/>
          <w:sz w:val="28"/>
          <w:szCs w:val="28"/>
        </w:rPr>
        <w:t>Статья 2</w:t>
      </w:r>
      <w:r w:rsidR="006F5AED" w:rsidRPr="00000998">
        <w:rPr>
          <w:rFonts w:ascii="Times New Roman" w:hAnsi="Times New Roman" w:cs="Times New Roman"/>
          <w:bCs/>
          <w:sz w:val="28"/>
          <w:szCs w:val="28"/>
        </w:rPr>
        <w:t>5</w:t>
      </w:r>
      <w:r w:rsidRPr="00000998">
        <w:rPr>
          <w:rFonts w:ascii="Times New Roman" w:hAnsi="Times New Roman" w:cs="Times New Roman"/>
          <w:bCs/>
          <w:sz w:val="28"/>
          <w:szCs w:val="28"/>
        </w:rPr>
        <w:t>.4. Жилая зона сезонного проживания граждан</w:t>
      </w:r>
      <w:bookmarkEnd w:id="98"/>
      <w:bookmarkEnd w:id="99"/>
    </w:p>
    <w:p w14:paraId="33680DCA" w14:textId="77777777" w:rsidR="00397D01" w:rsidRPr="00000998" w:rsidRDefault="00397D01" w:rsidP="002070D2">
      <w:pPr>
        <w:pStyle w:val="ConsPlusNormal"/>
        <w:ind w:firstLine="709"/>
        <w:jc w:val="both"/>
        <w:rPr>
          <w:rFonts w:ascii="Times New Roman" w:hAnsi="Times New Roman" w:cs="Times New Roman"/>
          <w:sz w:val="28"/>
          <w:szCs w:val="28"/>
        </w:rPr>
      </w:pPr>
    </w:p>
    <w:p w14:paraId="39E5CD48" w14:textId="77777777" w:rsidR="00397D01" w:rsidRPr="00000998" w:rsidRDefault="00397D01" w:rsidP="002070D2">
      <w:pPr>
        <w:pStyle w:val="ConsPlusNormal"/>
        <w:ind w:firstLine="709"/>
        <w:jc w:val="both"/>
        <w:rPr>
          <w:rFonts w:ascii="Times New Roman" w:hAnsi="Times New Roman" w:cs="Times New Roman"/>
          <w:sz w:val="28"/>
          <w:szCs w:val="28"/>
        </w:rPr>
      </w:pPr>
      <w:r w:rsidRPr="00000998">
        <w:rPr>
          <w:rFonts w:ascii="Times New Roman" w:hAnsi="Times New Roman" w:cs="Times New Roman"/>
          <w:sz w:val="28"/>
          <w:szCs w:val="28"/>
        </w:rPr>
        <w:t>1. Кодовое обозначение - ЖЗ 4.</w:t>
      </w:r>
    </w:p>
    <w:p w14:paraId="40012743" w14:textId="77777777" w:rsidR="00397D01" w:rsidRPr="00000998" w:rsidRDefault="00397D01" w:rsidP="002070D2">
      <w:pPr>
        <w:pStyle w:val="ConsPlusNormal"/>
        <w:ind w:firstLine="709"/>
        <w:jc w:val="both"/>
        <w:rPr>
          <w:rFonts w:ascii="Times New Roman" w:hAnsi="Times New Roman" w:cs="Times New Roman"/>
          <w:sz w:val="28"/>
          <w:szCs w:val="28"/>
        </w:rPr>
      </w:pPr>
      <w:r w:rsidRPr="00000998">
        <w:rPr>
          <w:rFonts w:ascii="Times New Roman" w:hAnsi="Times New Roman" w:cs="Times New Roman"/>
          <w:sz w:val="28"/>
          <w:szCs w:val="28"/>
        </w:rPr>
        <w:t>2. Цели выделения зоны:</w:t>
      </w:r>
    </w:p>
    <w:p w14:paraId="0A0C3F1D" w14:textId="77777777" w:rsidR="00397D01" w:rsidRPr="00000998" w:rsidRDefault="00397D01" w:rsidP="002070D2">
      <w:pPr>
        <w:pStyle w:val="ConsPlusNormal"/>
        <w:ind w:firstLine="709"/>
        <w:jc w:val="both"/>
        <w:rPr>
          <w:rFonts w:ascii="Times New Roman" w:hAnsi="Times New Roman" w:cs="Times New Roman"/>
          <w:sz w:val="28"/>
          <w:szCs w:val="28"/>
        </w:rPr>
      </w:pPr>
      <w:r w:rsidRPr="00000998">
        <w:rPr>
          <w:rFonts w:ascii="Times New Roman" w:hAnsi="Times New Roman" w:cs="Times New Roman"/>
          <w:sz w:val="28"/>
          <w:szCs w:val="28"/>
        </w:rPr>
        <w:t>Организация территории для ведения садоводства, дачного хозяйства, связанных с сезонным проживанием граждан, обеспеченной необходимой инженерной инфраструктурой и объектами торговли товарами повседневного спроса.</w:t>
      </w:r>
    </w:p>
    <w:p w14:paraId="12DDF05D" w14:textId="77777777" w:rsidR="00397D01" w:rsidRPr="00000998" w:rsidRDefault="00397D01" w:rsidP="002070D2">
      <w:pPr>
        <w:pStyle w:val="ConsPlusNormal"/>
        <w:ind w:firstLine="709"/>
        <w:jc w:val="both"/>
        <w:rPr>
          <w:rFonts w:ascii="Times New Roman" w:hAnsi="Times New Roman" w:cs="Times New Roman"/>
          <w:sz w:val="28"/>
          <w:szCs w:val="28"/>
        </w:rPr>
      </w:pPr>
      <w:r w:rsidRPr="00000998">
        <w:rPr>
          <w:rFonts w:ascii="Times New Roman" w:hAnsi="Times New Roman" w:cs="Times New Roman"/>
          <w:sz w:val="28"/>
          <w:szCs w:val="28"/>
        </w:rPr>
        <w:t>3. Виды использования земельных участков и объектов капитального строительства.</w:t>
      </w:r>
    </w:p>
    <w:p w14:paraId="675AD56F" w14:textId="77777777" w:rsidR="00397D01" w:rsidRPr="00000998" w:rsidRDefault="00397D01" w:rsidP="002070D2">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1984"/>
        <w:gridCol w:w="8284"/>
      </w:tblGrid>
      <w:tr w:rsidR="00F35B0A" w:rsidRPr="009B2DAA" w14:paraId="73DDC9C9" w14:textId="77777777" w:rsidTr="00C006F7">
        <w:tc>
          <w:tcPr>
            <w:tcW w:w="1984" w:type="dxa"/>
            <w:tcBorders>
              <w:top w:val="single" w:sz="4" w:space="0" w:color="auto"/>
              <w:left w:val="single" w:sz="4" w:space="0" w:color="auto"/>
              <w:bottom w:val="single" w:sz="4" w:space="0" w:color="auto"/>
              <w:right w:val="single" w:sz="4" w:space="0" w:color="auto"/>
            </w:tcBorders>
          </w:tcPr>
          <w:p w14:paraId="22BADF43"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вида разрешенного использования земельного участка</w:t>
            </w:r>
          </w:p>
        </w:tc>
        <w:tc>
          <w:tcPr>
            <w:tcW w:w="8284" w:type="dxa"/>
            <w:tcBorders>
              <w:top w:val="single" w:sz="4" w:space="0" w:color="auto"/>
              <w:left w:val="single" w:sz="4" w:space="0" w:color="auto"/>
              <w:bottom w:val="single" w:sz="4" w:space="0" w:color="auto"/>
              <w:right w:val="single" w:sz="4" w:space="0" w:color="auto"/>
            </w:tcBorders>
          </w:tcPr>
          <w:p w14:paraId="7613E24E"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9B2DAA" w14:paraId="0DB93245"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1E93232D"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Основные виды разрешенного использования</w:t>
            </w:r>
          </w:p>
        </w:tc>
      </w:tr>
      <w:tr w:rsidR="00F35B0A" w:rsidRPr="009B2DAA" w14:paraId="7605DA3C" w14:textId="77777777" w:rsidTr="00C006F7">
        <w:tc>
          <w:tcPr>
            <w:tcW w:w="1984" w:type="dxa"/>
            <w:tcBorders>
              <w:top w:val="single" w:sz="4" w:space="0" w:color="auto"/>
              <w:left w:val="single" w:sz="4" w:space="0" w:color="auto"/>
              <w:bottom w:val="single" w:sz="4" w:space="0" w:color="auto"/>
              <w:right w:val="single" w:sz="4" w:space="0" w:color="auto"/>
            </w:tcBorders>
          </w:tcPr>
          <w:p w14:paraId="24F4E5F6" w14:textId="77777777" w:rsidR="00721943" w:rsidRPr="009B2DAA" w:rsidRDefault="00721943" w:rsidP="0072194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Улично-дорожная сеть</w:t>
            </w:r>
          </w:p>
          <w:p w14:paraId="0D4A7678" w14:textId="6226D061" w:rsidR="00721943" w:rsidRPr="009B2DAA" w:rsidRDefault="00721943" w:rsidP="00721943">
            <w:pPr>
              <w:pStyle w:val="ConsPlusNormal"/>
              <w:jc w:val="both"/>
              <w:rPr>
                <w:rFonts w:ascii="Times New Roman" w:hAnsi="Times New Roman" w:cs="Times New Roman"/>
                <w:strike/>
                <w:sz w:val="28"/>
                <w:szCs w:val="28"/>
              </w:rPr>
            </w:pPr>
            <w:r w:rsidRPr="009B2DAA">
              <w:rPr>
                <w:rFonts w:ascii="Times New Roman" w:eastAsia="Times New Roman" w:hAnsi="Times New Roman" w:cs="Times New Roman"/>
                <w:sz w:val="28"/>
                <w:szCs w:val="28"/>
              </w:rPr>
              <w:t>(12.0.1)</w:t>
            </w:r>
          </w:p>
        </w:tc>
        <w:tc>
          <w:tcPr>
            <w:tcW w:w="8284" w:type="dxa"/>
            <w:tcBorders>
              <w:top w:val="single" w:sz="4" w:space="0" w:color="auto"/>
              <w:left w:val="single" w:sz="4" w:space="0" w:color="auto"/>
              <w:bottom w:val="single" w:sz="4" w:space="0" w:color="auto"/>
              <w:right w:val="single" w:sz="4" w:space="0" w:color="auto"/>
            </w:tcBorders>
          </w:tcPr>
          <w:p w14:paraId="7CAF8ECA" w14:textId="0614F40E" w:rsidR="00721943" w:rsidRPr="009B2DAA" w:rsidRDefault="00721943" w:rsidP="00721943">
            <w:pPr>
              <w:pStyle w:val="ConsPlusNormal"/>
              <w:jc w:val="both"/>
              <w:rPr>
                <w:rFonts w:ascii="Times New Roman" w:hAnsi="Times New Roman" w:cs="Times New Roman"/>
                <w:strike/>
                <w:sz w:val="28"/>
                <w:szCs w:val="28"/>
              </w:rPr>
            </w:pPr>
            <w:proofErr w:type="gramStart"/>
            <w:r w:rsidRPr="009B2DAA">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2DAA">
              <w:rPr>
                <w:rFonts w:ascii="Times New Roman" w:hAnsi="Times New Roman" w:cs="Times New Roman"/>
                <w:sz w:val="28"/>
                <w:szCs w:val="28"/>
              </w:rPr>
              <w:t>велотранспортной</w:t>
            </w:r>
            <w:proofErr w:type="spellEnd"/>
            <w:r w:rsidRPr="009B2DAA">
              <w:rPr>
                <w:rFonts w:ascii="Times New Roman" w:hAnsi="Times New Roman" w:cs="Times New Roman"/>
                <w:sz w:val="28"/>
                <w:szCs w:val="2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F35B0A" w:rsidRPr="009B2DAA" w14:paraId="323729EB" w14:textId="77777777" w:rsidTr="00C006F7">
        <w:tc>
          <w:tcPr>
            <w:tcW w:w="1984" w:type="dxa"/>
            <w:tcBorders>
              <w:top w:val="single" w:sz="4" w:space="0" w:color="auto"/>
              <w:left w:val="single" w:sz="4" w:space="0" w:color="auto"/>
              <w:bottom w:val="single" w:sz="4" w:space="0" w:color="auto"/>
              <w:right w:val="single" w:sz="4" w:space="0" w:color="auto"/>
            </w:tcBorders>
          </w:tcPr>
          <w:p w14:paraId="53631CEE" w14:textId="77777777" w:rsidR="00721943" w:rsidRPr="009B2DAA" w:rsidRDefault="00721943" w:rsidP="0072194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Земельные участки общего назначения</w:t>
            </w:r>
          </w:p>
          <w:p w14:paraId="0080A2A3" w14:textId="566D04D6" w:rsidR="00721943" w:rsidRPr="009B2DAA" w:rsidRDefault="00721943" w:rsidP="0072194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(13.0)</w:t>
            </w:r>
          </w:p>
        </w:tc>
        <w:tc>
          <w:tcPr>
            <w:tcW w:w="8284" w:type="dxa"/>
            <w:tcBorders>
              <w:top w:val="single" w:sz="4" w:space="0" w:color="auto"/>
              <w:left w:val="single" w:sz="4" w:space="0" w:color="auto"/>
              <w:bottom w:val="single" w:sz="4" w:space="0" w:color="auto"/>
              <w:right w:val="single" w:sz="4" w:space="0" w:color="auto"/>
            </w:tcBorders>
          </w:tcPr>
          <w:p w14:paraId="61EBE82E" w14:textId="77777777" w:rsidR="00721943" w:rsidRPr="009B2DAA" w:rsidRDefault="00721943" w:rsidP="0072194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F35B0A" w:rsidRPr="009B2DAA" w14:paraId="4D5EAD55" w14:textId="77777777" w:rsidTr="00C006F7">
        <w:tc>
          <w:tcPr>
            <w:tcW w:w="1984" w:type="dxa"/>
            <w:tcBorders>
              <w:top w:val="single" w:sz="4" w:space="0" w:color="auto"/>
              <w:left w:val="single" w:sz="4" w:space="0" w:color="auto"/>
              <w:bottom w:val="single" w:sz="4" w:space="0" w:color="auto"/>
              <w:right w:val="single" w:sz="4" w:space="0" w:color="auto"/>
            </w:tcBorders>
          </w:tcPr>
          <w:p w14:paraId="006D7899" w14:textId="77777777" w:rsidR="00721943" w:rsidRPr="009B2DAA" w:rsidRDefault="00721943" w:rsidP="0072194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Ведение огородничества</w:t>
            </w:r>
          </w:p>
          <w:p w14:paraId="094FEF52" w14:textId="79EFFB1D" w:rsidR="009E1784" w:rsidRPr="009B2DAA" w:rsidRDefault="009E1784" w:rsidP="0072194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(13.1)</w:t>
            </w:r>
          </w:p>
        </w:tc>
        <w:tc>
          <w:tcPr>
            <w:tcW w:w="8284" w:type="dxa"/>
            <w:tcBorders>
              <w:top w:val="single" w:sz="4" w:space="0" w:color="auto"/>
              <w:left w:val="single" w:sz="4" w:space="0" w:color="auto"/>
              <w:bottom w:val="single" w:sz="4" w:space="0" w:color="auto"/>
              <w:right w:val="single" w:sz="4" w:space="0" w:color="auto"/>
            </w:tcBorders>
          </w:tcPr>
          <w:p w14:paraId="5A9CD330" w14:textId="77777777" w:rsidR="00721943" w:rsidRPr="009B2DAA" w:rsidRDefault="00721943" w:rsidP="0072194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35B0A" w:rsidRPr="009B2DAA" w14:paraId="3F26819B" w14:textId="77777777" w:rsidTr="00C006F7">
        <w:tc>
          <w:tcPr>
            <w:tcW w:w="1984" w:type="dxa"/>
            <w:tcBorders>
              <w:top w:val="single" w:sz="4" w:space="0" w:color="auto"/>
              <w:left w:val="single" w:sz="4" w:space="0" w:color="auto"/>
              <w:bottom w:val="single" w:sz="4" w:space="0" w:color="auto"/>
              <w:right w:val="single" w:sz="4" w:space="0" w:color="auto"/>
            </w:tcBorders>
          </w:tcPr>
          <w:p w14:paraId="6A8512A0" w14:textId="77777777" w:rsidR="00721943" w:rsidRPr="009B2DAA" w:rsidRDefault="00721943" w:rsidP="0072194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Ведение садоводства</w:t>
            </w:r>
          </w:p>
          <w:p w14:paraId="442C6800" w14:textId="2F86AEC2" w:rsidR="009E1784" w:rsidRPr="009B2DAA" w:rsidRDefault="009E1784" w:rsidP="0072194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(13.2)</w:t>
            </w:r>
          </w:p>
        </w:tc>
        <w:tc>
          <w:tcPr>
            <w:tcW w:w="8284" w:type="dxa"/>
            <w:tcBorders>
              <w:top w:val="single" w:sz="4" w:space="0" w:color="auto"/>
              <w:left w:val="single" w:sz="4" w:space="0" w:color="auto"/>
              <w:bottom w:val="single" w:sz="4" w:space="0" w:color="auto"/>
              <w:right w:val="single" w:sz="4" w:space="0" w:color="auto"/>
            </w:tcBorders>
          </w:tcPr>
          <w:p w14:paraId="769EA4D5" w14:textId="77777777" w:rsidR="00721943" w:rsidRPr="009B2DAA" w:rsidRDefault="00721943" w:rsidP="0072194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w:t>
            </w:r>
            <w:r w:rsidRPr="009B2DAA">
              <w:rPr>
                <w:rFonts w:ascii="Times New Roman" w:hAnsi="Times New Roman" w:cs="Times New Roman"/>
                <w:sz w:val="28"/>
                <w:szCs w:val="28"/>
              </w:rPr>
              <w:lastRenderedPageBreak/>
              <w:t xml:space="preserve">описании вида разрешенного использования с </w:t>
            </w:r>
            <w:hyperlink r:id="rId63" w:history="1">
              <w:r w:rsidRPr="009B2DAA">
                <w:rPr>
                  <w:rFonts w:ascii="Times New Roman" w:hAnsi="Times New Roman" w:cs="Times New Roman"/>
                  <w:sz w:val="28"/>
                  <w:szCs w:val="28"/>
                </w:rPr>
                <w:t>кодом 2.1</w:t>
              </w:r>
            </w:hyperlink>
            <w:r w:rsidRPr="009B2DAA">
              <w:rPr>
                <w:rFonts w:ascii="Times New Roman" w:hAnsi="Times New Roman" w:cs="Times New Roman"/>
                <w:sz w:val="28"/>
                <w:szCs w:val="28"/>
              </w:rPr>
              <w:t xml:space="preserve"> Классификатора, хозяйственных построек и гаражей</w:t>
            </w:r>
          </w:p>
        </w:tc>
      </w:tr>
      <w:tr w:rsidR="00F35B0A" w:rsidRPr="009B2DAA" w14:paraId="7F026AC3" w14:textId="77777777" w:rsidTr="00C006F7">
        <w:tc>
          <w:tcPr>
            <w:tcW w:w="1984" w:type="dxa"/>
            <w:tcBorders>
              <w:top w:val="single" w:sz="4" w:space="0" w:color="auto"/>
              <w:left w:val="single" w:sz="4" w:space="0" w:color="auto"/>
              <w:bottom w:val="single" w:sz="4" w:space="0" w:color="auto"/>
              <w:right w:val="single" w:sz="4" w:space="0" w:color="auto"/>
            </w:tcBorders>
          </w:tcPr>
          <w:p w14:paraId="2432582B" w14:textId="77777777" w:rsidR="009E1784" w:rsidRPr="009B2DAA" w:rsidRDefault="009E1784" w:rsidP="009E1784">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lastRenderedPageBreak/>
              <w:t>Магазины</w:t>
            </w:r>
          </w:p>
          <w:p w14:paraId="4346E575" w14:textId="3A6D1DB2" w:rsidR="009E1784" w:rsidRPr="009B2DAA" w:rsidRDefault="009E1784" w:rsidP="009E1784">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(4.4)</w:t>
            </w:r>
          </w:p>
        </w:tc>
        <w:tc>
          <w:tcPr>
            <w:tcW w:w="8284" w:type="dxa"/>
            <w:tcBorders>
              <w:top w:val="single" w:sz="4" w:space="0" w:color="auto"/>
              <w:left w:val="single" w:sz="4" w:space="0" w:color="auto"/>
              <w:bottom w:val="single" w:sz="4" w:space="0" w:color="auto"/>
              <w:right w:val="single" w:sz="4" w:space="0" w:color="auto"/>
            </w:tcBorders>
          </w:tcPr>
          <w:p w14:paraId="11DDA4A8" w14:textId="77777777" w:rsidR="009E1784" w:rsidRPr="009B2DAA" w:rsidRDefault="009E1784" w:rsidP="009E1784">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35B0A" w:rsidRPr="009B2DAA" w14:paraId="56023B28"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1AC6C1B7" w14:textId="77777777" w:rsidR="009E1784" w:rsidRPr="009B2DAA" w:rsidRDefault="009E1784" w:rsidP="009E1784">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Условно разрешенные виды использования</w:t>
            </w:r>
          </w:p>
        </w:tc>
      </w:tr>
      <w:tr w:rsidR="00F35B0A" w:rsidRPr="009B2DAA" w14:paraId="2E9F4F85" w14:textId="77777777" w:rsidTr="00C006F7">
        <w:tc>
          <w:tcPr>
            <w:tcW w:w="1984" w:type="dxa"/>
            <w:tcBorders>
              <w:top w:val="single" w:sz="4" w:space="0" w:color="auto"/>
              <w:left w:val="single" w:sz="4" w:space="0" w:color="auto"/>
              <w:bottom w:val="single" w:sz="4" w:space="0" w:color="auto"/>
              <w:right w:val="single" w:sz="4" w:space="0" w:color="auto"/>
            </w:tcBorders>
          </w:tcPr>
          <w:p w14:paraId="0B52E1C2" w14:textId="77777777" w:rsidR="009E1784" w:rsidRPr="009B2DAA" w:rsidRDefault="009E1784" w:rsidP="009E1784">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Передвижное жилье</w:t>
            </w:r>
          </w:p>
          <w:p w14:paraId="2EA457C8" w14:textId="7EF9FF73" w:rsidR="009E1784" w:rsidRPr="009B2DAA" w:rsidRDefault="009E1784" w:rsidP="009E1784">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(2.4)</w:t>
            </w:r>
          </w:p>
        </w:tc>
        <w:tc>
          <w:tcPr>
            <w:tcW w:w="8284" w:type="dxa"/>
            <w:tcBorders>
              <w:top w:val="single" w:sz="4" w:space="0" w:color="auto"/>
              <w:left w:val="single" w:sz="4" w:space="0" w:color="auto"/>
              <w:bottom w:val="single" w:sz="4" w:space="0" w:color="auto"/>
              <w:right w:val="single" w:sz="4" w:space="0" w:color="auto"/>
            </w:tcBorders>
          </w:tcPr>
          <w:p w14:paraId="71C85CDC" w14:textId="77777777" w:rsidR="009E1784" w:rsidRPr="009B2DAA" w:rsidRDefault="009E1784" w:rsidP="009E1784">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3E5BD9" w:rsidRPr="009B2DAA" w14:paraId="283B2FB9" w14:textId="77777777" w:rsidTr="00C006F7">
        <w:tc>
          <w:tcPr>
            <w:tcW w:w="1984" w:type="dxa"/>
            <w:tcBorders>
              <w:top w:val="single" w:sz="4" w:space="0" w:color="auto"/>
              <w:left w:val="single" w:sz="4" w:space="0" w:color="auto"/>
              <w:bottom w:val="single" w:sz="4" w:space="0" w:color="auto"/>
              <w:right w:val="single" w:sz="4" w:space="0" w:color="auto"/>
            </w:tcBorders>
          </w:tcPr>
          <w:p w14:paraId="04111F66" w14:textId="77777777"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Бытовое обслуживание</w:t>
            </w:r>
          </w:p>
          <w:p w14:paraId="11D80CC3" w14:textId="1FEE4381"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(3.3)</w:t>
            </w:r>
          </w:p>
        </w:tc>
        <w:tc>
          <w:tcPr>
            <w:tcW w:w="8284" w:type="dxa"/>
            <w:tcBorders>
              <w:top w:val="single" w:sz="4" w:space="0" w:color="auto"/>
              <w:left w:val="single" w:sz="4" w:space="0" w:color="auto"/>
              <w:bottom w:val="single" w:sz="4" w:space="0" w:color="auto"/>
              <w:right w:val="single" w:sz="4" w:space="0" w:color="auto"/>
            </w:tcBorders>
          </w:tcPr>
          <w:p w14:paraId="286E3D87" w14:textId="12A06F3A"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E5BD9" w:rsidRPr="009B2DAA" w14:paraId="55C5BCF1" w14:textId="77777777" w:rsidTr="00C006F7">
        <w:tc>
          <w:tcPr>
            <w:tcW w:w="1984" w:type="dxa"/>
            <w:tcBorders>
              <w:top w:val="single" w:sz="4" w:space="0" w:color="auto"/>
              <w:left w:val="single" w:sz="4" w:space="0" w:color="auto"/>
              <w:bottom w:val="single" w:sz="4" w:space="0" w:color="auto"/>
              <w:right w:val="single" w:sz="4" w:space="0" w:color="auto"/>
            </w:tcBorders>
          </w:tcPr>
          <w:p w14:paraId="17E053A1" w14:textId="77777777"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Обеспечение дорожного отдыха</w:t>
            </w:r>
          </w:p>
          <w:p w14:paraId="6D08449E" w14:textId="13F4FF9D"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(4.9.1.2)</w:t>
            </w:r>
          </w:p>
        </w:tc>
        <w:tc>
          <w:tcPr>
            <w:tcW w:w="8284" w:type="dxa"/>
            <w:tcBorders>
              <w:top w:val="single" w:sz="4" w:space="0" w:color="auto"/>
              <w:left w:val="single" w:sz="4" w:space="0" w:color="auto"/>
              <w:bottom w:val="single" w:sz="4" w:space="0" w:color="auto"/>
              <w:right w:val="single" w:sz="4" w:space="0" w:color="auto"/>
            </w:tcBorders>
          </w:tcPr>
          <w:p w14:paraId="713D3FCE" w14:textId="38FEDF63"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3E5BD9" w:rsidRPr="009B2DAA" w14:paraId="781BE2CF" w14:textId="77777777" w:rsidTr="00C006F7">
        <w:tc>
          <w:tcPr>
            <w:tcW w:w="1984" w:type="dxa"/>
            <w:tcBorders>
              <w:top w:val="single" w:sz="4" w:space="0" w:color="auto"/>
              <w:left w:val="single" w:sz="4" w:space="0" w:color="auto"/>
              <w:bottom w:val="single" w:sz="4" w:space="0" w:color="auto"/>
              <w:right w:val="single" w:sz="4" w:space="0" w:color="auto"/>
            </w:tcBorders>
          </w:tcPr>
          <w:p w14:paraId="68DEE22F" w14:textId="77777777"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Автомобильные мойки</w:t>
            </w:r>
          </w:p>
          <w:p w14:paraId="5ADEA6CA" w14:textId="49981B89"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(4.9.1.3)</w:t>
            </w:r>
          </w:p>
        </w:tc>
        <w:tc>
          <w:tcPr>
            <w:tcW w:w="8284" w:type="dxa"/>
            <w:tcBorders>
              <w:top w:val="single" w:sz="4" w:space="0" w:color="auto"/>
              <w:left w:val="single" w:sz="4" w:space="0" w:color="auto"/>
              <w:bottom w:val="single" w:sz="4" w:space="0" w:color="auto"/>
              <w:right w:val="single" w:sz="4" w:space="0" w:color="auto"/>
            </w:tcBorders>
          </w:tcPr>
          <w:p w14:paraId="2AB18A85" w14:textId="6B653746"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3E5BD9" w:rsidRPr="009B2DAA" w14:paraId="27337F35" w14:textId="77777777" w:rsidTr="00C006F7">
        <w:tc>
          <w:tcPr>
            <w:tcW w:w="1984" w:type="dxa"/>
            <w:tcBorders>
              <w:top w:val="single" w:sz="4" w:space="0" w:color="auto"/>
              <w:left w:val="single" w:sz="4" w:space="0" w:color="auto"/>
              <w:bottom w:val="single" w:sz="4" w:space="0" w:color="auto"/>
              <w:right w:val="single" w:sz="4" w:space="0" w:color="auto"/>
            </w:tcBorders>
          </w:tcPr>
          <w:p w14:paraId="250676D6" w14:textId="77777777"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Ремонт автомобилей </w:t>
            </w:r>
          </w:p>
          <w:p w14:paraId="19695A83" w14:textId="0409B3B5"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(4.9.1.4)</w:t>
            </w:r>
          </w:p>
        </w:tc>
        <w:tc>
          <w:tcPr>
            <w:tcW w:w="8284" w:type="dxa"/>
            <w:tcBorders>
              <w:top w:val="single" w:sz="4" w:space="0" w:color="auto"/>
              <w:left w:val="single" w:sz="4" w:space="0" w:color="auto"/>
              <w:bottom w:val="single" w:sz="4" w:space="0" w:color="auto"/>
              <w:right w:val="single" w:sz="4" w:space="0" w:color="auto"/>
            </w:tcBorders>
          </w:tcPr>
          <w:p w14:paraId="79C21F30" w14:textId="033FD091"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E5BD9" w:rsidRPr="009B2DAA" w14:paraId="40E90877" w14:textId="77777777" w:rsidTr="00C006F7">
        <w:tc>
          <w:tcPr>
            <w:tcW w:w="1984" w:type="dxa"/>
            <w:tcBorders>
              <w:top w:val="single" w:sz="4" w:space="0" w:color="auto"/>
              <w:left w:val="single" w:sz="4" w:space="0" w:color="auto"/>
              <w:bottom w:val="single" w:sz="4" w:space="0" w:color="auto"/>
              <w:right w:val="single" w:sz="4" w:space="0" w:color="auto"/>
            </w:tcBorders>
          </w:tcPr>
          <w:p w14:paraId="241796EC" w14:textId="77777777"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Связь</w:t>
            </w:r>
          </w:p>
          <w:p w14:paraId="30BA74DD" w14:textId="2DF404A8"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(6.8)</w:t>
            </w:r>
          </w:p>
        </w:tc>
        <w:tc>
          <w:tcPr>
            <w:tcW w:w="8284" w:type="dxa"/>
            <w:tcBorders>
              <w:top w:val="single" w:sz="4" w:space="0" w:color="auto"/>
              <w:left w:val="single" w:sz="4" w:space="0" w:color="auto"/>
              <w:bottom w:val="single" w:sz="4" w:space="0" w:color="auto"/>
              <w:right w:val="single" w:sz="4" w:space="0" w:color="auto"/>
            </w:tcBorders>
          </w:tcPr>
          <w:p w14:paraId="7C220A10" w14:textId="77777777"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4" w:history="1">
              <w:r w:rsidRPr="009B2DAA">
                <w:rPr>
                  <w:rFonts w:ascii="Times New Roman" w:hAnsi="Times New Roman" w:cs="Times New Roman"/>
                  <w:sz w:val="28"/>
                  <w:szCs w:val="28"/>
                </w:rPr>
                <w:t>кодами 3.1.1</w:t>
              </w:r>
            </w:hyperlink>
            <w:r w:rsidRPr="009B2DAA">
              <w:rPr>
                <w:rFonts w:ascii="Times New Roman" w:hAnsi="Times New Roman" w:cs="Times New Roman"/>
                <w:sz w:val="28"/>
                <w:szCs w:val="28"/>
              </w:rPr>
              <w:t xml:space="preserve">, </w:t>
            </w:r>
            <w:hyperlink r:id="rId65" w:history="1">
              <w:r w:rsidRPr="009B2DAA">
                <w:rPr>
                  <w:rFonts w:ascii="Times New Roman" w:hAnsi="Times New Roman" w:cs="Times New Roman"/>
                  <w:sz w:val="28"/>
                  <w:szCs w:val="28"/>
                </w:rPr>
                <w:t>3.2.3</w:t>
              </w:r>
            </w:hyperlink>
            <w:r w:rsidRPr="009B2DAA">
              <w:rPr>
                <w:rFonts w:ascii="Times New Roman" w:hAnsi="Times New Roman" w:cs="Times New Roman"/>
                <w:sz w:val="28"/>
                <w:szCs w:val="28"/>
              </w:rPr>
              <w:t xml:space="preserve"> Классификатора</w:t>
            </w:r>
          </w:p>
        </w:tc>
      </w:tr>
      <w:tr w:rsidR="003E5BD9" w:rsidRPr="009B2DAA" w14:paraId="7C5C273A"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46F6926D" w14:textId="77777777" w:rsidR="003E5BD9" w:rsidRPr="009B2DAA" w:rsidRDefault="003E5BD9" w:rsidP="003E5BD9">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Вспомогательные виды разрешенного использования</w:t>
            </w:r>
          </w:p>
        </w:tc>
      </w:tr>
      <w:tr w:rsidR="003E5BD9" w:rsidRPr="009B2DAA" w14:paraId="46BC9976" w14:textId="77777777" w:rsidTr="00C006F7">
        <w:tc>
          <w:tcPr>
            <w:tcW w:w="1984" w:type="dxa"/>
            <w:tcBorders>
              <w:top w:val="single" w:sz="4" w:space="0" w:color="auto"/>
              <w:left w:val="single" w:sz="4" w:space="0" w:color="auto"/>
              <w:bottom w:val="single" w:sz="4" w:space="0" w:color="auto"/>
              <w:right w:val="single" w:sz="4" w:space="0" w:color="auto"/>
            </w:tcBorders>
          </w:tcPr>
          <w:p w14:paraId="1D501ECA" w14:textId="77777777" w:rsidR="003E5BD9" w:rsidRPr="009B2DAA" w:rsidRDefault="003E5BD9" w:rsidP="003E5BD9">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 xml:space="preserve">Предоставление </w:t>
            </w:r>
            <w:r w:rsidRPr="009B2DAA">
              <w:rPr>
                <w:rFonts w:ascii="Times New Roman" w:eastAsia="Times New Roman" w:hAnsi="Times New Roman"/>
                <w:sz w:val="28"/>
                <w:szCs w:val="28"/>
              </w:rPr>
              <w:lastRenderedPageBreak/>
              <w:t>коммунальных услуг</w:t>
            </w:r>
          </w:p>
          <w:p w14:paraId="7659CEC8" w14:textId="25B9E5AE"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(3.1.1)</w:t>
            </w:r>
          </w:p>
        </w:tc>
        <w:tc>
          <w:tcPr>
            <w:tcW w:w="8284" w:type="dxa"/>
            <w:tcBorders>
              <w:top w:val="single" w:sz="4" w:space="0" w:color="auto"/>
              <w:left w:val="single" w:sz="4" w:space="0" w:color="auto"/>
              <w:bottom w:val="single" w:sz="4" w:space="0" w:color="auto"/>
              <w:right w:val="single" w:sz="4" w:space="0" w:color="auto"/>
            </w:tcBorders>
          </w:tcPr>
          <w:p w14:paraId="6E5ED274" w14:textId="77777777" w:rsidR="003E5BD9" w:rsidRPr="009B2DAA" w:rsidRDefault="003E5BD9" w:rsidP="003E5BD9">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lastRenderedPageBreak/>
              <w:t xml:space="preserve">Поставка воды, тепла, электричества, газа, отвод канализационных стоков, очистка и уборка объектов недвижимости (водопроводы, </w:t>
            </w:r>
            <w:r w:rsidRPr="009B2DAA">
              <w:rPr>
                <w:rFonts w:ascii="Times New Roman" w:hAnsi="Times New Roman" w:cs="Times New Roman"/>
                <w:sz w:val="28"/>
                <w:szCs w:val="28"/>
              </w:rPr>
              <w:lastRenderedPageBreak/>
              <w:t>линии электропередач,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r>
    </w:tbl>
    <w:p w14:paraId="6B8F7964" w14:textId="77777777" w:rsidR="00397D01" w:rsidRPr="009B2DAA" w:rsidRDefault="00397D01" w:rsidP="009B2DAA">
      <w:pPr>
        <w:pStyle w:val="ConsPlusNormal"/>
        <w:jc w:val="both"/>
        <w:rPr>
          <w:rFonts w:ascii="Times New Roman" w:hAnsi="Times New Roman" w:cs="Times New Roman"/>
          <w:sz w:val="28"/>
          <w:szCs w:val="28"/>
        </w:rPr>
      </w:pPr>
    </w:p>
    <w:p w14:paraId="7A30D01C" w14:textId="77777777" w:rsidR="00397D01" w:rsidRPr="009B2DAA" w:rsidRDefault="00397D01"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 xml:space="preserve">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со </w:t>
      </w:r>
      <w:hyperlink w:anchor="Par458" w:history="1">
        <w:r w:rsidRPr="009B2DAA">
          <w:rPr>
            <w:rFonts w:ascii="Times New Roman" w:hAnsi="Times New Roman" w:cs="Times New Roman"/>
            <w:sz w:val="28"/>
            <w:szCs w:val="28"/>
          </w:rPr>
          <w:t>статьями 17</w:t>
        </w:r>
      </w:hyperlink>
      <w:r w:rsidRPr="009B2DAA">
        <w:rPr>
          <w:rFonts w:ascii="Times New Roman" w:hAnsi="Times New Roman" w:cs="Times New Roman"/>
          <w:sz w:val="28"/>
          <w:szCs w:val="28"/>
        </w:rPr>
        <w:t xml:space="preserve"> - </w:t>
      </w:r>
      <w:hyperlink w:anchor="Par538" w:history="1">
        <w:r w:rsidRPr="009B2DAA">
          <w:rPr>
            <w:rFonts w:ascii="Times New Roman" w:hAnsi="Times New Roman" w:cs="Times New Roman"/>
            <w:sz w:val="28"/>
            <w:szCs w:val="28"/>
          </w:rPr>
          <w:t>23</w:t>
        </w:r>
      </w:hyperlink>
      <w:r w:rsidRPr="009B2DAA">
        <w:rPr>
          <w:rFonts w:ascii="Times New Roman" w:hAnsi="Times New Roman" w:cs="Times New Roman"/>
          <w:sz w:val="28"/>
          <w:szCs w:val="28"/>
        </w:rPr>
        <w:t xml:space="preserve"> настоящих Правил.</w:t>
      </w:r>
    </w:p>
    <w:p w14:paraId="0FD0D63F" w14:textId="77777777" w:rsidR="00F263BB" w:rsidRPr="009B2DAA" w:rsidRDefault="00F263BB"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Показатели предельных размеров земельных участков и максимального процента застройки объектов вспомогательного использования как на одном земельном участке с основным объектом, так и на иных земельных участках суммарно не должны превышать показатель предельных размеров, установленного градостроительным регламентом.</w:t>
      </w:r>
    </w:p>
    <w:p w14:paraId="2661FD5E" w14:textId="77777777" w:rsidR="00397D01" w:rsidRPr="009B2DAA" w:rsidRDefault="00397D01"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5. Таблица параметров для зоны ЖЗ 4</w:t>
      </w:r>
    </w:p>
    <w:p w14:paraId="2DD2BA40" w14:textId="77777777" w:rsidR="00397D01" w:rsidRPr="009B2DAA" w:rsidRDefault="00397D01" w:rsidP="009B2DAA">
      <w:pPr>
        <w:pStyle w:val="ConsPlusNormal"/>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0"/>
        <w:gridCol w:w="7349"/>
        <w:gridCol w:w="1134"/>
        <w:gridCol w:w="1275"/>
      </w:tblGrid>
      <w:tr w:rsidR="00F35B0A" w:rsidRPr="009B2DAA" w14:paraId="20C35AC6" w14:textId="77777777" w:rsidTr="00CC229F">
        <w:tc>
          <w:tcPr>
            <w:tcW w:w="510" w:type="dxa"/>
            <w:tcBorders>
              <w:top w:val="single" w:sz="4" w:space="0" w:color="auto"/>
              <w:left w:val="single" w:sz="4" w:space="0" w:color="auto"/>
              <w:bottom w:val="single" w:sz="4" w:space="0" w:color="auto"/>
              <w:right w:val="single" w:sz="4" w:space="0" w:color="auto"/>
            </w:tcBorders>
          </w:tcPr>
          <w:p w14:paraId="08400737"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 xml:space="preserve">N </w:t>
            </w:r>
            <w:proofErr w:type="gramStart"/>
            <w:r w:rsidRPr="009B2DAA">
              <w:rPr>
                <w:rFonts w:ascii="Times New Roman" w:hAnsi="Times New Roman" w:cs="Times New Roman"/>
                <w:sz w:val="28"/>
                <w:szCs w:val="28"/>
              </w:rPr>
              <w:t>п</w:t>
            </w:r>
            <w:proofErr w:type="gramEnd"/>
            <w:r w:rsidRPr="009B2DAA">
              <w:rPr>
                <w:rFonts w:ascii="Times New Roman" w:hAnsi="Times New Roman" w:cs="Times New Roman"/>
                <w:sz w:val="28"/>
                <w:szCs w:val="28"/>
              </w:rPr>
              <w:t>/п</w:t>
            </w:r>
          </w:p>
        </w:tc>
        <w:tc>
          <w:tcPr>
            <w:tcW w:w="7349" w:type="dxa"/>
            <w:tcBorders>
              <w:top w:val="single" w:sz="4" w:space="0" w:color="auto"/>
              <w:left w:val="single" w:sz="4" w:space="0" w:color="auto"/>
              <w:bottom w:val="single" w:sz="4" w:space="0" w:color="auto"/>
              <w:right w:val="single" w:sz="4" w:space="0" w:color="auto"/>
            </w:tcBorders>
          </w:tcPr>
          <w:p w14:paraId="1B6173EB"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tcPr>
          <w:p w14:paraId="04A8B4EC"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Ед. изм.</w:t>
            </w:r>
          </w:p>
        </w:tc>
        <w:tc>
          <w:tcPr>
            <w:tcW w:w="1275" w:type="dxa"/>
            <w:tcBorders>
              <w:top w:val="single" w:sz="4" w:space="0" w:color="auto"/>
              <w:left w:val="single" w:sz="4" w:space="0" w:color="auto"/>
              <w:bottom w:val="single" w:sz="4" w:space="0" w:color="auto"/>
              <w:right w:val="single" w:sz="4" w:space="0" w:color="auto"/>
            </w:tcBorders>
          </w:tcPr>
          <w:p w14:paraId="57317E33"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Значение</w:t>
            </w:r>
          </w:p>
        </w:tc>
      </w:tr>
      <w:tr w:rsidR="00F35B0A" w:rsidRPr="009B2DAA" w14:paraId="7F633943" w14:textId="77777777" w:rsidTr="00CC229F">
        <w:tc>
          <w:tcPr>
            <w:tcW w:w="510" w:type="dxa"/>
            <w:tcBorders>
              <w:top w:val="single" w:sz="4" w:space="0" w:color="auto"/>
              <w:left w:val="single" w:sz="4" w:space="0" w:color="auto"/>
              <w:bottom w:val="single" w:sz="4" w:space="0" w:color="auto"/>
              <w:right w:val="single" w:sz="4" w:space="0" w:color="auto"/>
            </w:tcBorders>
          </w:tcPr>
          <w:p w14:paraId="017E1528" w14:textId="77777777" w:rsidR="00397D01" w:rsidRPr="009B2DAA" w:rsidRDefault="00397D01">
            <w:pPr>
              <w:pStyle w:val="ConsPlusNormal"/>
              <w:rPr>
                <w:rFonts w:ascii="Times New Roman" w:hAnsi="Times New Roman" w:cs="Times New Roman"/>
                <w:sz w:val="28"/>
                <w:szCs w:val="28"/>
              </w:rPr>
            </w:pPr>
            <w:r w:rsidRPr="009B2DAA">
              <w:rPr>
                <w:rFonts w:ascii="Times New Roman" w:hAnsi="Times New Roman" w:cs="Times New Roman"/>
                <w:sz w:val="28"/>
                <w:szCs w:val="28"/>
              </w:rPr>
              <w:t>1.</w:t>
            </w:r>
          </w:p>
        </w:tc>
        <w:tc>
          <w:tcPr>
            <w:tcW w:w="7349" w:type="dxa"/>
            <w:tcBorders>
              <w:top w:val="single" w:sz="4" w:space="0" w:color="auto"/>
              <w:left w:val="single" w:sz="4" w:space="0" w:color="auto"/>
              <w:bottom w:val="single" w:sz="4" w:space="0" w:color="auto"/>
              <w:right w:val="single" w:sz="4" w:space="0" w:color="auto"/>
            </w:tcBorders>
          </w:tcPr>
          <w:p w14:paraId="5CFE4DFC" w14:textId="0F7B7035" w:rsidR="00397D01" w:rsidRPr="009B2DAA" w:rsidRDefault="003E5BD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Минимальная площадь земельного участка для ведения огородничества</w:t>
            </w:r>
            <w:r w:rsidR="00366630" w:rsidRPr="009B2DAA">
              <w:rPr>
                <w:rFonts w:ascii="Times New Roman" w:hAnsi="Times New Roman" w:cs="Times New Roman"/>
                <w:sz w:val="28"/>
                <w:szCs w:val="28"/>
              </w:rPr>
              <w:t>, ведения садоводства</w:t>
            </w:r>
          </w:p>
        </w:tc>
        <w:tc>
          <w:tcPr>
            <w:tcW w:w="1134" w:type="dxa"/>
            <w:tcBorders>
              <w:top w:val="single" w:sz="4" w:space="0" w:color="auto"/>
              <w:left w:val="single" w:sz="4" w:space="0" w:color="auto"/>
              <w:bottom w:val="single" w:sz="4" w:space="0" w:color="auto"/>
              <w:right w:val="single" w:sz="4" w:space="0" w:color="auto"/>
            </w:tcBorders>
          </w:tcPr>
          <w:p w14:paraId="2302AE11"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roofErr w:type="gramStart"/>
            <w:r w:rsidRPr="009B2DAA">
              <w:rPr>
                <w:rFonts w:ascii="Times New Roman" w:hAnsi="Times New Roman" w:cs="Times New Roman"/>
                <w:sz w:val="28"/>
                <w:szCs w:val="28"/>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tcPr>
          <w:p w14:paraId="38DC883C" w14:textId="37C7502C" w:rsidR="00397D01" w:rsidRPr="009B2DAA" w:rsidRDefault="003E5BD9">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300</w:t>
            </w:r>
          </w:p>
        </w:tc>
      </w:tr>
      <w:tr w:rsidR="00F35B0A" w:rsidRPr="009B2DAA" w14:paraId="3E716D0B" w14:textId="77777777" w:rsidTr="00CC229F">
        <w:tc>
          <w:tcPr>
            <w:tcW w:w="510" w:type="dxa"/>
            <w:tcBorders>
              <w:top w:val="single" w:sz="4" w:space="0" w:color="auto"/>
              <w:left w:val="single" w:sz="4" w:space="0" w:color="auto"/>
              <w:bottom w:val="single" w:sz="4" w:space="0" w:color="auto"/>
              <w:right w:val="single" w:sz="4" w:space="0" w:color="auto"/>
            </w:tcBorders>
          </w:tcPr>
          <w:p w14:paraId="6F28FA9F" w14:textId="6AA99B35" w:rsidR="00213EE3" w:rsidRPr="009B2DAA" w:rsidRDefault="00213EE3" w:rsidP="00213EE3">
            <w:pPr>
              <w:pStyle w:val="ConsPlusNormal"/>
              <w:rPr>
                <w:rFonts w:ascii="Times New Roman" w:hAnsi="Times New Roman" w:cs="Times New Roman"/>
                <w:sz w:val="28"/>
                <w:szCs w:val="28"/>
              </w:rPr>
            </w:pPr>
            <w:r w:rsidRPr="009B2DAA">
              <w:rPr>
                <w:rFonts w:ascii="Times New Roman" w:hAnsi="Times New Roman" w:cs="Times New Roman"/>
                <w:sz w:val="28"/>
                <w:szCs w:val="28"/>
              </w:rPr>
              <w:t>1.1</w:t>
            </w:r>
          </w:p>
        </w:tc>
        <w:tc>
          <w:tcPr>
            <w:tcW w:w="7349" w:type="dxa"/>
            <w:tcBorders>
              <w:top w:val="single" w:sz="4" w:space="0" w:color="auto"/>
              <w:left w:val="single" w:sz="4" w:space="0" w:color="auto"/>
              <w:bottom w:val="single" w:sz="4" w:space="0" w:color="auto"/>
              <w:right w:val="single" w:sz="4" w:space="0" w:color="auto"/>
            </w:tcBorders>
          </w:tcPr>
          <w:p w14:paraId="1223A2E5" w14:textId="0D8C4E24" w:rsidR="00213EE3" w:rsidRPr="009B2DAA" w:rsidRDefault="00213EE3" w:rsidP="00213EE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 xml:space="preserve">Максимальная </w:t>
            </w:r>
            <w:r w:rsidR="000A42A1" w:rsidRPr="009B2DAA">
              <w:rPr>
                <w:rFonts w:ascii="Times New Roman" w:hAnsi="Times New Roman" w:cs="Times New Roman"/>
                <w:sz w:val="28"/>
                <w:szCs w:val="28"/>
              </w:rPr>
              <w:t>площадь земельного участка для ведения огородничества</w:t>
            </w:r>
            <w:r w:rsidR="00366630" w:rsidRPr="009B2DAA">
              <w:rPr>
                <w:rFonts w:ascii="Times New Roman" w:hAnsi="Times New Roman" w:cs="Times New Roman"/>
                <w:sz w:val="28"/>
                <w:szCs w:val="28"/>
              </w:rPr>
              <w:t>, ведения садоводства</w:t>
            </w:r>
          </w:p>
        </w:tc>
        <w:tc>
          <w:tcPr>
            <w:tcW w:w="1134" w:type="dxa"/>
            <w:tcBorders>
              <w:top w:val="single" w:sz="4" w:space="0" w:color="auto"/>
              <w:left w:val="single" w:sz="4" w:space="0" w:color="auto"/>
              <w:bottom w:val="single" w:sz="4" w:space="0" w:color="auto"/>
              <w:right w:val="single" w:sz="4" w:space="0" w:color="auto"/>
            </w:tcBorders>
          </w:tcPr>
          <w:p w14:paraId="7C2CEBDA" w14:textId="6F102A64" w:rsidR="00213EE3" w:rsidRPr="009B2DAA" w:rsidRDefault="00213EE3" w:rsidP="00213EE3">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tcPr>
          <w:p w14:paraId="62610108" w14:textId="76A0654B" w:rsidR="00213EE3" w:rsidRPr="009B2DAA" w:rsidRDefault="003E5BD9" w:rsidP="00213EE3">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1500</w:t>
            </w:r>
          </w:p>
        </w:tc>
      </w:tr>
      <w:tr w:rsidR="003E5BD9" w:rsidRPr="009B2DAA" w14:paraId="1C8B48A7" w14:textId="77777777" w:rsidTr="00CC229F">
        <w:tc>
          <w:tcPr>
            <w:tcW w:w="510" w:type="dxa"/>
            <w:tcBorders>
              <w:top w:val="single" w:sz="4" w:space="0" w:color="auto"/>
              <w:left w:val="single" w:sz="4" w:space="0" w:color="auto"/>
              <w:bottom w:val="single" w:sz="4" w:space="0" w:color="auto"/>
              <w:right w:val="single" w:sz="4" w:space="0" w:color="auto"/>
            </w:tcBorders>
          </w:tcPr>
          <w:p w14:paraId="5922F50F" w14:textId="06CB835A" w:rsidR="003E5BD9" w:rsidRPr="009B2DAA" w:rsidRDefault="003E5BD9" w:rsidP="003E5BD9">
            <w:pPr>
              <w:pStyle w:val="ConsPlusNormal"/>
              <w:rPr>
                <w:rFonts w:ascii="Times New Roman" w:hAnsi="Times New Roman" w:cs="Times New Roman"/>
                <w:sz w:val="28"/>
                <w:szCs w:val="28"/>
              </w:rPr>
            </w:pPr>
            <w:r w:rsidRPr="009B2DAA">
              <w:rPr>
                <w:rFonts w:ascii="Times New Roman" w:hAnsi="Times New Roman" w:cs="Times New Roman"/>
                <w:sz w:val="28"/>
                <w:szCs w:val="28"/>
              </w:rPr>
              <w:t>1.2</w:t>
            </w:r>
          </w:p>
        </w:tc>
        <w:tc>
          <w:tcPr>
            <w:tcW w:w="7349" w:type="dxa"/>
            <w:tcBorders>
              <w:top w:val="single" w:sz="4" w:space="0" w:color="auto"/>
              <w:left w:val="single" w:sz="4" w:space="0" w:color="auto"/>
              <w:bottom w:val="single" w:sz="4" w:space="0" w:color="auto"/>
              <w:right w:val="single" w:sz="4" w:space="0" w:color="auto"/>
            </w:tcBorders>
          </w:tcPr>
          <w:p w14:paraId="2D20357D" w14:textId="2EE8AFB7" w:rsidR="003E5BD9" w:rsidRPr="009B2DAA" w:rsidRDefault="003E5BD9" w:rsidP="003E5BD9">
            <w:pPr>
              <w:pStyle w:val="ConsPlusNormal"/>
              <w:jc w:val="both"/>
              <w:rPr>
                <w:rFonts w:ascii="Times New Roman" w:eastAsia="Times New Roman" w:hAnsi="Times New Roman" w:cs="Times New Roman"/>
                <w:sz w:val="28"/>
                <w:szCs w:val="28"/>
              </w:rPr>
            </w:pPr>
            <w:r w:rsidRPr="009B2DAA">
              <w:rPr>
                <w:rFonts w:ascii="Times New Roman" w:hAnsi="Times New Roman" w:cs="Times New Roman"/>
                <w:sz w:val="28"/>
                <w:szCs w:val="28"/>
              </w:rPr>
              <w:t>Минимальная площадь земельного участка</w:t>
            </w:r>
            <w:r w:rsidR="000A42A1" w:rsidRPr="009B2DAA">
              <w:rPr>
                <w:rFonts w:ascii="Times New Roman" w:hAnsi="Times New Roman" w:cs="Times New Roman"/>
                <w:sz w:val="28"/>
                <w:szCs w:val="28"/>
              </w:rPr>
              <w:t xml:space="preserve"> для иных видов разрешенного использования</w:t>
            </w:r>
          </w:p>
        </w:tc>
        <w:tc>
          <w:tcPr>
            <w:tcW w:w="1134" w:type="dxa"/>
            <w:tcBorders>
              <w:top w:val="single" w:sz="4" w:space="0" w:color="auto"/>
              <w:left w:val="single" w:sz="4" w:space="0" w:color="auto"/>
              <w:bottom w:val="single" w:sz="4" w:space="0" w:color="auto"/>
              <w:right w:val="single" w:sz="4" w:space="0" w:color="auto"/>
            </w:tcBorders>
          </w:tcPr>
          <w:p w14:paraId="47B0CB9C" w14:textId="5480D3AE" w:rsidR="003E5BD9" w:rsidRPr="009B2DAA" w:rsidRDefault="003E5BD9" w:rsidP="003E5BD9">
            <w:pPr>
              <w:pStyle w:val="ConsPlusNormal"/>
              <w:jc w:val="center"/>
              <w:rPr>
                <w:rFonts w:ascii="Times New Roman" w:eastAsia="Times New Roman" w:hAnsi="Times New Roman" w:cs="Times New Roman"/>
                <w:sz w:val="28"/>
                <w:szCs w:val="28"/>
              </w:rPr>
            </w:pPr>
            <w:r w:rsidRPr="009B2DAA">
              <w:rPr>
                <w:rFonts w:ascii="Times New Roman" w:hAnsi="Times New Roman" w:cs="Times New Roman"/>
                <w:sz w:val="28"/>
                <w:szCs w:val="28"/>
              </w:rPr>
              <w:t>м</w:t>
            </w:r>
            <w:proofErr w:type="gramStart"/>
            <w:r w:rsidRPr="009B2DAA">
              <w:rPr>
                <w:rFonts w:ascii="Times New Roman" w:hAnsi="Times New Roman" w:cs="Times New Roman"/>
                <w:sz w:val="28"/>
                <w:szCs w:val="28"/>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tcPr>
          <w:p w14:paraId="647FF949" w14:textId="1C72F1B5" w:rsidR="003E5BD9" w:rsidRPr="009B2DAA" w:rsidRDefault="000A42A1" w:rsidP="003E5BD9">
            <w:pPr>
              <w:pStyle w:val="ConsPlusNormal"/>
              <w:jc w:val="center"/>
              <w:rPr>
                <w:rFonts w:ascii="Times New Roman" w:eastAsia="Times New Roman" w:hAnsi="Times New Roman" w:cs="Times New Roman"/>
                <w:sz w:val="28"/>
                <w:szCs w:val="28"/>
              </w:rPr>
            </w:pPr>
            <w:r w:rsidRPr="009B2DAA">
              <w:rPr>
                <w:rFonts w:ascii="Times New Roman" w:hAnsi="Times New Roman" w:cs="Times New Roman"/>
                <w:sz w:val="28"/>
                <w:szCs w:val="28"/>
              </w:rPr>
              <w:t>3</w:t>
            </w:r>
            <w:r w:rsidR="003E5BD9" w:rsidRPr="009B2DAA">
              <w:rPr>
                <w:rFonts w:ascii="Times New Roman" w:hAnsi="Times New Roman" w:cs="Times New Roman"/>
                <w:sz w:val="28"/>
                <w:szCs w:val="28"/>
              </w:rPr>
              <w:t>00</w:t>
            </w:r>
          </w:p>
        </w:tc>
      </w:tr>
      <w:tr w:rsidR="003E5BD9" w:rsidRPr="009B2DAA" w14:paraId="6425EF9F" w14:textId="77777777" w:rsidTr="00CC229F">
        <w:tc>
          <w:tcPr>
            <w:tcW w:w="510" w:type="dxa"/>
            <w:tcBorders>
              <w:top w:val="single" w:sz="4" w:space="0" w:color="auto"/>
              <w:left w:val="single" w:sz="4" w:space="0" w:color="auto"/>
              <w:bottom w:val="single" w:sz="4" w:space="0" w:color="auto"/>
              <w:right w:val="single" w:sz="4" w:space="0" w:color="auto"/>
            </w:tcBorders>
          </w:tcPr>
          <w:p w14:paraId="0ADD9594" w14:textId="61326F1A" w:rsidR="003E5BD9" w:rsidRPr="009B2DAA" w:rsidRDefault="003E5BD9" w:rsidP="003E5BD9">
            <w:pPr>
              <w:pStyle w:val="ConsPlusNormal"/>
              <w:rPr>
                <w:rFonts w:ascii="Times New Roman" w:hAnsi="Times New Roman" w:cs="Times New Roman"/>
                <w:sz w:val="28"/>
                <w:szCs w:val="28"/>
              </w:rPr>
            </w:pPr>
            <w:r w:rsidRPr="009B2DAA">
              <w:rPr>
                <w:rFonts w:ascii="Times New Roman" w:hAnsi="Times New Roman" w:cs="Times New Roman"/>
                <w:sz w:val="28"/>
                <w:szCs w:val="28"/>
              </w:rPr>
              <w:t>1.3</w:t>
            </w:r>
          </w:p>
        </w:tc>
        <w:tc>
          <w:tcPr>
            <w:tcW w:w="7349" w:type="dxa"/>
            <w:tcBorders>
              <w:top w:val="single" w:sz="4" w:space="0" w:color="auto"/>
              <w:left w:val="single" w:sz="4" w:space="0" w:color="auto"/>
              <w:bottom w:val="single" w:sz="4" w:space="0" w:color="auto"/>
              <w:right w:val="single" w:sz="4" w:space="0" w:color="auto"/>
            </w:tcBorders>
          </w:tcPr>
          <w:p w14:paraId="71C00B61" w14:textId="01BA885E" w:rsidR="003E5BD9" w:rsidRPr="009B2DAA" w:rsidRDefault="003E5BD9" w:rsidP="003E5BD9">
            <w:pPr>
              <w:pStyle w:val="ConsPlusNormal"/>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Максимальная площадь земельного участка</w:t>
            </w:r>
            <w:r w:rsidR="000A42A1" w:rsidRPr="009B2DAA">
              <w:rPr>
                <w:rFonts w:ascii="Times New Roman" w:hAnsi="Times New Roman" w:cs="Times New Roman"/>
                <w:sz w:val="28"/>
                <w:szCs w:val="28"/>
              </w:rPr>
              <w:t xml:space="preserve"> </w:t>
            </w:r>
            <w:r w:rsidR="000A42A1" w:rsidRPr="009B2DAA">
              <w:rPr>
                <w:rFonts w:ascii="Times New Roman" w:eastAsia="Times New Roman" w:hAnsi="Times New Roman" w:cs="Times New Roman"/>
                <w:sz w:val="28"/>
                <w:szCs w:val="28"/>
              </w:rPr>
              <w:t>для иных видов разрешенного использования</w:t>
            </w:r>
          </w:p>
        </w:tc>
        <w:tc>
          <w:tcPr>
            <w:tcW w:w="1134" w:type="dxa"/>
            <w:tcBorders>
              <w:top w:val="single" w:sz="4" w:space="0" w:color="auto"/>
              <w:left w:val="single" w:sz="4" w:space="0" w:color="auto"/>
              <w:bottom w:val="single" w:sz="4" w:space="0" w:color="auto"/>
              <w:right w:val="single" w:sz="4" w:space="0" w:color="auto"/>
            </w:tcBorders>
          </w:tcPr>
          <w:p w14:paraId="6F81866A" w14:textId="32897EEC" w:rsidR="003E5BD9" w:rsidRPr="009B2DAA" w:rsidRDefault="003E5BD9" w:rsidP="003E5BD9">
            <w:pPr>
              <w:pStyle w:val="ConsPlusNormal"/>
              <w:jc w:val="center"/>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275" w:type="dxa"/>
            <w:tcBorders>
              <w:top w:val="single" w:sz="4" w:space="0" w:color="auto"/>
              <w:left w:val="single" w:sz="4" w:space="0" w:color="auto"/>
              <w:bottom w:val="single" w:sz="4" w:space="0" w:color="auto"/>
              <w:right w:val="single" w:sz="4" w:space="0" w:color="auto"/>
            </w:tcBorders>
          </w:tcPr>
          <w:p w14:paraId="570E8C37" w14:textId="5FD6F64E" w:rsidR="003E5BD9" w:rsidRPr="009B2DAA" w:rsidRDefault="003E5BD9" w:rsidP="003E5BD9">
            <w:pPr>
              <w:pStyle w:val="ConsPlusNormal"/>
              <w:jc w:val="center"/>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r w:rsidR="003E5BD9" w:rsidRPr="009B2DAA" w14:paraId="4C1BAC10" w14:textId="77777777" w:rsidTr="00CC229F">
        <w:tc>
          <w:tcPr>
            <w:tcW w:w="510" w:type="dxa"/>
            <w:tcBorders>
              <w:top w:val="single" w:sz="4" w:space="0" w:color="auto"/>
              <w:left w:val="single" w:sz="4" w:space="0" w:color="auto"/>
              <w:right w:val="single" w:sz="4" w:space="0" w:color="auto"/>
            </w:tcBorders>
          </w:tcPr>
          <w:p w14:paraId="1C98CCE2" w14:textId="77777777" w:rsidR="003E5BD9" w:rsidRPr="009B2DAA" w:rsidRDefault="003E5BD9" w:rsidP="003E5BD9">
            <w:pPr>
              <w:pStyle w:val="ConsPlusNormal"/>
              <w:rPr>
                <w:rFonts w:ascii="Times New Roman" w:hAnsi="Times New Roman" w:cs="Times New Roman"/>
                <w:sz w:val="28"/>
                <w:szCs w:val="28"/>
              </w:rPr>
            </w:pPr>
            <w:r w:rsidRPr="009B2DAA">
              <w:rPr>
                <w:rFonts w:ascii="Times New Roman" w:hAnsi="Times New Roman" w:cs="Times New Roman"/>
                <w:sz w:val="28"/>
                <w:szCs w:val="28"/>
              </w:rPr>
              <w:t>2.</w:t>
            </w:r>
          </w:p>
        </w:tc>
        <w:tc>
          <w:tcPr>
            <w:tcW w:w="7349" w:type="dxa"/>
            <w:tcBorders>
              <w:top w:val="single" w:sz="4" w:space="0" w:color="auto"/>
              <w:left w:val="single" w:sz="4" w:space="0" w:color="auto"/>
              <w:right w:val="single" w:sz="4" w:space="0" w:color="auto"/>
            </w:tcBorders>
          </w:tcPr>
          <w:p w14:paraId="2CF8B239" w14:textId="54BABF69" w:rsidR="003E5BD9" w:rsidRPr="009B2DAA" w:rsidRDefault="003E5BD9" w:rsidP="003E5BD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Максимальный процент застройки в границах земельного участка</w:t>
            </w:r>
            <w:r w:rsidR="000A42A1" w:rsidRPr="009B2DAA">
              <w:rPr>
                <w:rFonts w:ascii="Times New Roman" w:hAnsi="Times New Roman" w:cs="Times New Roman"/>
                <w:sz w:val="28"/>
                <w:szCs w:val="28"/>
              </w:rPr>
              <w:t xml:space="preserve"> для ведения огородничества, ведения садоводства</w:t>
            </w:r>
          </w:p>
        </w:tc>
        <w:tc>
          <w:tcPr>
            <w:tcW w:w="1134" w:type="dxa"/>
            <w:tcBorders>
              <w:top w:val="single" w:sz="4" w:space="0" w:color="auto"/>
              <w:left w:val="single" w:sz="4" w:space="0" w:color="auto"/>
              <w:right w:val="single" w:sz="4" w:space="0" w:color="auto"/>
            </w:tcBorders>
          </w:tcPr>
          <w:p w14:paraId="5BDA106B" w14:textId="77777777" w:rsidR="003E5BD9" w:rsidRPr="009B2DAA" w:rsidRDefault="003E5BD9" w:rsidP="003E5BD9">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275" w:type="dxa"/>
            <w:tcBorders>
              <w:top w:val="single" w:sz="4" w:space="0" w:color="auto"/>
              <w:left w:val="single" w:sz="4" w:space="0" w:color="auto"/>
              <w:right w:val="single" w:sz="4" w:space="0" w:color="auto"/>
            </w:tcBorders>
          </w:tcPr>
          <w:p w14:paraId="57B4BF4C" w14:textId="77777777" w:rsidR="003E5BD9" w:rsidRPr="009B2DAA" w:rsidRDefault="003E5BD9" w:rsidP="003E5BD9">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30</w:t>
            </w:r>
          </w:p>
        </w:tc>
      </w:tr>
      <w:tr w:rsidR="000A42A1" w:rsidRPr="009B2DAA" w14:paraId="1CB0334E" w14:textId="77777777" w:rsidTr="00CC229F">
        <w:tc>
          <w:tcPr>
            <w:tcW w:w="510" w:type="dxa"/>
            <w:tcBorders>
              <w:top w:val="single" w:sz="4" w:space="0" w:color="auto"/>
              <w:left w:val="single" w:sz="4" w:space="0" w:color="auto"/>
              <w:right w:val="single" w:sz="4" w:space="0" w:color="auto"/>
            </w:tcBorders>
          </w:tcPr>
          <w:p w14:paraId="664034A8" w14:textId="3BA1D4C2"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3.</w:t>
            </w:r>
          </w:p>
        </w:tc>
        <w:tc>
          <w:tcPr>
            <w:tcW w:w="7349" w:type="dxa"/>
            <w:tcBorders>
              <w:top w:val="single" w:sz="4" w:space="0" w:color="auto"/>
              <w:left w:val="single" w:sz="4" w:space="0" w:color="auto"/>
              <w:right w:val="single" w:sz="4" w:space="0" w:color="auto"/>
            </w:tcBorders>
          </w:tcPr>
          <w:p w14:paraId="4830F43C" w14:textId="16C5479D"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процент застройки в границах земельного участка для ведения огородничества, ведения садоводства</w:t>
            </w:r>
          </w:p>
        </w:tc>
        <w:tc>
          <w:tcPr>
            <w:tcW w:w="1134" w:type="dxa"/>
            <w:tcBorders>
              <w:top w:val="single" w:sz="4" w:space="0" w:color="auto"/>
              <w:left w:val="single" w:sz="4" w:space="0" w:color="auto"/>
              <w:right w:val="single" w:sz="4" w:space="0" w:color="auto"/>
            </w:tcBorders>
          </w:tcPr>
          <w:p w14:paraId="19168E85" w14:textId="65E2C465"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275" w:type="dxa"/>
            <w:tcBorders>
              <w:top w:val="single" w:sz="4" w:space="0" w:color="auto"/>
              <w:left w:val="single" w:sz="4" w:space="0" w:color="auto"/>
              <w:right w:val="single" w:sz="4" w:space="0" w:color="auto"/>
            </w:tcBorders>
          </w:tcPr>
          <w:p w14:paraId="11664D4D" w14:textId="503EC603"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r w:rsidR="000A42A1" w:rsidRPr="009B2DAA" w14:paraId="6667FD13" w14:textId="77777777" w:rsidTr="00CC229F">
        <w:tc>
          <w:tcPr>
            <w:tcW w:w="510" w:type="dxa"/>
            <w:tcBorders>
              <w:top w:val="single" w:sz="4" w:space="0" w:color="auto"/>
              <w:left w:val="single" w:sz="4" w:space="0" w:color="auto"/>
              <w:right w:val="single" w:sz="4" w:space="0" w:color="auto"/>
            </w:tcBorders>
          </w:tcPr>
          <w:p w14:paraId="172629A8" w14:textId="4A6BFB54"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3.1</w:t>
            </w:r>
          </w:p>
        </w:tc>
        <w:tc>
          <w:tcPr>
            <w:tcW w:w="7349" w:type="dxa"/>
            <w:tcBorders>
              <w:top w:val="single" w:sz="4" w:space="0" w:color="auto"/>
              <w:left w:val="single" w:sz="4" w:space="0" w:color="auto"/>
              <w:right w:val="single" w:sz="4" w:space="0" w:color="auto"/>
            </w:tcBorders>
          </w:tcPr>
          <w:p w14:paraId="2E18D970" w14:textId="15A766DF"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Минимальный процент застройки в границах земельного </w:t>
            </w:r>
            <w:r w:rsidRPr="009B2DAA">
              <w:rPr>
                <w:rFonts w:ascii="Times New Roman" w:hAnsi="Times New Roman" w:cs="Times New Roman"/>
                <w:sz w:val="28"/>
                <w:szCs w:val="28"/>
              </w:rPr>
              <w:lastRenderedPageBreak/>
              <w:t>участка для иных видов разрешенного использования</w:t>
            </w:r>
          </w:p>
        </w:tc>
        <w:tc>
          <w:tcPr>
            <w:tcW w:w="1134" w:type="dxa"/>
            <w:tcBorders>
              <w:top w:val="single" w:sz="4" w:space="0" w:color="auto"/>
              <w:left w:val="single" w:sz="4" w:space="0" w:color="auto"/>
              <w:right w:val="single" w:sz="4" w:space="0" w:color="auto"/>
            </w:tcBorders>
          </w:tcPr>
          <w:p w14:paraId="0A5A7B80" w14:textId="36D12ECB"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lastRenderedPageBreak/>
              <w:t>%</w:t>
            </w:r>
          </w:p>
        </w:tc>
        <w:tc>
          <w:tcPr>
            <w:tcW w:w="1275" w:type="dxa"/>
            <w:tcBorders>
              <w:top w:val="single" w:sz="4" w:space="0" w:color="auto"/>
              <w:left w:val="single" w:sz="4" w:space="0" w:color="auto"/>
              <w:right w:val="single" w:sz="4" w:space="0" w:color="auto"/>
            </w:tcBorders>
          </w:tcPr>
          <w:p w14:paraId="4C40A0DC" w14:textId="11FCE389"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20</w:t>
            </w:r>
          </w:p>
        </w:tc>
      </w:tr>
      <w:tr w:rsidR="000A42A1" w:rsidRPr="009B2DAA" w14:paraId="35B866CB" w14:textId="77777777" w:rsidTr="00CC229F">
        <w:tc>
          <w:tcPr>
            <w:tcW w:w="510" w:type="dxa"/>
            <w:tcBorders>
              <w:top w:val="single" w:sz="4" w:space="0" w:color="auto"/>
              <w:left w:val="single" w:sz="4" w:space="0" w:color="auto"/>
              <w:bottom w:val="single" w:sz="4" w:space="0" w:color="auto"/>
              <w:right w:val="single" w:sz="4" w:space="0" w:color="auto"/>
            </w:tcBorders>
          </w:tcPr>
          <w:p w14:paraId="0A0EC547" w14:textId="097CD6E8"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lastRenderedPageBreak/>
              <w:t>4.</w:t>
            </w:r>
          </w:p>
        </w:tc>
        <w:tc>
          <w:tcPr>
            <w:tcW w:w="7349" w:type="dxa"/>
            <w:tcBorders>
              <w:top w:val="single" w:sz="4" w:space="0" w:color="auto"/>
              <w:left w:val="single" w:sz="4" w:space="0" w:color="auto"/>
              <w:bottom w:val="single" w:sz="4" w:space="0" w:color="auto"/>
              <w:right w:val="single" w:sz="4" w:space="0" w:color="auto"/>
            </w:tcBorders>
          </w:tcPr>
          <w:p w14:paraId="73B2F7C7"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Коэффициент благоустройства от площади земельного участка</w:t>
            </w:r>
          </w:p>
        </w:tc>
        <w:tc>
          <w:tcPr>
            <w:tcW w:w="1134" w:type="dxa"/>
            <w:tcBorders>
              <w:top w:val="single" w:sz="4" w:space="0" w:color="auto"/>
              <w:left w:val="single" w:sz="4" w:space="0" w:color="auto"/>
              <w:bottom w:val="single" w:sz="4" w:space="0" w:color="auto"/>
              <w:right w:val="single" w:sz="4" w:space="0" w:color="auto"/>
            </w:tcBorders>
          </w:tcPr>
          <w:p w14:paraId="33D875F8"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14:paraId="12327B7F"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0,1</w:t>
            </w:r>
          </w:p>
        </w:tc>
      </w:tr>
      <w:tr w:rsidR="000A42A1" w:rsidRPr="009B2DAA" w14:paraId="4B4573E8" w14:textId="77777777" w:rsidTr="00CC229F">
        <w:tc>
          <w:tcPr>
            <w:tcW w:w="510" w:type="dxa"/>
            <w:tcBorders>
              <w:top w:val="single" w:sz="4" w:space="0" w:color="auto"/>
              <w:left w:val="single" w:sz="4" w:space="0" w:color="auto"/>
              <w:bottom w:val="single" w:sz="4" w:space="0" w:color="auto"/>
              <w:right w:val="single" w:sz="4" w:space="0" w:color="auto"/>
            </w:tcBorders>
          </w:tcPr>
          <w:p w14:paraId="7E4C414D" w14:textId="154D27F9"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5.</w:t>
            </w:r>
          </w:p>
        </w:tc>
        <w:tc>
          <w:tcPr>
            <w:tcW w:w="7349" w:type="dxa"/>
            <w:tcBorders>
              <w:top w:val="single" w:sz="4" w:space="0" w:color="auto"/>
              <w:left w:val="single" w:sz="4" w:space="0" w:color="auto"/>
              <w:bottom w:val="single" w:sz="4" w:space="0" w:color="auto"/>
              <w:right w:val="single" w:sz="4" w:space="0" w:color="auto"/>
            </w:tcBorders>
          </w:tcPr>
          <w:p w14:paraId="4E7212B8"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коэффициент озеленения от площади земельного участка</w:t>
            </w:r>
          </w:p>
        </w:tc>
        <w:tc>
          <w:tcPr>
            <w:tcW w:w="1134" w:type="dxa"/>
            <w:tcBorders>
              <w:top w:val="single" w:sz="4" w:space="0" w:color="auto"/>
              <w:left w:val="single" w:sz="4" w:space="0" w:color="auto"/>
              <w:bottom w:val="single" w:sz="4" w:space="0" w:color="auto"/>
              <w:right w:val="single" w:sz="4" w:space="0" w:color="auto"/>
            </w:tcBorders>
          </w:tcPr>
          <w:p w14:paraId="0944FE7B"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14:paraId="36E35BCC"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0,5</w:t>
            </w:r>
          </w:p>
        </w:tc>
      </w:tr>
      <w:tr w:rsidR="000A42A1" w:rsidRPr="009B2DAA" w14:paraId="4196AAC4" w14:textId="77777777" w:rsidTr="00CC229F">
        <w:tc>
          <w:tcPr>
            <w:tcW w:w="510" w:type="dxa"/>
            <w:tcBorders>
              <w:top w:val="single" w:sz="4" w:space="0" w:color="auto"/>
              <w:left w:val="single" w:sz="4" w:space="0" w:color="auto"/>
              <w:bottom w:val="single" w:sz="4" w:space="0" w:color="auto"/>
              <w:right w:val="single" w:sz="4" w:space="0" w:color="auto"/>
            </w:tcBorders>
          </w:tcPr>
          <w:p w14:paraId="427C5A1B" w14:textId="4C033CF2"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6.</w:t>
            </w:r>
          </w:p>
        </w:tc>
        <w:tc>
          <w:tcPr>
            <w:tcW w:w="7349" w:type="dxa"/>
            <w:tcBorders>
              <w:top w:val="single" w:sz="4" w:space="0" w:color="auto"/>
              <w:left w:val="single" w:sz="4" w:space="0" w:color="auto"/>
              <w:bottom w:val="single" w:sz="4" w:space="0" w:color="auto"/>
              <w:right w:val="single" w:sz="4" w:space="0" w:color="auto"/>
            </w:tcBorders>
          </w:tcPr>
          <w:p w14:paraId="37999AF2"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Расстояние между фронтальной границей участка и основным строением - в соответствии со сложившейся или проектируемой линией застройки</w:t>
            </w:r>
          </w:p>
        </w:tc>
        <w:tc>
          <w:tcPr>
            <w:tcW w:w="1134" w:type="dxa"/>
            <w:tcBorders>
              <w:top w:val="single" w:sz="4" w:space="0" w:color="auto"/>
              <w:left w:val="single" w:sz="4" w:space="0" w:color="auto"/>
              <w:bottom w:val="single" w:sz="4" w:space="0" w:color="auto"/>
              <w:right w:val="single" w:sz="4" w:space="0" w:color="auto"/>
            </w:tcBorders>
          </w:tcPr>
          <w:p w14:paraId="1ADA074A" w14:textId="77777777" w:rsidR="000A42A1" w:rsidRPr="009B2DAA" w:rsidRDefault="000A42A1" w:rsidP="000A42A1">
            <w:pPr>
              <w:pStyle w:val="ConsPlusNormal"/>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14:paraId="39565F66" w14:textId="77777777" w:rsidR="000A42A1" w:rsidRPr="009B2DAA" w:rsidRDefault="000A42A1" w:rsidP="000A42A1">
            <w:pPr>
              <w:pStyle w:val="ConsPlusNormal"/>
              <w:rPr>
                <w:rFonts w:ascii="Times New Roman" w:hAnsi="Times New Roman" w:cs="Times New Roman"/>
                <w:sz w:val="28"/>
                <w:szCs w:val="28"/>
              </w:rPr>
            </w:pPr>
          </w:p>
        </w:tc>
      </w:tr>
      <w:tr w:rsidR="000A42A1" w:rsidRPr="009B2DAA" w14:paraId="669115A6" w14:textId="77777777" w:rsidTr="00CC229F">
        <w:tc>
          <w:tcPr>
            <w:tcW w:w="510" w:type="dxa"/>
            <w:vMerge w:val="restart"/>
            <w:tcBorders>
              <w:top w:val="single" w:sz="4" w:space="0" w:color="auto"/>
              <w:left w:val="single" w:sz="4" w:space="0" w:color="auto"/>
              <w:bottom w:val="single" w:sz="4" w:space="0" w:color="auto"/>
              <w:right w:val="single" w:sz="4" w:space="0" w:color="auto"/>
            </w:tcBorders>
          </w:tcPr>
          <w:p w14:paraId="4C21EB75" w14:textId="3F0C381A"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7.</w:t>
            </w:r>
          </w:p>
        </w:tc>
        <w:tc>
          <w:tcPr>
            <w:tcW w:w="7349" w:type="dxa"/>
            <w:tcBorders>
              <w:top w:val="single" w:sz="4" w:space="0" w:color="auto"/>
              <w:left w:val="single" w:sz="4" w:space="0" w:color="auto"/>
              <w:right w:val="single" w:sz="4" w:space="0" w:color="auto"/>
            </w:tcBorders>
          </w:tcPr>
          <w:p w14:paraId="4C52C191"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Минимальное расстояние от границ землевладения до строений, а также между строениями:</w:t>
            </w:r>
          </w:p>
          <w:p w14:paraId="1DD8BE41"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от границ соседнего участка до:</w:t>
            </w:r>
          </w:p>
        </w:tc>
        <w:tc>
          <w:tcPr>
            <w:tcW w:w="1134" w:type="dxa"/>
            <w:tcBorders>
              <w:top w:val="single" w:sz="4" w:space="0" w:color="auto"/>
              <w:left w:val="single" w:sz="4" w:space="0" w:color="auto"/>
              <w:right w:val="single" w:sz="4" w:space="0" w:color="auto"/>
            </w:tcBorders>
          </w:tcPr>
          <w:p w14:paraId="1F0790A4" w14:textId="77777777" w:rsidR="000A42A1" w:rsidRPr="009B2DAA" w:rsidRDefault="000A42A1" w:rsidP="000A42A1">
            <w:pPr>
              <w:pStyle w:val="ConsPlusNormal"/>
              <w:rPr>
                <w:rFonts w:ascii="Times New Roman" w:hAnsi="Times New Roman" w:cs="Times New Roman"/>
                <w:sz w:val="28"/>
                <w:szCs w:val="28"/>
              </w:rPr>
            </w:pPr>
          </w:p>
        </w:tc>
        <w:tc>
          <w:tcPr>
            <w:tcW w:w="1275" w:type="dxa"/>
            <w:tcBorders>
              <w:top w:val="single" w:sz="4" w:space="0" w:color="auto"/>
              <w:left w:val="single" w:sz="4" w:space="0" w:color="auto"/>
              <w:right w:val="single" w:sz="4" w:space="0" w:color="auto"/>
            </w:tcBorders>
          </w:tcPr>
          <w:p w14:paraId="0044B2EE" w14:textId="77777777" w:rsidR="000A42A1" w:rsidRPr="009B2DAA" w:rsidRDefault="000A42A1" w:rsidP="000A42A1">
            <w:pPr>
              <w:pStyle w:val="ConsPlusNormal"/>
              <w:rPr>
                <w:rFonts w:ascii="Times New Roman" w:hAnsi="Times New Roman" w:cs="Times New Roman"/>
                <w:sz w:val="28"/>
                <w:szCs w:val="28"/>
              </w:rPr>
            </w:pPr>
          </w:p>
        </w:tc>
      </w:tr>
      <w:tr w:rsidR="000A42A1" w:rsidRPr="009B2DAA" w14:paraId="62EA8900" w14:textId="77777777" w:rsidTr="00CC229F">
        <w:tc>
          <w:tcPr>
            <w:tcW w:w="510" w:type="dxa"/>
            <w:vMerge/>
            <w:tcBorders>
              <w:top w:val="single" w:sz="4" w:space="0" w:color="auto"/>
              <w:left w:val="single" w:sz="4" w:space="0" w:color="auto"/>
              <w:bottom w:val="single" w:sz="4" w:space="0" w:color="auto"/>
              <w:right w:val="single" w:sz="4" w:space="0" w:color="auto"/>
            </w:tcBorders>
          </w:tcPr>
          <w:p w14:paraId="66F85C31" w14:textId="77777777" w:rsidR="000A42A1" w:rsidRPr="009B2DAA" w:rsidRDefault="000A42A1" w:rsidP="000A42A1">
            <w:pPr>
              <w:pStyle w:val="ConsPlusNormal"/>
              <w:rPr>
                <w:rFonts w:ascii="Times New Roman" w:hAnsi="Times New Roman" w:cs="Times New Roman"/>
                <w:sz w:val="28"/>
                <w:szCs w:val="28"/>
              </w:rPr>
            </w:pPr>
          </w:p>
        </w:tc>
        <w:tc>
          <w:tcPr>
            <w:tcW w:w="7349" w:type="dxa"/>
            <w:tcBorders>
              <w:left w:val="single" w:sz="4" w:space="0" w:color="auto"/>
              <w:right w:val="single" w:sz="4" w:space="0" w:color="auto"/>
            </w:tcBorders>
          </w:tcPr>
          <w:p w14:paraId="60F5B8B0"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основного строения;</w:t>
            </w:r>
          </w:p>
        </w:tc>
        <w:tc>
          <w:tcPr>
            <w:tcW w:w="1134" w:type="dxa"/>
            <w:tcBorders>
              <w:left w:val="single" w:sz="4" w:space="0" w:color="auto"/>
              <w:right w:val="single" w:sz="4" w:space="0" w:color="auto"/>
            </w:tcBorders>
          </w:tcPr>
          <w:p w14:paraId="4DBB1F90"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5" w:type="dxa"/>
            <w:tcBorders>
              <w:left w:val="single" w:sz="4" w:space="0" w:color="auto"/>
              <w:right w:val="single" w:sz="4" w:space="0" w:color="auto"/>
            </w:tcBorders>
          </w:tcPr>
          <w:p w14:paraId="1EB6B92C"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3</w:t>
            </w:r>
          </w:p>
        </w:tc>
      </w:tr>
      <w:tr w:rsidR="000A42A1" w:rsidRPr="009B2DAA" w14:paraId="2A895595" w14:textId="77777777" w:rsidTr="00CC229F">
        <w:tc>
          <w:tcPr>
            <w:tcW w:w="510" w:type="dxa"/>
            <w:vMerge/>
            <w:tcBorders>
              <w:top w:val="single" w:sz="4" w:space="0" w:color="auto"/>
              <w:left w:val="single" w:sz="4" w:space="0" w:color="auto"/>
              <w:bottom w:val="single" w:sz="4" w:space="0" w:color="auto"/>
              <w:right w:val="single" w:sz="4" w:space="0" w:color="auto"/>
            </w:tcBorders>
          </w:tcPr>
          <w:p w14:paraId="5A96B1CB" w14:textId="77777777" w:rsidR="000A42A1" w:rsidRPr="009B2DAA" w:rsidRDefault="000A42A1" w:rsidP="000A42A1">
            <w:pPr>
              <w:pStyle w:val="ConsPlusNormal"/>
              <w:jc w:val="center"/>
              <w:rPr>
                <w:rFonts w:ascii="Times New Roman" w:hAnsi="Times New Roman" w:cs="Times New Roman"/>
                <w:sz w:val="28"/>
                <w:szCs w:val="28"/>
              </w:rPr>
            </w:pPr>
          </w:p>
        </w:tc>
        <w:tc>
          <w:tcPr>
            <w:tcW w:w="7349" w:type="dxa"/>
            <w:tcBorders>
              <w:left w:val="single" w:sz="4" w:space="0" w:color="auto"/>
              <w:right w:val="single" w:sz="4" w:space="0" w:color="auto"/>
            </w:tcBorders>
          </w:tcPr>
          <w:p w14:paraId="622FAF0E"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хозяйственных и прочих строений;</w:t>
            </w:r>
          </w:p>
        </w:tc>
        <w:tc>
          <w:tcPr>
            <w:tcW w:w="1134" w:type="dxa"/>
            <w:tcBorders>
              <w:left w:val="single" w:sz="4" w:space="0" w:color="auto"/>
              <w:right w:val="single" w:sz="4" w:space="0" w:color="auto"/>
            </w:tcBorders>
          </w:tcPr>
          <w:p w14:paraId="5A5BA505" w14:textId="77777777" w:rsidR="000A42A1" w:rsidRPr="009B2DAA" w:rsidRDefault="000A42A1" w:rsidP="000A42A1">
            <w:pPr>
              <w:pStyle w:val="ConsPlusNormal"/>
              <w:rPr>
                <w:rFonts w:ascii="Times New Roman" w:hAnsi="Times New Roman" w:cs="Times New Roman"/>
                <w:sz w:val="28"/>
                <w:szCs w:val="28"/>
              </w:rPr>
            </w:pPr>
          </w:p>
        </w:tc>
        <w:tc>
          <w:tcPr>
            <w:tcW w:w="1275" w:type="dxa"/>
            <w:tcBorders>
              <w:left w:val="single" w:sz="4" w:space="0" w:color="auto"/>
              <w:right w:val="single" w:sz="4" w:space="0" w:color="auto"/>
            </w:tcBorders>
          </w:tcPr>
          <w:p w14:paraId="08D6911A"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w:t>
            </w:r>
          </w:p>
        </w:tc>
      </w:tr>
      <w:tr w:rsidR="000A42A1" w:rsidRPr="009B2DAA" w14:paraId="783C73B7" w14:textId="77777777" w:rsidTr="00CC229F">
        <w:tc>
          <w:tcPr>
            <w:tcW w:w="510" w:type="dxa"/>
            <w:vMerge/>
            <w:tcBorders>
              <w:top w:val="single" w:sz="4" w:space="0" w:color="auto"/>
              <w:left w:val="single" w:sz="4" w:space="0" w:color="auto"/>
              <w:bottom w:val="single" w:sz="4" w:space="0" w:color="auto"/>
              <w:right w:val="single" w:sz="4" w:space="0" w:color="auto"/>
            </w:tcBorders>
          </w:tcPr>
          <w:p w14:paraId="71A50560" w14:textId="77777777" w:rsidR="000A42A1" w:rsidRPr="009B2DAA" w:rsidRDefault="000A42A1" w:rsidP="000A42A1">
            <w:pPr>
              <w:pStyle w:val="ConsPlusNormal"/>
              <w:jc w:val="center"/>
              <w:rPr>
                <w:rFonts w:ascii="Times New Roman" w:hAnsi="Times New Roman" w:cs="Times New Roman"/>
                <w:sz w:val="28"/>
                <w:szCs w:val="28"/>
              </w:rPr>
            </w:pPr>
          </w:p>
        </w:tc>
        <w:tc>
          <w:tcPr>
            <w:tcW w:w="7349" w:type="dxa"/>
            <w:tcBorders>
              <w:left w:val="single" w:sz="4" w:space="0" w:color="auto"/>
              <w:right w:val="single" w:sz="4" w:space="0" w:color="auto"/>
            </w:tcBorders>
          </w:tcPr>
          <w:p w14:paraId="62CC2251"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открытой стоянки;</w:t>
            </w:r>
          </w:p>
        </w:tc>
        <w:tc>
          <w:tcPr>
            <w:tcW w:w="1134" w:type="dxa"/>
            <w:tcBorders>
              <w:left w:val="single" w:sz="4" w:space="0" w:color="auto"/>
              <w:right w:val="single" w:sz="4" w:space="0" w:color="auto"/>
            </w:tcBorders>
          </w:tcPr>
          <w:p w14:paraId="4C4D73BD" w14:textId="77777777" w:rsidR="000A42A1" w:rsidRPr="009B2DAA" w:rsidRDefault="000A42A1" w:rsidP="000A42A1">
            <w:pPr>
              <w:pStyle w:val="ConsPlusNormal"/>
              <w:rPr>
                <w:rFonts w:ascii="Times New Roman" w:hAnsi="Times New Roman" w:cs="Times New Roman"/>
                <w:sz w:val="28"/>
                <w:szCs w:val="28"/>
              </w:rPr>
            </w:pPr>
          </w:p>
        </w:tc>
        <w:tc>
          <w:tcPr>
            <w:tcW w:w="1275" w:type="dxa"/>
            <w:tcBorders>
              <w:left w:val="single" w:sz="4" w:space="0" w:color="auto"/>
              <w:right w:val="single" w:sz="4" w:space="0" w:color="auto"/>
            </w:tcBorders>
          </w:tcPr>
          <w:p w14:paraId="525DEC3B"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w:t>
            </w:r>
          </w:p>
        </w:tc>
      </w:tr>
      <w:tr w:rsidR="000A42A1" w:rsidRPr="009B2DAA" w14:paraId="6B7B00C3" w14:textId="77777777" w:rsidTr="00CC229F">
        <w:tc>
          <w:tcPr>
            <w:tcW w:w="510" w:type="dxa"/>
            <w:vMerge/>
            <w:tcBorders>
              <w:top w:val="single" w:sz="4" w:space="0" w:color="auto"/>
              <w:left w:val="single" w:sz="4" w:space="0" w:color="auto"/>
              <w:bottom w:val="single" w:sz="4" w:space="0" w:color="auto"/>
              <w:right w:val="single" w:sz="4" w:space="0" w:color="auto"/>
            </w:tcBorders>
          </w:tcPr>
          <w:p w14:paraId="42301CFB" w14:textId="77777777" w:rsidR="000A42A1" w:rsidRPr="009B2DAA" w:rsidRDefault="000A42A1" w:rsidP="000A42A1">
            <w:pPr>
              <w:pStyle w:val="ConsPlusNormal"/>
              <w:jc w:val="center"/>
              <w:rPr>
                <w:rFonts w:ascii="Times New Roman" w:hAnsi="Times New Roman" w:cs="Times New Roman"/>
                <w:sz w:val="28"/>
                <w:szCs w:val="28"/>
              </w:rPr>
            </w:pPr>
          </w:p>
        </w:tc>
        <w:tc>
          <w:tcPr>
            <w:tcW w:w="7349" w:type="dxa"/>
            <w:tcBorders>
              <w:left w:val="single" w:sz="4" w:space="0" w:color="auto"/>
              <w:right w:val="single" w:sz="4" w:space="0" w:color="auto"/>
            </w:tcBorders>
          </w:tcPr>
          <w:p w14:paraId="4AD4996E"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отдельно стоящего гаража;</w:t>
            </w:r>
          </w:p>
        </w:tc>
        <w:tc>
          <w:tcPr>
            <w:tcW w:w="1134" w:type="dxa"/>
            <w:tcBorders>
              <w:left w:val="single" w:sz="4" w:space="0" w:color="auto"/>
              <w:right w:val="single" w:sz="4" w:space="0" w:color="auto"/>
            </w:tcBorders>
          </w:tcPr>
          <w:p w14:paraId="590EFF67" w14:textId="77777777" w:rsidR="000A42A1" w:rsidRPr="009B2DAA" w:rsidRDefault="000A42A1" w:rsidP="000A42A1">
            <w:pPr>
              <w:pStyle w:val="ConsPlusNormal"/>
              <w:rPr>
                <w:rFonts w:ascii="Times New Roman" w:hAnsi="Times New Roman" w:cs="Times New Roman"/>
                <w:sz w:val="28"/>
                <w:szCs w:val="28"/>
              </w:rPr>
            </w:pPr>
          </w:p>
        </w:tc>
        <w:tc>
          <w:tcPr>
            <w:tcW w:w="1275" w:type="dxa"/>
            <w:tcBorders>
              <w:left w:val="single" w:sz="4" w:space="0" w:color="auto"/>
              <w:right w:val="single" w:sz="4" w:space="0" w:color="auto"/>
            </w:tcBorders>
          </w:tcPr>
          <w:p w14:paraId="2F690895"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w:t>
            </w:r>
          </w:p>
        </w:tc>
      </w:tr>
      <w:tr w:rsidR="000A42A1" w:rsidRPr="009B2DAA" w14:paraId="23478506" w14:textId="77777777" w:rsidTr="00CC229F">
        <w:tc>
          <w:tcPr>
            <w:tcW w:w="510" w:type="dxa"/>
            <w:vMerge/>
            <w:tcBorders>
              <w:top w:val="single" w:sz="4" w:space="0" w:color="auto"/>
              <w:left w:val="single" w:sz="4" w:space="0" w:color="auto"/>
              <w:bottom w:val="single" w:sz="4" w:space="0" w:color="auto"/>
              <w:right w:val="single" w:sz="4" w:space="0" w:color="auto"/>
            </w:tcBorders>
          </w:tcPr>
          <w:p w14:paraId="68D9215D" w14:textId="77777777" w:rsidR="000A42A1" w:rsidRPr="009B2DAA" w:rsidRDefault="000A42A1" w:rsidP="000A42A1">
            <w:pPr>
              <w:pStyle w:val="ConsPlusNormal"/>
              <w:jc w:val="center"/>
              <w:rPr>
                <w:rFonts w:ascii="Times New Roman" w:hAnsi="Times New Roman" w:cs="Times New Roman"/>
                <w:sz w:val="28"/>
                <w:szCs w:val="28"/>
              </w:rPr>
            </w:pPr>
          </w:p>
        </w:tc>
        <w:tc>
          <w:tcPr>
            <w:tcW w:w="7349" w:type="dxa"/>
            <w:tcBorders>
              <w:left w:val="single" w:sz="4" w:space="0" w:color="auto"/>
              <w:bottom w:val="single" w:sz="4" w:space="0" w:color="auto"/>
              <w:right w:val="single" w:sz="4" w:space="0" w:color="auto"/>
            </w:tcBorders>
          </w:tcPr>
          <w:p w14:paraId="6CE1D59B"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от основных строений до отдельно стоящих хозяйственных и прочих строений - в соответствии с требованиями пункта 7.1 части 7 СП 42.13330.2011</w:t>
            </w:r>
          </w:p>
        </w:tc>
        <w:tc>
          <w:tcPr>
            <w:tcW w:w="1134" w:type="dxa"/>
            <w:tcBorders>
              <w:left w:val="single" w:sz="4" w:space="0" w:color="auto"/>
              <w:bottom w:val="single" w:sz="4" w:space="0" w:color="auto"/>
              <w:right w:val="single" w:sz="4" w:space="0" w:color="auto"/>
            </w:tcBorders>
          </w:tcPr>
          <w:p w14:paraId="2ECC9FEF" w14:textId="77777777" w:rsidR="000A42A1" w:rsidRPr="009B2DAA" w:rsidRDefault="000A42A1" w:rsidP="000A42A1">
            <w:pPr>
              <w:pStyle w:val="ConsPlusNormal"/>
              <w:rPr>
                <w:rFonts w:ascii="Times New Roman" w:hAnsi="Times New Roman" w:cs="Times New Roman"/>
                <w:sz w:val="28"/>
                <w:szCs w:val="28"/>
              </w:rPr>
            </w:pPr>
          </w:p>
        </w:tc>
        <w:tc>
          <w:tcPr>
            <w:tcW w:w="1275" w:type="dxa"/>
            <w:tcBorders>
              <w:left w:val="single" w:sz="4" w:space="0" w:color="auto"/>
              <w:bottom w:val="single" w:sz="4" w:space="0" w:color="auto"/>
              <w:right w:val="single" w:sz="4" w:space="0" w:color="auto"/>
            </w:tcBorders>
          </w:tcPr>
          <w:p w14:paraId="7B205AC7" w14:textId="77777777" w:rsidR="000A42A1" w:rsidRPr="009B2DAA" w:rsidRDefault="000A42A1" w:rsidP="000A42A1">
            <w:pPr>
              <w:pStyle w:val="ConsPlusNormal"/>
              <w:rPr>
                <w:rFonts w:ascii="Times New Roman" w:hAnsi="Times New Roman" w:cs="Times New Roman"/>
                <w:sz w:val="28"/>
                <w:szCs w:val="28"/>
              </w:rPr>
            </w:pPr>
          </w:p>
        </w:tc>
      </w:tr>
      <w:tr w:rsidR="000A42A1" w:rsidRPr="009B2DAA" w14:paraId="613E65AA" w14:textId="77777777" w:rsidTr="00CC229F">
        <w:tc>
          <w:tcPr>
            <w:tcW w:w="510" w:type="dxa"/>
            <w:tcBorders>
              <w:top w:val="single" w:sz="4" w:space="0" w:color="auto"/>
              <w:left w:val="single" w:sz="4" w:space="0" w:color="auto"/>
              <w:bottom w:val="single" w:sz="4" w:space="0" w:color="auto"/>
              <w:right w:val="single" w:sz="4" w:space="0" w:color="auto"/>
            </w:tcBorders>
          </w:tcPr>
          <w:p w14:paraId="09C6ED0F" w14:textId="79BEC836"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8.</w:t>
            </w:r>
          </w:p>
        </w:tc>
        <w:tc>
          <w:tcPr>
            <w:tcW w:w="7349" w:type="dxa"/>
            <w:tcBorders>
              <w:top w:val="single" w:sz="4" w:space="0" w:color="auto"/>
              <w:left w:val="single" w:sz="4" w:space="0" w:color="auto"/>
              <w:bottom w:val="single" w:sz="4" w:space="0" w:color="auto"/>
              <w:right w:val="single" w:sz="4" w:space="0" w:color="auto"/>
            </w:tcBorders>
          </w:tcPr>
          <w:p w14:paraId="2F80FC91"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Максимальная высота зданий для всех основных строений, количество надземных этажей - до двух с возможным использованием (дополнительно) мансардного этажа, высота от уровня земли до верха конька скатной кровли</w:t>
            </w:r>
          </w:p>
        </w:tc>
        <w:tc>
          <w:tcPr>
            <w:tcW w:w="1134" w:type="dxa"/>
            <w:tcBorders>
              <w:top w:val="single" w:sz="4" w:space="0" w:color="auto"/>
              <w:left w:val="single" w:sz="4" w:space="0" w:color="auto"/>
              <w:bottom w:val="single" w:sz="4" w:space="0" w:color="auto"/>
              <w:right w:val="single" w:sz="4" w:space="0" w:color="auto"/>
            </w:tcBorders>
          </w:tcPr>
          <w:p w14:paraId="02660F49"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2065175F"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10</w:t>
            </w:r>
          </w:p>
        </w:tc>
      </w:tr>
      <w:tr w:rsidR="000A42A1" w:rsidRPr="009B2DAA" w14:paraId="79295E12" w14:textId="77777777" w:rsidTr="00CC229F">
        <w:tc>
          <w:tcPr>
            <w:tcW w:w="510" w:type="dxa"/>
            <w:tcBorders>
              <w:top w:val="single" w:sz="4" w:space="0" w:color="auto"/>
              <w:left w:val="single" w:sz="4" w:space="0" w:color="auto"/>
              <w:bottom w:val="single" w:sz="4" w:space="0" w:color="auto"/>
              <w:right w:val="single" w:sz="4" w:space="0" w:color="auto"/>
            </w:tcBorders>
          </w:tcPr>
          <w:p w14:paraId="31CF068C" w14:textId="2713C55E"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9.</w:t>
            </w:r>
          </w:p>
        </w:tc>
        <w:tc>
          <w:tcPr>
            <w:tcW w:w="7349" w:type="dxa"/>
            <w:tcBorders>
              <w:top w:val="single" w:sz="4" w:space="0" w:color="auto"/>
              <w:left w:val="single" w:sz="4" w:space="0" w:color="auto"/>
              <w:bottom w:val="single" w:sz="4" w:space="0" w:color="auto"/>
              <w:right w:val="single" w:sz="4" w:space="0" w:color="auto"/>
            </w:tcBorders>
          </w:tcPr>
          <w:p w14:paraId="6E3AEFE4"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Максимальная высота для всех вспомогательных строений от уровня земли до верха конька скатной кровли</w:t>
            </w:r>
          </w:p>
        </w:tc>
        <w:tc>
          <w:tcPr>
            <w:tcW w:w="1134" w:type="dxa"/>
            <w:tcBorders>
              <w:top w:val="single" w:sz="4" w:space="0" w:color="auto"/>
              <w:left w:val="single" w:sz="4" w:space="0" w:color="auto"/>
              <w:bottom w:val="single" w:sz="4" w:space="0" w:color="auto"/>
              <w:right w:val="single" w:sz="4" w:space="0" w:color="auto"/>
            </w:tcBorders>
          </w:tcPr>
          <w:p w14:paraId="6611DF28"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56AAFFEF"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5</w:t>
            </w:r>
          </w:p>
        </w:tc>
      </w:tr>
      <w:tr w:rsidR="000A42A1" w:rsidRPr="009B2DAA" w14:paraId="43F5401A" w14:textId="77777777" w:rsidTr="00CC229F">
        <w:tc>
          <w:tcPr>
            <w:tcW w:w="510" w:type="dxa"/>
            <w:tcBorders>
              <w:top w:val="single" w:sz="4" w:space="0" w:color="auto"/>
              <w:left w:val="single" w:sz="4" w:space="0" w:color="auto"/>
              <w:bottom w:val="single" w:sz="4" w:space="0" w:color="auto"/>
              <w:right w:val="single" w:sz="4" w:space="0" w:color="auto"/>
            </w:tcBorders>
          </w:tcPr>
          <w:p w14:paraId="430AC81C" w14:textId="3C876F01"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10.</w:t>
            </w:r>
          </w:p>
        </w:tc>
        <w:tc>
          <w:tcPr>
            <w:tcW w:w="7349" w:type="dxa"/>
            <w:tcBorders>
              <w:top w:val="single" w:sz="4" w:space="0" w:color="auto"/>
              <w:left w:val="single" w:sz="4" w:space="0" w:color="auto"/>
              <w:bottom w:val="single" w:sz="4" w:space="0" w:color="auto"/>
              <w:right w:val="single" w:sz="4" w:space="0" w:color="auto"/>
            </w:tcBorders>
          </w:tcPr>
          <w:p w14:paraId="0FAB9F7C"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Исключение: шпили, башни, флагштоки</w:t>
            </w:r>
          </w:p>
        </w:tc>
        <w:tc>
          <w:tcPr>
            <w:tcW w:w="1134" w:type="dxa"/>
            <w:tcBorders>
              <w:top w:val="single" w:sz="4" w:space="0" w:color="auto"/>
              <w:left w:val="single" w:sz="4" w:space="0" w:color="auto"/>
              <w:bottom w:val="single" w:sz="4" w:space="0" w:color="auto"/>
              <w:right w:val="single" w:sz="4" w:space="0" w:color="auto"/>
            </w:tcBorders>
          </w:tcPr>
          <w:p w14:paraId="46120C32" w14:textId="77777777" w:rsidR="000A42A1" w:rsidRPr="009B2DAA" w:rsidRDefault="000A42A1" w:rsidP="000A42A1">
            <w:pPr>
              <w:pStyle w:val="ConsPlusNormal"/>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14:paraId="3D6AC430" w14:textId="77777777" w:rsidR="000A42A1" w:rsidRPr="009B2DAA" w:rsidRDefault="000A42A1" w:rsidP="000A42A1">
            <w:pPr>
              <w:pStyle w:val="ConsPlusNormal"/>
              <w:rPr>
                <w:rFonts w:ascii="Times New Roman" w:hAnsi="Times New Roman" w:cs="Times New Roman"/>
                <w:sz w:val="28"/>
                <w:szCs w:val="28"/>
              </w:rPr>
            </w:pPr>
          </w:p>
        </w:tc>
      </w:tr>
      <w:tr w:rsidR="000A42A1" w:rsidRPr="009B2DAA" w14:paraId="07868DB6" w14:textId="77777777" w:rsidTr="00CC229F">
        <w:tc>
          <w:tcPr>
            <w:tcW w:w="510" w:type="dxa"/>
            <w:tcBorders>
              <w:top w:val="single" w:sz="4" w:space="0" w:color="auto"/>
              <w:left w:val="single" w:sz="4" w:space="0" w:color="auto"/>
              <w:bottom w:val="single" w:sz="4" w:space="0" w:color="auto"/>
              <w:right w:val="single" w:sz="4" w:space="0" w:color="auto"/>
            </w:tcBorders>
          </w:tcPr>
          <w:p w14:paraId="32A8F70B" w14:textId="32BA5A9F"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11.</w:t>
            </w:r>
          </w:p>
        </w:tc>
        <w:tc>
          <w:tcPr>
            <w:tcW w:w="7349" w:type="dxa"/>
            <w:tcBorders>
              <w:top w:val="single" w:sz="4" w:space="0" w:color="auto"/>
              <w:left w:val="single" w:sz="4" w:space="0" w:color="auto"/>
              <w:bottom w:val="single" w:sz="4" w:space="0" w:color="auto"/>
              <w:right w:val="single" w:sz="4" w:space="0" w:color="auto"/>
            </w:tcBorders>
          </w:tcPr>
          <w:p w14:paraId="171A336C"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радиус закругления края проезжей части</w:t>
            </w:r>
          </w:p>
        </w:tc>
        <w:tc>
          <w:tcPr>
            <w:tcW w:w="1134" w:type="dxa"/>
            <w:tcBorders>
              <w:top w:val="single" w:sz="4" w:space="0" w:color="auto"/>
              <w:left w:val="single" w:sz="4" w:space="0" w:color="auto"/>
              <w:bottom w:val="single" w:sz="4" w:space="0" w:color="auto"/>
              <w:right w:val="single" w:sz="4" w:space="0" w:color="auto"/>
            </w:tcBorders>
          </w:tcPr>
          <w:p w14:paraId="63336237"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454BC9B9"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6</w:t>
            </w:r>
          </w:p>
        </w:tc>
      </w:tr>
      <w:tr w:rsidR="000A42A1" w:rsidRPr="009B2DAA" w14:paraId="09A77707" w14:textId="77777777" w:rsidTr="00CC229F">
        <w:tc>
          <w:tcPr>
            <w:tcW w:w="510" w:type="dxa"/>
            <w:vMerge w:val="restart"/>
            <w:tcBorders>
              <w:top w:val="single" w:sz="4" w:space="0" w:color="auto"/>
              <w:left w:val="single" w:sz="4" w:space="0" w:color="auto"/>
              <w:bottom w:val="single" w:sz="4" w:space="0" w:color="auto"/>
              <w:right w:val="single" w:sz="4" w:space="0" w:color="auto"/>
            </w:tcBorders>
          </w:tcPr>
          <w:p w14:paraId="769437E0" w14:textId="77777777" w:rsidR="000A42A1" w:rsidRPr="009B2DAA" w:rsidRDefault="000A42A1" w:rsidP="000A42A1">
            <w:pPr>
              <w:pStyle w:val="ConsPlusNormal"/>
              <w:rPr>
                <w:rFonts w:ascii="Times New Roman" w:hAnsi="Times New Roman" w:cs="Times New Roman"/>
                <w:sz w:val="28"/>
                <w:szCs w:val="28"/>
              </w:rPr>
            </w:pPr>
          </w:p>
          <w:p w14:paraId="4FF727E1" w14:textId="2F307FB1"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12.</w:t>
            </w:r>
          </w:p>
        </w:tc>
        <w:tc>
          <w:tcPr>
            <w:tcW w:w="7349" w:type="dxa"/>
            <w:tcBorders>
              <w:top w:val="single" w:sz="4" w:space="0" w:color="auto"/>
              <w:left w:val="single" w:sz="4" w:space="0" w:color="auto"/>
              <w:right w:val="single" w:sz="4" w:space="0" w:color="auto"/>
            </w:tcBorders>
          </w:tcPr>
          <w:p w14:paraId="57C1B562"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Ширина проезжей части и проездов принимается:</w:t>
            </w:r>
          </w:p>
        </w:tc>
        <w:tc>
          <w:tcPr>
            <w:tcW w:w="1134" w:type="dxa"/>
            <w:tcBorders>
              <w:top w:val="single" w:sz="4" w:space="0" w:color="auto"/>
              <w:left w:val="single" w:sz="4" w:space="0" w:color="auto"/>
              <w:right w:val="single" w:sz="4" w:space="0" w:color="auto"/>
            </w:tcBorders>
          </w:tcPr>
          <w:p w14:paraId="3D5857DA" w14:textId="77777777" w:rsidR="000A42A1" w:rsidRPr="009B2DAA" w:rsidRDefault="000A42A1" w:rsidP="000A42A1">
            <w:pPr>
              <w:pStyle w:val="ConsPlusNormal"/>
              <w:rPr>
                <w:rFonts w:ascii="Times New Roman" w:hAnsi="Times New Roman" w:cs="Times New Roman"/>
                <w:sz w:val="28"/>
                <w:szCs w:val="28"/>
              </w:rPr>
            </w:pPr>
          </w:p>
        </w:tc>
        <w:tc>
          <w:tcPr>
            <w:tcW w:w="1275" w:type="dxa"/>
            <w:tcBorders>
              <w:top w:val="single" w:sz="4" w:space="0" w:color="auto"/>
              <w:left w:val="single" w:sz="4" w:space="0" w:color="auto"/>
              <w:right w:val="single" w:sz="4" w:space="0" w:color="auto"/>
            </w:tcBorders>
          </w:tcPr>
          <w:p w14:paraId="012F2B94" w14:textId="77777777" w:rsidR="000A42A1" w:rsidRPr="009B2DAA" w:rsidRDefault="000A42A1" w:rsidP="000A42A1">
            <w:pPr>
              <w:pStyle w:val="ConsPlusNormal"/>
              <w:rPr>
                <w:rFonts w:ascii="Times New Roman" w:hAnsi="Times New Roman" w:cs="Times New Roman"/>
                <w:sz w:val="28"/>
                <w:szCs w:val="28"/>
              </w:rPr>
            </w:pPr>
          </w:p>
        </w:tc>
      </w:tr>
      <w:tr w:rsidR="000A42A1" w:rsidRPr="009B2DAA" w14:paraId="60053CDA" w14:textId="77777777" w:rsidTr="00CC229F">
        <w:tc>
          <w:tcPr>
            <w:tcW w:w="510" w:type="dxa"/>
            <w:vMerge/>
            <w:tcBorders>
              <w:top w:val="single" w:sz="4" w:space="0" w:color="auto"/>
              <w:left w:val="single" w:sz="4" w:space="0" w:color="auto"/>
              <w:bottom w:val="single" w:sz="4" w:space="0" w:color="auto"/>
              <w:right w:val="single" w:sz="4" w:space="0" w:color="auto"/>
            </w:tcBorders>
          </w:tcPr>
          <w:p w14:paraId="788E0C1A" w14:textId="77777777" w:rsidR="000A42A1" w:rsidRPr="009B2DAA" w:rsidRDefault="000A42A1" w:rsidP="000A42A1">
            <w:pPr>
              <w:pStyle w:val="ConsPlusNormal"/>
              <w:rPr>
                <w:rFonts w:ascii="Times New Roman" w:hAnsi="Times New Roman" w:cs="Times New Roman"/>
                <w:sz w:val="28"/>
                <w:szCs w:val="28"/>
              </w:rPr>
            </w:pPr>
          </w:p>
        </w:tc>
        <w:tc>
          <w:tcPr>
            <w:tcW w:w="7349" w:type="dxa"/>
            <w:tcBorders>
              <w:left w:val="single" w:sz="4" w:space="0" w:color="auto"/>
              <w:right w:val="single" w:sz="4" w:space="0" w:color="auto"/>
            </w:tcBorders>
          </w:tcPr>
          <w:p w14:paraId="7C732E80"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для улиц не менее</w:t>
            </w:r>
          </w:p>
        </w:tc>
        <w:tc>
          <w:tcPr>
            <w:tcW w:w="1134" w:type="dxa"/>
            <w:tcBorders>
              <w:left w:val="single" w:sz="4" w:space="0" w:color="auto"/>
              <w:right w:val="single" w:sz="4" w:space="0" w:color="auto"/>
            </w:tcBorders>
          </w:tcPr>
          <w:p w14:paraId="69CBE00E"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5" w:type="dxa"/>
            <w:tcBorders>
              <w:left w:val="single" w:sz="4" w:space="0" w:color="auto"/>
              <w:right w:val="single" w:sz="4" w:space="0" w:color="auto"/>
            </w:tcBorders>
          </w:tcPr>
          <w:p w14:paraId="4D5F6728"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7</w:t>
            </w:r>
          </w:p>
        </w:tc>
      </w:tr>
      <w:tr w:rsidR="000A42A1" w:rsidRPr="009B2DAA" w14:paraId="6E865B17" w14:textId="77777777" w:rsidTr="00CC229F">
        <w:tc>
          <w:tcPr>
            <w:tcW w:w="510" w:type="dxa"/>
            <w:vMerge/>
            <w:tcBorders>
              <w:top w:val="single" w:sz="4" w:space="0" w:color="auto"/>
              <w:left w:val="single" w:sz="4" w:space="0" w:color="auto"/>
              <w:bottom w:val="single" w:sz="4" w:space="0" w:color="auto"/>
              <w:right w:val="single" w:sz="4" w:space="0" w:color="auto"/>
            </w:tcBorders>
          </w:tcPr>
          <w:p w14:paraId="43FC506F" w14:textId="77777777" w:rsidR="000A42A1" w:rsidRPr="009B2DAA" w:rsidRDefault="000A42A1" w:rsidP="000A42A1">
            <w:pPr>
              <w:pStyle w:val="ConsPlusNormal"/>
              <w:jc w:val="center"/>
              <w:rPr>
                <w:rFonts w:ascii="Times New Roman" w:hAnsi="Times New Roman" w:cs="Times New Roman"/>
                <w:sz w:val="28"/>
                <w:szCs w:val="28"/>
              </w:rPr>
            </w:pPr>
          </w:p>
        </w:tc>
        <w:tc>
          <w:tcPr>
            <w:tcW w:w="7349" w:type="dxa"/>
            <w:tcBorders>
              <w:left w:val="single" w:sz="4" w:space="0" w:color="auto"/>
              <w:bottom w:val="single" w:sz="4" w:space="0" w:color="auto"/>
              <w:right w:val="single" w:sz="4" w:space="0" w:color="auto"/>
            </w:tcBorders>
          </w:tcPr>
          <w:p w14:paraId="41A698FA"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для проездов</w:t>
            </w:r>
          </w:p>
        </w:tc>
        <w:tc>
          <w:tcPr>
            <w:tcW w:w="1134" w:type="dxa"/>
            <w:tcBorders>
              <w:left w:val="single" w:sz="4" w:space="0" w:color="auto"/>
              <w:bottom w:val="single" w:sz="4" w:space="0" w:color="auto"/>
              <w:right w:val="single" w:sz="4" w:space="0" w:color="auto"/>
            </w:tcBorders>
          </w:tcPr>
          <w:p w14:paraId="2F4782D1"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5" w:type="dxa"/>
            <w:tcBorders>
              <w:left w:val="single" w:sz="4" w:space="0" w:color="auto"/>
              <w:bottom w:val="single" w:sz="4" w:space="0" w:color="auto"/>
              <w:right w:val="single" w:sz="4" w:space="0" w:color="auto"/>
            </w:tcBorders>
          </w:tcPr>
          <w:p w14:paraId="65725727"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3,5</w:t>
            </w:r>
          </w:p>
        </w:tc>
      </w:tr>
      <w:tr w:rsidR="000A42A1" w:rsidRPr="009B2DAA" w14:paraId="5B4C7AAC" w14:textId="77777777" w:rsidTr="00CC229F">
        <w:tc>
          <w:tcPr>
            <w:tcW w:w="510" w:type="dxa"/>
            <w:vMerge w:val="restart"/>
            <w:tcBorders>
              <w:top w:val="single" w:sz="4" w:space="0" w:color="auto"/>
              <w:left w:val="single" w:sz="4" w:space="0" w:color="auto"/>
              <w:bottom w:val="single" w:sz="4" w:space="0" w:color="auto"/>
              <w:right w:val="single" w:sz="4" w:space="0" w:color="auto"/>
            </w:tcBorders>
          </w:tcPr>
          <w:p w14:paraId="69DBEBC0" w14:textId="77777777" w:rsidR="000A42A1" w:rsidRPr="009B2DAA" w:rsidRDefault="000A42A1" w:rsidP="000A42A1">
            <w:pPr>
              <w:pStyle w:val="ConsPlusNormal"/>
              <w:rPr>
                <w:rFonts w:ascii="Times New Roman" w:hAnsi="Times New Roman" w:cs="Times New Roman"/>
                <w:sz w:val="28"/>
                <w:szCs w:val="28"/>
              </w:rPr>
            </w:pPr>
          </w:p>
          <w:p w14:paraId="33617F16" w14:textId="34F021A8"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lastRenderedPageBreak/>
              <w:t>13.</w:t>
            </w:r>
          </w:p>
        </w:tc>
        <w:tc>
          <w:tcPr>
            <w:tcW w:w="7349" w:type="dxa"/>
            <w:tcBorders>
              <w:top w:val="single" w:sz="4" w:space="0" w:color="auto"/>
              <w:left w:val="single" w:sz="4" w:space="0" w:color="auto"/>
              <w:right w:val="single" w:sz="4" w:space="0" w:color="auto"/>
            </w:tcBorders>
          </w:tcPr>
          <w:p w14:paraId="3E55410A"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На проездах разъездные площадки:</w:t>
            </w:r>
          </w:p>
        </w:tc>
        <w:tc>
          <w:tcPr>
            <w:tcW w:w="1134" w:type="dxa"/>
            <w:tcBorders>
              <w:top w:val="single" w:sz="4" w:space="0" w:color="auto"/>
              <w:left w:val="single" w:sz="4" w:space="0" w:color="auto"/>
              <w:right w:val="single" w:sz="4" w:space="0" w:color="auto"/>
            </w:tcBorders>
          </w:tcPr>
          <w:p w14:paraId="67ACF280" w14:textId="77777777" w:rsidR="000A42A1" w:rsidRPr="009B2DAA" w:rsidRDefault="000A42A1" w:rsidP="000A42A1">
            <w:pPr>
              <w:pStyle w:val="ConsPlusNormal"/>
              <w:rPr>
                <w:rFonts w:ascii="Times New Roman" w:hAnsi="Times New Roman" w:cs="Times New Roman"/>
                <w:sz w:val="28"/>
                <w:szCs w:val="28"/>
              </w:rPr>
            </w:pPr>
          </w:p>
        </w:tc>
        <w:tc>
          <w:tcPr>
            <w:tcW w:w="1275" w:type="dxa"/>
            <w:tcBorders>
              <w:top w:val="single" w:sz="4" w:space="0" w:color="auto"/>
              <w:left w:val="single" w:sz="4" w:space="0" w:color="auto"/>
              <w:right w:val="single" w:sz="4" w:space="0" w:color="auto"/>
            </w:tcBorders>
          </w:tcPr>
          <w:p w14:paraId="70DFF87B" w14:textId="77777777" w:rsidR="000A42A1" w:rsidRPr="009B2DAA" w:rsidRDefault="000A42A1" w:rsidP="000A42A1">
            <w:pPr>
              <w:pStyle w:val="ConsPlusNormal"/>
              <w:rPr>
                <w:rFonts w:ascii="Times New Roman" w:hAnsi="Times New Roman" w:cs="Times New Roman"/>
                <w:sz w:val="28"/>
                <w:szCs w:val="28"/>
              </w:rPr>
            </w:pPr>
          </w:p>
        </w:tc>
      </w:tr>
      <w:tr w:rsidR="000A42A1" w:rsidRPr="009B2DAA" w14:paraId="4E70EF68" w14:textId="77777777" w:rsidTr="00CC229F">
        <w:tc>
          <w:tcPr>
            <w:tcW w:w="510" w:type="dxa"/>
            <w:vMerge/>
            <w:tcBorders>
              <w:top w:val="single" w:sz="4" w:space="0" w:color="auto"/>
              <w:left w:val="single" w:sz="4" w:space="0" w:color="auto"/>
              <w:bottom w:val="single" w:sz="4" w:space="0" w:color="auto"/>
              <w:right w:val="single" w:sz="4" w:space="0" w:color="auto"/>
            </w:tcBorders>
          </w:tcPr>
          <w:p w14:paraId="200AF938" w14:textId="77777777" w:rsidR="000A42A1" w:rsidRPr="009B2DAA" w:rsidRDefault="000A42A1" w:rsidP="000A42A1">
            <w:pPr>
              <w:pStyle w:val="ConsPlusNormal"/>
              <w:rPr>
                <w:rFonts w:ascii="Times New Roman" w:hAnsi="Times New Roman" w:cs="Times New Roman"/>
                <w:sz w:val="28"/>
                <w:szCs w:val="28"/>
              </w:rPr>
            </w:pPr>
          </w:p>
        </w:tc>
        <w:tc>
          <w:tcPr>
            <w:tcW w:w="7349" w:type="dxa"/>
            <w:tcBorders>
              <w:left w:val="single" w:sz="4" w:space="0" w:color="auto"/>
              <w:right w:val="single" w:sz="4" w:space="0" w:color="auto"/>
            </w:tcBorders>
          </w:tcPr>
          <w:p w14:paraId="60079FED"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длиной не менее;</w:t>
            </w:r>
          </w:p>
        </w:tc>
        <w:tc>
          <w:tcPr>
            <w:tcW w:w="1134" w:type="dxa"/>
            <w:tcBorders>
              <w:left w:val="single" w:sz="4" w:space="0" w:color="auto"/>
              <w:right w:val="single" w:sz="4" w:space="0" w:color="auto"/>
            </w:tcBorders>
          </w:tcPr>
          <w:p w14:paraId="1F8F24FC"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5" w:type="dxa"/>
            <w:tcBorders>
              <w:left w:val="single" w:sz="4" w:space="0" w:color="auto"/>
              <w:right w:val="single" w:sz="4" w:space="0" w:color="auto"/>
            </w:tcBorders>
          </w:tcPr>
          <w:p w14:paraId="518AA1E0"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15</w:t>
            </w:r>
          </w:p>
        </w:tc>
      </w:tr>
      <w:tr w:rsidR="000A42A1" w:rsidRPr="009B2DAA" w14:paraId="59266AF1" w14:textId="77777777" w:rsidTr="00CC229F">
        <w:tc>
          <w:tcPr>
            <w:tcW w:w="510" w:type="dxa"/>
            <w:vMerge/>
            <w:tcBorders>
              <w:top w:val="single" w:sz="4" w:space="0" w:color="auto"/>
              <w:left w:val="single" w:sz="4" w:space="0" w:color="auto"/>
              <w:bottom w:val="single" w:sz="4" w:space="0" w:color="auto"/>
              <w:right w:val="single" w:sz="4" w:space="0" w:color="auto"/>
            </w:tcBorders>
          </w:tcPr>
          <w:p w14:paraId="5D9D4B3C" w14:textId="77777777" w:rsidR="000A42A1" w:rsidRPr="009B2DAA" w:rsidRDefault="000A42A1" w:rsidP="000A42A1">
            <w:pPr>
              <w:pStyle w:val="ConsPlusNormal"/>
              <w:jc w:val="center"/>
              <w:rPr>
                <w:rFonts w:ascii="Times New Roman" w:hAnsi="Times New Roman" w:cs="Times New Roman"/>
                <w:sz w:val="28"/>
                <w:szCs w:val="28"/>
              </w:rPr>
            </w:pPr>
          </w:p>
        </w:tc>
        <w:tc>
          <w:tcPr>
            <w:tcW w:w="7349" w:type="dxa"/>
            <w:tcBorders>
              <w:left w:val="single" w:sz="4" w:space="0" w:color="auto"/>
              <w:bottom w:val="single" w:sz="4" w:space="0" w:color="auto"/>
              <w:right w:val="single" w:sz="4" w:space="0" w:color="auto"/>
            </w:tcBorders>
          </w:tcPr>
          <w:p w14:paraId="765C308F"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шириной не менее, включая ширину проезжей части</w:t>
            </w:r>
          </w:p>
        </w:tc>
        <w:tc>
          <w:tcPr>
            <w:tcW w:w="1134" w:type="dxa"/>
            <w:tcBorders>
              <w:left w:val="single" w:sz="4" w:space="0" w:color="auto"/>
              <w:bottom w:val="single" w:sz="4" w:space="0" w:color="auto"/>
              <w:right w:val="single" w:sz="4" w:space="0" w:color="auto"/>
            </w:tcBorders>
          </w:tcPr>
          <w:p w14:paraId="49BFD024"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5" w:type="dxa"/>
            <w:tcBorders>
              <w:left w:val="single" w:sz="4" w:space="0" w:color="auto"/>
              <w:bottom w:val="single" w:sz="4" w:space="0" w:color="auto"/>
              <w:right w:val="single" w:sz="4" w:space="0" w:color="auto"/>
            </w:tcBorders>
          </w:tcPr>
          <w:p w14:paraId="5EA0C806"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7</w:t>
            </w:r>
          </w:p>
        </w:tc>
      </w:tr>
      <w:tr w:rsidR="000A42A1" w:rsidRPr="009B2DAA" w14:paraId="1A481EFD" w14:textId="77777777" w:rsidTr="00CC229F">
        <w:tc>
          <w:tcPr>
            <w:tcW w:w="510" w:type="dxa"/>
            <w:tcBorders>
              <w:top w:val="single" w:sz="4" w:space="0" w:color="auto"/>
              <w:left w:val="single" w:sz="4" w:space="0" w:color="auto"/>
              <w:bottom w:val="single" w:sz="4" w:space="0" w:color="auto"/>
              <w:right w:val="single" w:sz="4" w:space="0" w:color="auto"/>
            </w:tcBorders>
          </w:tcPr>
          <w:p w14:paraId="31E17472" w14:textId="7B47FC00"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14.</w:t>
            </w:r>
          </w:p>
        </w:tc>
        <w:tc>
          <w:tcPr>
            <w:tcW w:w="7349" w:type="dxa"/>
            <w:tcBorders>
              <w:top w:val="single" w:sz="4" w:space="0" w:color="auto"/>
              <w:left w:val="single" w:sz="4" w:space="0" w:color="auto"/>
              <w:bottom w:val="single" w:sz="4" w:space="0" w:color="auto"/>
              <w:right w:val="single" w:sz="4" w:space="0" w:color="auto"/>
            </w:tcBorders>
          </w:tcPr>
          <w:p w14:paraId="313D0B89"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Между разъездными площадками и перекрестками должно быть не менее</w:t>
            </w:r>
          </w:p>
        </w:tc>
        <w:tc>
          <w:tcPr>
            <w:tcW w:w="1134" w:type="dxa"/>
            <w:tcBorders>
              <w:top w:val="single" w:sz="4" w:space="0" w:color="auto"/>
              <w:left w:val="single" w:sz="4" w:space="0" w:color="auto"/>
              <w:bottom w:val="single" w:sz="4" w:space="0" w:color="auto"/>
              <w:right w:val="single" w:sz="4" w:space="0" w:color="auto"/>
            </w:tcBorders>
          </w:tcPr>
          <w:p w14:paraId="0DF0639C"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5A2A0D2B"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200</w:t>
            </w:r>
          </w:p>
        </w:tc>
      </w:tr>
      <w:tr w:rsidR="000A42A1" w:rsidRPr="009B2DAA" w14:paraId="30EB4321" w14:textId="77777777" w:rsidTr="00CC229F">
        <w:tc>
          <w:tcPr>
            <w:tcW w:w="510" w:type="dxa"/>
            <w:tcBorders>
              <w:top w:val="single" w:sz="4" w:space="0" w:color="auto"/>
              <w:left w:val="single" w:sz="4" w:space="0" w:color="auto"/>
              <w:bottom w:val="single" w:sz="4" w:space="0" w:color="auto"/>
              <w:right w:val="single" w:sz="4" w:space="0" w:color="auto"/>
            </w:tcBorders>
          </w:tcPr>
          <w:p w14:paraId="5BD986C2" w14:textId="139B8144"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15.</w:t>
            </w:r>
          </w:p>
        </w:tc>
        <w:tc>
          <w:tcPr>
            <w:tcW w:w="7349" w:type="dxa"/>
            <w:tcBorders>
              <w:top w:val="single" w:sz="4" w:space="0" w:color="auto"/>
              <w:left w:val="single" w:sz="4" w:space="0" w:color="auto"/>
              <w:bottom w:val="single" w:sz="4" w:space="0" w:color="auto"/>
              <w:right w:val="single" w:sz="4" w:space="0" w:color="auto"/>
            </w:tcBorders>
          </w:tcPr>
          <w:p w14:paraId="431398D1"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Максимальная протяженность тупикового проезда не должна превышать</w:t>
            </w:r>
          </w:p>
        </w:tc>
        <w:tc>
          <w:tcPr>
            <w:tcW w:w="1134" w:type="dxa"/>
            <w:tcBorders>
              <w:top w:val="single" w:sz="4" w:space="0" w:color="auto"/>
              <w:left w:val="single" w:sz="4" w:space="0" w:color="auto"/>
              <w:bottom w:val="single" w:sz="4" w:space="0" w:color="auto"/>
              <w:right w:val="single" w:sz="4" w:space="0" w:color="auto"/>
            </w:tcBorders>
          </w:tcPr>
          <w:p w14:paraId="61DA69AF"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13153DA9"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150</w:t>
            </w:r>
          </w:p>
        </w:tc>
      </w:tr>
      <w:tr w:rsidR="000A42A1" w:rsidRPr="009B2DAA" w14:paraId="357A3569" w14:textId="77777777" w:rsidTr="00CC229F">
        <w:tc>
          <w:tcPr>
            <w:tcW w:w="510" w:type="dxa"/>
            <w:tcBorders>
              <w:top w:val="single" w:sz="4" w:space="0" w:color="auto"/>
              <w:left w:val="single" w:sz="4" w:space="0" w:color="auto"/>
              <w:bottom w:val="single" w:sz="4" w:space="0" w:color="auto"/>
              <w:right w:val="single" w:sz="4" w:space="0" w:color="auto"/>
            </w:tcBorders>
          </w:tcPr>
          <w:p w14:paraId="4C7B0E72" w14:textId="4FBACB85"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16.</w:t>
            </w:r>
          </w:p>
        </w:tc>
        <w:tc>
          <w:tcPr>
            <w:tcW w:w="7349" w:type="dxa"/>
            <w:tcBorders>
              <w:top w:val="single" w:sz="4" w:space="0" w:color="auto"/>
              <w:left w:val="single" w:sz="4" w:space="0" w:color="auto"/>
              <w:bottom w:val="single" w:sz="4" w:space="0" w:color="auto"/>
              <w:right w:val="single" w:sz="4" w:space="0" w:color="auto"/>
            </w:tcBorders>
          </w:tcPr>
          <w:p w14:paraId="27E613DE"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Тупиковые проезды должны иметь разворотные площадки</w:t>
            </w:r>
          </w:p>
        </w:tc>
        <w:tc>
          <w:tcPr>
            <w:tcW w:w="1134" w:type="dxa"/>
            <w:tcBorders>
              <w:top w:val="single" w:sz="4" w:space="0" w:color="auto"/>
              <w:left w:val="single" w:sz="4" w:space="0" w:color="auto"/>
              <w:bottom w:val="single" w:sz="4" w:space="0" w:color="auto"/>
              <w:right w:val="single" w:sz="4" w:space="0" w:color="auto"/>
            </w:tcBorders>
          </w:tcPr>
          <w:p w14:paraId="4094E711"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5" w:type="dxa"/>
            <w:tcBorders>
              <w:top w:val="single" w:sz="4" w:space="0" w:color="auto"/>
              <w:left w:val="single" w:sz="4" w:space="0" w:color="auto"/>
              <w:bottom w:val="single" w:sz="4" w:space="0" w:color="auto"/>
              <w:right w:val="single" w:sz="4" w:space="0" w:color="auto"/>
            </w:tcBorders>
          </w:tcPr>
          <w:p w14:paraId="2B715297"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12 x 12</w:t>
            </w:r>
          </w:p>
        </w:tc>
      </w:tr>
      <w:tr w:rsidR="000A42A1" w:rsidRPr="009B2DAA" w14:paraId="5B7EF4E1" w14:textId="77777777" w:rsidTr="00CC229F">
        <w:tc>
          <w:tcPr>
            <w:tcW w:w="510" w:type="dxa"/>
            <w:vMerge w:val="restart"/>
            <w:tcBorders>
              <w:top w:val="single" w:sz="4" w:space="0" w:color="auto"/>
              <w:left w:val="single" w:sz="4" w:space="0" w:color="auto"/>
              <w:bottom w:val="single" w:sz="4" w:space="0" w:color="auto"/>
              <w:right w:val="single" w:sz="4" w:space="0" w:color="auto"/>
            </w:tcBorders>
          </w:tcPr>
          <w:p w14:paraId="2C5FCCB8" w14:textId="73CC2D7A" w:rsidR="000A42A1" w:rsidRPr="009B2DAA" w:rsidRDefault="000A42A1" w:rsidP="000A42A1">
            <w:pPr>
              <w:pStyle w:val="ConsPlusNormal"/>
              <w:rPr>
                <w:rFonts w:ascii="Times New Roman" w:hAnsi="Times New Roman" w:cs="Times New Roman"/>
                <w:sz w:val="28"/>
                <w:szCs w:val="28"/>
              </w:rPr>
            </w:pPr>
            <w:r w:rsidRPr="009B2DAA">
              <w:rPr>
                <w:rFonts w:ascii="Times New Roman" w:hAnsi="Times New Roman" w:cs="Times New Roman"/>
                <w:sz w:val="28"/>
                <w:szCs w:val="28"/>
              </w:rPr>
              <w:t>17.</w:t>
            </w:r>
          </w:p>
        </w:tc>
        <w:tc>
          <w:tcPr>
            <w:tcW w:w="7349" w:type="dxa"/>
            <w:tcBorders>
              <w:top w:val="single" w:sz="4" w:space="0" w:color="auto"/>
              <w:left w:val="single" w:sz="4" w:space="0" w:color="auto"/>
              <w:right w:val="single" w:sz="4" w:space="0" w:color="auto"/>
            </w:tcBorders>
          </w:tcPr>
          <w:p w14:paraId="723D84EF"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Площадки для мусорных контейнеров размещаются на расстоянии:</w:t>
            </w:r>
          </w:p>
        </w:tc>
        <w:tc>
          <w:tcPr>
            <w:tcW w:w="1134" w:type="dxa"/>
            <w:tcBorders>
              <w:top w:val="single" w:sz="4" w:space="0" w:color="auto"/>
              <w:left w:val="single" w:sz="4" w:space="0" w:color="auto"/>
              <w:right w:val="single" w:sz="4" w:space="0" w:color="auto"/>
            </w:tcBorders>
          </w:tcPr>
          <w:p w14:paraId="3D21B9B6" w14:textId="77777777" w:rsidR="000A42A1" w:rsidRPr="009B2DAA" w:rsidRDefault="000A42A1" w:rsidP="000A42A1">
            <w:pPr>
              <w:pStyle w:val="ConsPlusNormal"/>
              <w:rPr>
                <w:rFonts w:ascii="Times New Roman" w:hAnsi="Times New Roman" w:cs="Times New Roman"/>
                <w:sz w:val="28"/>
                <w:szCs w:val="28"/>
              </w:rPr>
            </w:pPr>
          </w:p>
        </w:tc>
        <w:tc>
          <w:tcPr>
            <w:tcW w:w="1275" w:type="dxa"/>
            <w:tcBorders>
              <w:top w:val="single" w:sz="4" w:space="0" w:color="auto"/>
              <w:left w:val="single" w:sz="4" w:space="0" w:color="auto"/>
              <w:right w:val="single" w:sz="4" w:space="0" w:color="auto"/>
            </w:tcBorders>
          </w:tcPr>
          <w:p w14:paraId="51DE62BE" w14:textId="77777777" w:rsidR="000A42A1" w:rsidRPr="009B2DAA" w:rsidRDefault="000A42A1" w:rsidP="000A42A1">
            <w:pPr>
              <w:pStyle w:val="ConsPlusNormal"/>
              <w:rPr>
                <w:rFonts w:ascii="Times New Roman" w:hAnsi="Times New Roman" w:cs="Times New Roman"/>
                <w:sz w:val="28"/>
                <w:szCs w:val="28"/>
              </w:rPr>
            </w:pPr>
          </w:p>
        </w:tc>
      </w:tr>
      <w:tr w:rsidR="000A42A1" w:rsidRPr="009B2DAA" w14:paraId="25C39799" w14:textId="77777777" w:rsidTr="00CC229F">
        <w:tc>
          <w:tcPr>
            <w:tcW w:w="510" w:type="dxa"/>
            <w:vMerge/>
            <w:tcBorders>
              <w:top w:val="single" w:sz="4" w:space="0" w:color="auto"/>
              <w:left w:val="single" w:sz="4" w:space="0" w:color="auto"/>
              <w:bottom w:val="single" w:sz="4" w:space="0" w:color="auto"/>
              <w:right w:val="single" w:sz="4" w:space="0" w:color="auto"/>
            </w:tcBorders>
          </w:tcPr>
          <w:p w14:paraId="30853E1F" w14:textId="77777777" w:rsidR="000A42A1" w:rsidRPr="009B2DAA" w:rsidRDefault="000A42A1" w:rsidP="000A42A1">
            <w:pPr>
              <w:pStyle w:val="ConsPlusNormal"/>
              <w:rPr>
                <w:rFonts w:ascii="Times New Roman" w:hAnsi="Times New Roman" w:cs="Times New Roman"/>
                <w:sz w:val="28"/>
                <w:szCs w:val="28"/>
              </w:rPr>
            </w:pPr>
          </w:p>
        </w:tc>
        <w:tc>
          <w:tcPr>
            <w:tcW w:w="7349" w:type="dxa"/>
            <w:tcBorders>
              <w:left w:val="single" w:sz="4" w:space="0" w:color="auto"/>
              <w:right w:val="single" w:sz="4" w:space="0" w:color="auto"/>
            </w:tcBorders>
          </w:tcPr>
          <w:p w14:paraId="02ACF1B3" w14:textId="77777777" w:rsidR="000A42A1" w:rsidRPr="009B2DAA" w:rsidRDefault="000A42A1" w:rsidP="000A42A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не менее;</w:t>
            </w:r>
          </w:p>
        </w:tc>
        <w:tc>
          <w:tcPr>
            <w:tcW w:w="1134" w:type="dxa"/>
            <w:tcBorders>
              <w:left w:val="single" w:sz="4" w:space="0" w:color="auto"/>
              <w:right w:val="single" w:sz="4" w:space="0" w:color="auto"/>
            </w:tcBorders>
          </w:tcPr>
          <w:p w14:paraId="3FC1099D"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5" w:type="dxa"/>
            <w:tcBorders>
              <w:left w:val="single" w:sz="4" w:space="0" w:color="auto"/>
              <w:right w:val="single" w:sz="4" w:space="0" w:color="auto"/>
            </w:tcBorders>
          </w:tcPr>
          <w:p w14:paraId="6B9A9E9B" w14:textId="77777777" w:rsidR="000A42A1" w:rsidRPr="009B2DAA" w:rsidRDefault="000A42A1" w:rsidP="000A42A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20</w:t>
            </w:r>
          </w:p>
        </w:tc>
      </w:tr>
      <w:tr w:rsidR="000A42A1" w:rsidRPr="009B2DAA" w14:paraId="31DB884A" w14:textId="77777777" w:rsidTr="00CC229F">
        <w:tc>
          <w:tcPr>
            <w:tcW w:w="510" w:type="dxa"/>
            <w:vMerge/>
            <w:tcBorders>
              <w:top w:val="single" w:sz="4" w:space="0" w:color="auto"/>
              <w:left w:val="single" w:sz="4" w:space="0" w:color="auto"/>
              <w:bottom w:val="single" w:sz="4" w:space="0" w:color="auto"/>
              <w:right w:val="single" w:sz="4" w:space="0" w:color="auto"/>
            </w:tcBorders>
          </w:tcPr>
          <w:p w14:paraId="5B9B82A6" w14:textId="77777777" w:rsidR="000A42A1" w:rsidRPr="009B2DAA" w:rsidRDefault="000A42A1" w:rsidP="002070D2">
            <w:pPr>
              <w:pStyle w:val="ConsPlusNormal"/>
              <w:ind w:firstLine="709"/>
              <w:jc w:val="center"/>
              <w:rPr>
                <w:rFonts w:ascii="Times New Roman" w:hAnsi="Times New Roman" w:cs="Times New Roman"/>
                <w:sz w:val="28"/>
                <w:szCs w:val="28"/>
              </w:rPr>
            </w:pPr>
          </w:p>
        </w:tc>
        <w:tc>
          <w:tcPr>
            <w:tcW w:w="7349" w:type="dxa"/>
            <w:tcBorders>
              <w:left w:val="single" w:sz="4" w:space="0" w:color="auto"/>
              <w:bottom w:val="single" w:sz="4" w:space="0" w:color="auto"/>
              <w:right w:val="single" w:sz="4" w:space="0" w:color="auto"/>
            </w:tcBorders>
          </w:tcPr>
          <w:p w14:paraId="77F011BD" w14:textId="77777777" w:rsidR="000A42A1" w:rsidRPr="009B2DAA" w:rsidRDefault="000A42A1" w:rsidP="002070D2">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не более</w:t>
            </w:r>
            <w:proofErr w:type="gramStart"/>
            <w:r w:rsidRPr="009B2DAA">
              <w:rPr>
                <w:rFonts w:ascii="Times New Roman" w:hAnsi="Times New Roman" w:cs="Times New Roman"/>
                <w:sz w:val="28"/>
                <w:szCs w:val="28"/>
              </w:rPr>
              <w:t>,</w:t>
            </w:r>
            <w:proofErr w:type="gramEnd"/>
            <w:r w:rsidRPr="009B2DAA">
              <w:rPr>
                <w:rFonts w:ascii="Times New Roman" w:hAnsi="Times New Roman" w:cs="Times New Roman"/>
                <w:sz w:val="28"/>
                <w:szCs w:val="28"/>
              </w:rPr>
              <w:t xml:space="preserve"> чем от границы садовых участков</w:t>
            </w:r>
          </w:p>
        </w:tc>
        <w:tc>
          <w:tcPr>
            <w:tcW w:w="1134" w:type="dxa"/>
            <w:tcBorders>
              <w:left w:val="single" w:sz="4" w:space="0" w:color="auto"/>
              <w:bottom w:val="single" w:sz="4" w:space="0" w:color="auto"/>
              <w:right w:val="single" w:sz="4" w:space="0" w:color="auto"/>
            </w:tcBorders>
          </w:tcPr>
          <w:p w14:paraId="4FE56E07" w14:textId="77777777" w:rsidR="000A42A1" w:rsidRPr="009B2DAA" w:rsidRDefault="000A42A1" w:rsidP="002070D2">
            <w:pPr>
              <w:pStyle w:val="ConsPlusNormal"/>
              <w:ind w:firstLine="709"/>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5" w:type="dxa"/>
            <w:tcBorders>
              <w:left w:val="single" w:sz="4" w:space="0" w:color="auto"/>
              <w:bottom w:val="single" w:sz="4" w:space="0" w:color="auto"/>
              <w:right w:val="single" w:sz="4" w:space="0" w:color="auto"/>
            </w:tcBorders>
          </w:tcPr>
          <w:p w14:paraId="2FBAF1D0" w14:textId="77777777" w:rsidR="000A42A1" w:rsidRPr="009B2DAA" w:rsidRDefault="000A42A1" w:rsidP="002070D2">
            <w:pPr>
              <w:pStyle w:val="ConsPlusNormal"/>
              <w:ind w:firstLine="709"/>
              <w:jc w:val="center"/>
              <w:rPr>
                <w:rFonts w:ascii="Times New Roman" w:hAnsi="Times New Roman" w:cs="Times New Roman"/>
                <w:sz w:val="28"/>
                <w:szCs w:val="28"/>
              </w:rPr>
            </w:pPr>
            <w:r w:rsidRPr="009B2DAA">
              <w:rPr>
                <w:rFonts w:ascii="Times New Roman" w:hAnsi="Times New Roman" w:cs="Times New Roman"/>
                <w:sz w:val="28"/>
                <w:szCs w:val="28"/>
              </w:rPr>
              <w:t>100</w:t>
            </w:r>
          </w:p>
        </w:tc>
      </w:tr>
    </w:tbl>
    <w:p w14:paraId="3FF5B580" w14:textId="77777777" w:rsidR="00CC229F" w:rsidRPr="009B2DAA" w:rsidRDefault="00CC229F" w:rsidP="002070D2">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2D07B382" w14:textId="77777777" w:rsidR="00397D01" w:rsidRPr="009B2DAA" w:rsidRDefault="00397D01" w:rsidP="002070D2">
      <w:pPr>
        <w:pStyle w:val="ConsPlusNormal"/>
        <w:ind w:firstLine="709"/>
        <w:jc w:val="both"/>
        <w:rPr>
          <w:rFonts w:ascii="Times New Roman" w:hAnsi="Times New Roman" w:cs="Times New Roman"/>
          <w:sz w:val="28"/>
          <w:szCs w:val="28"/>
        </w:rPr>
      </w:pPr>
    </w:p>
    <w:p w14:paraId="1B7E443E" w14:textId="601403E4" w:rsidR="00397D01" w:rsidRPr="009B2DAA" w:rsidRDefault="00397D01" w:rsidP="002070D2">
      <w:pPr>
        <w:pStyle w:val="ConsPlusNormal"/>
        <w:ind w:firstLine="709"/>
        <w:jc w:val="both"/>
        <w:outlineLvl w:val="2"/>
        <w:rPr>
          <w:rFonts w:ascii="Times New Roman" w:hAnsi="Times New Roman" w:cs="Times New Roman"/>
          <w:bCs/>
          <w:sz w:val="28"/>
          <w:szCs w:val="28"/>
        </w:rPr>
      </w:pPr>
      <w:bookmarkStart w:id="100" w:name="_Toc198680032"/>
      <w:bookmarkStart w:id="101" w:name="_Toc198680292"/>
      <w:r w:rsidRPr="009B2DAA">
        <w:rPr>
          <w:rFonts w:ascii="Times New Roman" w:hAnsi="Times New Roman" w:cs="Times New Roman"/>
          <w:bCs/>
          <w:sz w:val="28"/>
          <w:szCs w:val="28"/>
        </w:rPr>
        <w:t>Статья 2</w:t>
      </w:r>
      <w:r w:rsidR="006F5AED" w:rsidRPr="009B2DAA">
        <w:rPr>
          <w:rFonts w:ascii="Times New Roman" w:hAnsi="Times New Roman" w:cs="Times New Roman"/>
          <w:bCs/>
          <w:sz w:val="28"/>
          <w:szCs w:val="28"/>
        </w:rPr>
        <w:t>6</w:t>
      </w:r>
      <w:r w:rsidRPr="009B2DAA">
        <w:rPr>
          <w:rFonts w:ascii="Times New Roman" w:hAnsi="Times New Roman" w:cs="Times New Roman"/>
          <w:bCs/>
          <w:sz w:val="28"/>
          <w:szCs w:val="28"/>
        </w:rPr>
        <w:t>. Общественно-деловая зона</w:t>
      </w:r>
      <w:bookmarkEnd w:id="100"/>
      <w:bookmarkEnd w:id="101"/>
    </w:p>
    <w:p w14:paraId="560CB2F9" w14:textId="77777777" w:rsidR="00397D01" w:rsidRPr="009B2DAA" w:rsidRDefault="00397D01" w:rsidP="002070D2">
      <w:pPr>
        <w:pStyle w:val="ConsPlusNormal"/>
        <w:ind w:firstLine="709"/>
        <w:jc w:val="both"/>
        <w:rPr>
          <w:rFonts w:ascii="Times New Roman" w:hAnsi="Times New Roman" w:cs="Times New Roman"/>
          <w:sz w:val="28"/>
          <w:szCs w:val="28"/>
        </w:rPr>
      </w:pPr>
    </w:p>
    <w:p w14:paraId="403AD9FE" w14:textId="77777777" w:rsidR="00397D01" w:rsidRPr="009B2DAA" w:rsidRDefault="00397D01" w:rsidP="002070D2">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1. Кодовое обозначение - ОДЗ.</w:t>
      </w:r>
    </w:p>
    <w:p w14:paraId="2CC9AF74" w14:textId="77777777" w:rsidR="00397D01" w:rsidRPr="009B2DAA" w:rsidRDefault="00397D01" w:rsidP="002070D2">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2. Цели выделения зоны:</w:t>
      </w:r>
    </w:p>
    <w:p w14:paraId="505CC83C" w14:textId="77777777" w:rsidR="00397D01" w:rsidRPr="009B2DAA" w:rsidRDefault="00397D01" w:rsidP="002070D2">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Зона предназначена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14:paraId="127A907F" w14:textId="77777777" w:rsidR="00397D01" w:rsidRPr="009B2DAA" w:rsidRDefault="00397D01" w:rsidP="002070D2">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Наличие объектов каждой зоны не исключает размещения объектов, общих для зоны ОДЗ.</w:t>
      </w:r>
    </w:p>
    <w:p w14:paraId="23B48F69" w14:textId="637411FB" w:rsidR="00397D01" w:rsidRPr="009B2DAA" w:rsidRDefault="00397D01" w:rsidP="002070D2">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со </w:t>
      </w:r>
      <w:hyperlink w:anchor="Par458" w:history="1">
        <w:r w:rsidRPr="009B2DAA">
          <w:rPr>
            <w:rFonts w:ascii="Times New Roman" w:hAnsi="Times New Roman" w:cs="Times New Roman"/>
            <w:sz w:val="28"/>
            <w:szCs w:val="28"/>
          </w:rPr>
          <w:t>статьями 17</w:t>
        </w:r>
      </w:hyperlink>
      <w:r w:rsidRPr="009B2DAA">
        <w:rPr>
          <w:rFonts w:ascii="Times New Roman" w:hAnsi="Times New Roman" w:cs="Times New Roman"/>
          <w:sz w:val="28"/>
          <w:szCs w:val="28"/>
        </w:rPr>
        <w:t xml:space="preserve"> - </w:t>
      </w:r>
      <w:hyperlink w:anchor="Par538" w:history="1">
        <w:r w:rsidRPr="009B2DAA">
          <w:rPr>
            <w:rFonts w:ascii="Times New Roman" w:hAnsi="Times New Roman" w:cs="Times New Roman"/>
            <w:sz w:val="28"/>
            <w:szCs w:val="28"/>
          </w:rPr>
          <w:t>23</w:t>
        </w:r>
      </w:hyperlink>
      <w:r w:rsidRPr="009B2DAA">
        <w:rPr>
          <w:rFonts w:ascii="Times New Roman" w:hAnsi="Times New Roman" w:cs="Times New Roman"/>
          <w:sz w:val="28"/>
          <w:szCs w:val="28"/>
        </w:rPr>
        <w:t xml:space="preserve"> настоящих Правил.</w:t>
      </w:r>
    </w:p>
    <w:p w14:paraId="60EE78CC" w14:textId="77777777" w:rsidR="00397D01" w:rsidRPr="009B2DAA" w:rsidRDefault="00397D01" w:rsidP="002070D2">
      <w:pPr>
        <w:pStyle w:val="ConsPlusNormal"/>
        <w:ind w:firstLine="709"/>
        <w:jc w:val="both"/>
        <w:rPr>
          <w:rFonts w:ascii="Times New Roman" w:hAnsi="Times New Roman" w:cs="Times New Roman"/>
          <w:sz w:val="28"/>
          <w:szCs w:val="28"/>
        </w:rPr>
      </w:pPr>
      <w:proofErr w:type="gramStart"/>
      <w:r w:rsidRPr="009B2DAA">
        <w:rPr>
          <w:rFonts w:ascii="Times New Roman" w:hAnsi="Times New Roman" w:cs="Times New Roman"/>
          <w:sz w:val="28"/>
          <w:szCs w:val="28"/>
        </w:rPr>
        <w:t>Не допускается размещать объекты административного назначения путем пристройки к жилым домам, кроме предусмотренных в проектах планировки.</w:t>
      </w:r>
      <w:proofErr w:type="gramEnd"/>
    </w:p>
    <w:p w14:paraId="617CFB6E" w14:textId="77777777" w:rsidR="00397D01" w:rsidRPr="009B2DAA" w:rsidRDefault="00397D01" w:rsidP="002070D2">
      <w:pPr>
        <w:pStyle w:val="ConsPlusNormal"/>
        <w:ind w:firstLine="709"/>
        <w:jc w:val="both"/>
        <w:rPr>
          <w:rFonts w:ascii="Times New Roman" w:hAnsi="Times New Roman" w:cs="Times New Roman"/>
          <w:sz w:val="28"/>
          <w:szCs w:val="28"/>
        </w:rPr>
      </w:pPr>
    </w:p>
    <w:p w14:paraId="3CC44451" w14:textId="7178014D" w:rsidR="00397D01" w:rsidRPr="009B2DAA" w:rsidRDefault="00397D01" w:rsidP="002070D2">
      <w:pPr>
        <w:pStyle w:val="ConsPlusNormal"/>
        <w:ind w:firstLine="709"/>
        <w:jc w:val="both"/>
        <w:outlineLvl w:val="2"/>
        <w:rPr>
          <w:rFonts w:ascii="Times New Roman" w:hAnsi="Times New Roman" w:cs="Times New Roman"/>
          <w:bCs/>
          <w:sz w:val="28"/>
          <w:szCs w:val="28"/>
        </w:rPr>
      </w:pPr>
      <w:bookmarkStart w:id="102" w:name="_Toc198680033"/>
      <w:bookmarkStart w:id="103" w:name="_Toc198680293"/>
      <w:r w:rsidRPr="009B2DAA">
        <w:rPr>
          <w:rFonts w:ascii="Times New Roman" w:hAnsi="Times New Roman" w:cs="Times New Roman"/>
          <w:bCs/>
          <w:sz w:val="28"/>
          <w:szCs w:val="28"/>
        </w:rPr>
        <w:t>Статья 2</w:t>
      </w:r>
      <w:r w:rsidR="006F5AED" w:rsidRPr="009B2DAA">
        <w:rPr>
          <w:rFonts w:ascii="Times New Roman" w:hAnsi="Times New Roman" w:cs="Times New Roman"/>
          <w:bCs/>
          <w:sz w:val="28"/>
          <w:szCs w:val="28"/>
        </w:rPr>
        <w:t>6</w:t>
      </w:r>
      <w:r w:rsidRPr="009B2DAA">
        <w:rPr>
          <w:rFonts w:ascii="Times New Roman" w:hAnsi="Times New Roman" w:cs="Times New Roman"/>
          <w:bCs/>
          <w:sz w:val="28"/>
          <w:szCs w:val="28"/>
        </w:rPr>
        <w:t>.1. Общественно-деловая зона объектов многофункциональной общественно-деловой застройки учреждений образования (ОДЗ 1)</w:t>
      </w:r>
      <w:bookmarkEnd w:id="102"/>
      <w:bookmarkEnd w:id="103"/>
    </w:p>
    <w:p w14:paraId="018E3192" w14:textId="77777777" w:rsidR="00397D01" w:rsidRPr="009B2DAA" w:rsidRDefault="00397D01" w:rsidP="002070D2">
      <w:pPr>
        <w:pStyle w:val="ConsPlusNormal"/>
        <w:ind w:firstLine="709"/>
        <w:jc w:val="both"/>
        <w:rPr>
          <w:rFonts w:ascii="Times New Roman" w:hAnsi="Times New Roman" w:cs="Times New Roman"/>
          <w:sz w:val="28"/>
          <w:szCs w:val="28"/>
        </w:rPr>
      </w:pPr>
    </w:p>
    <w:p w14:paraId="471057A0" w14:textId="77777777" w:rsidR="00397D01" w:rsidRPr="009B2DAA" w:rsidRDefault="00397D01" w:rsidP="002070D2">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1. Кодовое обозначение - ОДЗ 1.</w:t>
      </w:r>
    </w:p>
    <w:p w14:paraId="58FE7EB1" w14:textId="77777777" w:rsidR="00397D01" w:rsidRPr="009B2DAA" w:rsidRDefault="00397D01" w:rsidP="002070D2">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2. Цели выделения зоны:</w:t>
      </w:r>
    </w:p>
    <w:p w14:paraId="17F5280B" w14:textId="77777777" w:rsidR="00397D01" w:rsidRPr="009B2DAA" w:rsidRDefault="00397D01" w:rsidP="002070D2">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lastRenderedPageBreak/>
        <w:t>Зона ОДЗ 1 выделена для обеспечения правовых условий формирования общественно-деловой застройки, в частности учреждений детского дошкольного, начального и среднего общего образования, профессионального образования, научно-исследовательских учреждений.</w:t>
      </w:r>
    </w:p>
    <w:p w14:paraId="375EA751" w14:textId="11F66167" w:rsidR="00397D01" w:rsidRPr="009B2DAA" w:rsidRDefault="00397D01" w:rsidP="002070D2">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Объекты, которые не соответствуют градостроительному регламенту в частях зоны ОДЗ 1, а именно: застройка дач и коллективных садоводств, по Генеральному </w:t>
      </w:r>
      <w:hyperlink r:id="rId66" w:history="1">
        <w:r w:rsidRPr="009B2DAA">
          <w:rPr>
            <w:rFonts w:ascii="Times New Roman" w:hAnsi="Times New Roman" w:cs="Times New Roman"/>
            <w:sz w:val="28"/>
            <w:szCs w:val="28"/>
          </w:rPr>
          <w:t>плану</w:t>
        </w:r>
      </w:hyperlink>
      <w:r w:rsidRPr="009B2DAA">
        <w:rPr>
          <w:rFonts w:ascii="Times New Roman" w:hAnsi="Times New Roman" w:cs="Times New Roman"/>
          <w:sz w:val="28"/>
          <w:szCs w:val="28"/>
        </w:rPr>
        <w:t xml:space="preserve"> городского округа город Бийск</w:t>
      </w:r>
      <w:r w:rsidR="00454F8C" w:rsidRPr="009B2DAA">
        <w:rPr>
          <w:rFonts w:ascii="Times New Roman" w:hAnsi="Times New Roman" w:cs="Times New Roman"/>
          <w:sz w:val="28"/>
          <w:szCs w:val="28"/>
        </w:rPr>
        <w:t xml:space="preserve"> Алтайского края</w:t>
      </w:r>
      <w:r w:rsidRPr="009B2DAA">
        <w:rPr>
          <w:rFonts w:ascii="Times New Roman" w:hAnsi="Times New Roman" w:cs="Times New Roman"/>
          <w:sz w:val="28"/>
          <w:szCs w:val="28"/>
        </w:rPr>
        <w:t xml:space="preserve"> развивается в общественно-деловую застройку учреждений образования.</w:t>
      </w:r>
    </w:p>
    <w:p w14:paraId="1DCAB991" w14:textId="77777777" w:rsidR="00397D01" w:rsidRPr="009B2DAA" w:rsidRDefault="00397D01" w:rsidP="002070D2">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3. Виды использования земельных участков и объектов капитального строительства.</w:t>
      </w:r>
    </w:p>
    <w:p w14:paraId="053DA40E" w14:textId="77777777" w:rsidR="00397D01" w:rsidRPr="009B2DAA" w:rsidRDefault="00397D01" w:rsidP="002070D2">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9B2DAA" w14:paraId="0C90A5CC" w14:textId="77777777" w:rsidTr="00C006F7">
        <w:tc>
          <w:tcPr>
            <w:tcW w:w="2551" w:type="dxa"/>
            <w:tcBorders>
              <w:top w:val="single" w:sz="4" w:space="0" w:color="auto"/>
              <w:left w:val="single" w:sz="4" w:space="0" w:color="auto"/>
              <w:bottom w:val="single" w:sz="4" w:space="0" w:color="auto"/>
              <w:right w:val="single" w:sz="4" w:space="0" w:color="auto"/>
            </w:tcBorders>
          </w:tcPr>
          <w:p w14:paraId="28CB5F4A"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1D13682F"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9B2DAA" w14:paraId="2B89C6FD"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24354AF8"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Основные виды разрешенного использования</w:t>
            </w:r>
          </w:p>
        </w:tc>
      </w:tr>
      <w:tr w:rsidR="00F35B0A" w:rsidRPr="009B2DAA" w14:paraId="51610D86" w14:textId="77777777" w:rsidTr="00C006F7">
        <w:tc>
          <w:tcPr>
            <w:tcW w:w="2551" w:type="dxa"/>
            <w:tcBorders>
              <w:top w:val="single" w:sz="4" w:space="0" w:color="auto"/>
              <w:left w:val="single" w:sz="4" w:space="0" w:color="auto"/>
              <w:bottom w:val="single" w:sz="4" w:space="0" w:color="auto"/>
              <w:right w:val="single" w:sz="4" w:space="0" w:color="auto"/>
            </w:tcBorders>
          </w:tcPr>
          <w:p w14:paraId="3AD93A38"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Образование и просвещение</w:t>
            </w:r>
          </w:p>
          <w:p w14:paraId="5FA3A8E8" w14:textId="3868A35A" w:rsidR="00803310" w:rsidRPr="009B2DAA" w:rsidRDefault="00803310">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(3.5)</w:t>
            </w:r>
          </w:p>
        </w:tc>
        <w:tc>
          <w:tcPr>
            <w:tcW w:w="7717" w:type="dxa"/>
            <w:tcBorders>
              <w:top w:val="single" w:sz="4" w:space="0" w:color="auto"/>
              <w:left w:val="single" w:sz="4" w:space="0" w:color="auto"/>
              <w:bottom w:val="single" w:sz="4" w:space="0" w:color="auto"/>
              <w:right w:val="single" w:sz="4" w:space="0" w:color="auto"/>
            </w:tcBorders>
          </w:tcPr>
          <w:p w14:paraId="2493B3AF"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67" w:history="1">
              <w:r w:rsidRPr="009B2DAA">
                <w:rPr>
                  <w:rFonts w:ascii="Times New Roman" w:hAnsi="Times New Roman" w:cs="Times New Roman"/>
                  <w:sz w:val="28"/>
                  <w:szCs w:val="28"/>
                </w:rPr>
                <w:t>кодами 3.5.1</w:t>
              </w:r>
            </w:hyperlink>
            <w:r w:rsidRPr="009B2DAA">
              <w:rPr>
                <w:rFonts w:ascii="Times New Roman" w:hAnsi="Times New Roman" w:cs="Times New Roman"/>
                <w:sz w:val="28"/>
                <w:szCs w:val="28"/>
              </w:rPr>
              <w:t xml:space="preserve"> - </w:t>
            </w:r>
            <w:hyperlink r:id="rId68" w:history="1">
              <w:r w:rsidRPr="009B2DAA">
                <w:rPr>
                  <w:rFonts w:ascii="Times New Roman" w:hAnsi="Times New Roman" w:cs="Times New Roman"/>
                  <w:sz w:val="28"/>
                  <w:szCs w:val="28"/>
                </w:rPr>
                <w:t>3.5.2</w:t>
              </w:r>
            </w:hyperlink>
            <w:r w:rsidRPr="009B2DAA">
              <w:rPr>
                <w:rFonts w:ascii="Times New Roman" w:hAnsi="Times New Roman" w:cs="Times New Roman"/>
                <w:sz w:val="28"/>
                <w:szCs w:val="28"/>
              </w:rPr>
              <w:t xml:space="preserve"> Классификатора</w:t>
            </w:r>
          </w:p>
        </w:tc>
      </w:tr>
      <w:tr w:rsidR="00F35B0A" w:rsidRPr="009B2DAA" w14:paraId="0A234E63" w14:textId="77777777" w:rsidTr="00C006F7">
        <w:tc>
          <w:tcPr>
            <w:tcW w:w="2551" w:type="dxa"/>
            <w:tcBorders>
              <w:top w:val="single" w:sz="4" w:space="0" w:color="auto"/>
              <w:left w:val="single" w:sz="4" w:space="0" w:color="auto"/>
              <w:bottom w:val="single" w:sz="4" w:space="0" w:color="auto"/>
              <w:right w:val="single" w:sz="4" w:space="0" w:color="auto"/>
            </w:tcBorders>
          </w:tcPr>
          <w:p w14:paraId="593ED8EC" w14:textId="77777777" w:rsidR="00803310" w:rsidRPr="009B2DAA" w:rsidRDefault="00803310" w:rsidP="004A7028">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Дошкольное, начальное и среднее общее образование</w:t>
            </w:r>
          </w:p>
          <w:p w14:paraId="73967A0E" w14:textId="5B14B21F" w:rsidR="00803310" w:rsidRPr="009B2DAA" w:rsidRDefault="00803310" w:rsidP="006C77B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(3.5.1)</w:t>
            </w:r>
          </w:p>
        </w:tc>
        <w:tc>
          <w:tcPr>
            <w:tcW w:w="7717" w:type="dxa"/>
            <w:tcBorders>
              <w:top w:val="single" w:sz="4" w:space="0" w:color="auto"/>
              <w:left w:val="single" w:sz="4" w:space="0" w:color="auto"/>
              <w:bottom w:val="single" w:sz="4" w:space="0" w:color="auto"/>
              <w:right w:val="single" w:sz="4" w:space="0" w:color="auto"/>
            </w:tcBorders>
          </w:tcPr>
          <w:p w14:paraId="6ED55B7A" w14:textId="440227AD" w:rsidR="00803310" w:rsidRPr="009B2DAA" w:rsidRDefault="00803310" w:rsidP="006C77B1">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35B0A" w:rsidRPr="009B2DAA" w14:paraId="4FCDACCB" w14:textId="77777777" w:rsidTr="00C006F7">
        <w:tc>
          <w:tcPr>
            <w:tcW w:w="2551" w:type="dxa"/>
            <w:tcBorders>
              <w:top w:val="single" w:sz="4" w:space="0" w:color="auto"/>
              <w:left w:val="single" w:sz="4" w:space="0" w:color="auto"/>
              <w:bottom w:val="single" w:sz="4" w:space="0" w:color="auto"/>
              <w:right w:val="single" w:sz="4" w:space="0" w:color="auto"/>
            </w:tcBorders>
          </w:tcPr>
          <w:p w14:paraId="737897A8" w14:textId="77777777" w:rsidR="006C77B1" w:rsidRPr="009B2DAA" w:rsidRDefault="006C77B1" w:rsidP="006C77B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Среднее и высшее профессиональное образование</w:t>
            </w:r>
          </w:p>
          <w:p w14:paraId="1350BC6D" w14:textId="6A2F470F" w:rsidR="009E1784" w:rsidRPr="009B2DAA" w:rsidRDefault="009E1784" w:rsidP="006C77B1">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(3.5.2)</w:t>
            </w:r>
          </w:p>
        </w:tc>
        <w:tc>
          <w:tcPr>
            <w:tcW w:w="7717" w:type="dxa"/>
            <w:tcBorders>
              <w:top w:val="single" w:sz="4" w:space="0" w:color="auto"/>
              <w:left w:val="single" w:sz="4" w:space="0" w:color="auto"/>
              <w:bottom w:val="single" w:sz="4" w:space="0" w:color="auto"/>
              <w:right w:val="single" w:sz="4" w:space="0" w:color="auto"/>
            </w:tcBorders>
          </w:tcPr>
          <w:p w14:paraId="1B5966E9" w14:textId="77777777" w:rsidR="006C77B1" w:rsidRPr="009B2DAA" w:rsidRDefault="006C77B1" w:rsidP="006C77B1">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w:t>
            </w:r>
            <w:r w:rsidRPr="009B2DAA">
              <w:rPr>
                <w:rFonts w:ascii="Times New Roman" w:hAnsi="Times New Roman" w:cs="Times New Roman"/>
                <w:sz w:val="28"/>
                <w:szCs w:val="28"/>
              </w:rPr>
              <w:lastRenderedPageBreak/>
              <w:t>физической культурой и спортом</w:t>
            </w:r>
            <w:proofErr w:type="gramEnd"/>
          </w:p>
        </w:tc>
      </w:tr>
      <w:tr w:rsidR="00F35B0A" w:rsidRPr="009B2DAA" w14:paraId="0697DFAB" w14:textId="77777777" w:rsidTr="00C006F7">
        <w:tc>
          <w:tcPr>
            <w:tcW w:w="2551" w:type="dxa"/>
            <w:tcBorders>
              <w:top w:val="single" w:sz="4" w:space="0" w:color="auto"/>
              <w:left w:val="single" w:sz="4" w:space="0" w:color="auto"/>
              <w:bottom w:val="single" w:sz="4" w:space="0" w:color="auto"/>
              <w:right w:val="single" w:sz="4" w:space="0" w:color="auto"/>
            </w:tcBorders>
          </w:tcPr>
          <w:p w14:paraId="3CEA7268" w14:textId="77777777" w:rsidR="006C77B1" w:rsidRPr="009B2DAA" w:rsidRDefault="006C77B1" w:rsidP="006C77B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Проведение научных исследований</w:t>
            </w:r>
          </w:p>
          <w:p w14:paraId="3E85DF54" w14:textId="384AEF52" w:rsidR="009E1784" w:rsidRPr="009B2DAA" w:rsidRDefault="009E1784" w:rsidP="006C77B1">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(3.9.2)</w:t>
            </w:r>
          </w:p>
        </w:tc>
        <w:tc>
          <w:tcPr>
            <w:tcW w:w="7717" w:type="dxa"/>
            <w:tcBorders>
              <w:top w:val="single" w:sz="4" w:space="0" w:color="auto"/>
              <w:left w:val="single" w:sz="4" w:space="0" w:color="auto"/>
              <w:bottom w:val="single" w:sz="4" w:space="0" w:color="auto"/>
              <w:right w:val="single" w:sz="4" w:space="0" w:color="auto"/>
            </w:tcBorders>
          </w:tcPr>
          <w:p w14:paraId="30D56BDE" w14:textId="77777777" w:rsidR="006C77B1" w:rsidRPr="009B2DAA" w:rsidRDefault="006C77B1" w:rsidP="006C77B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35B0A" w:rsidRPr="009B2DAA" w14:paraId="5E912657" w14:textId="77777777" w:rsidTr="00C006F7">
        <w:tc>
          <w:tcPr>
            <w:tcW w:w="2551" w:type="dxa"/>
            <w:tcBorders>
              <w:top w:val="single" w:sz="4" w:space="0" w:color="auto"/>
              <w:left w:val="single" w:sz="4" w:space="0" w:color="auto"/>
              <w:bottom w:val="single" w:sz="4" w:space="0" w:color="auto"/>
              <w:right w:val="single" w:sz="4" w:space="0" w:color="auto"/>
            </w:tcBorders>
          </w:tcPr>
          <w:p w14:paraId="2DFF1462" w14:textId="77777777" w:rsidR="009E1784" w:rsidRPr="009B2DAA" w:rsidRDefault="009E1784" w:rsidP="009E1784">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Обеспечение занятий спортом в помещениях</w:t>
            </w:r>
          </w:p>
          <w:p w14:paraId="0B6C698F" w14:textId="2DBDD22A" w:rsidR="009E1784" w:rsidRPr="009B2DAA" w:rsidRDefault="009E1784" w:rsidP="009E1784">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(5.1.2)</w:t>
            </w:r>
          </w:p>
        </w:tc>
        <w:tc>
          <w:tcPr>
            <w:tcW w:w="7717" w:type="dxa"/>
            <w:tcBorders>
              <w:top w:val="single" w:sz="4" w:space="0" w:color="auto"/>
              <w:left w:val="single" w:sz="4" w:space="0" w:color="auto"/>
              <w:bottom w:val="single" w:sz="4" w:space="0" w:color="auto"/>
              <w:right w:val="single" w:sz="4" w:space="0" w:color="auto"/>
            </w:tcBorders>
          </w:tcPr>
          <w:p w14:paraId="591A3C89" w14:textId="77777777" w:rsidR="009E1784" w:rsidRPr="009B2DAA" w:rsidRDefault="009E1784" w:rsidP="009E1784">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r>
      <w:tr w:rsidR="00F35B0A" w:rsidRPr="009B2DAA" w14:paraId="424E9BFB" w14:textId="77777777" w:rsidTr="00C006F7">
        <w:tc>
          <w:tcPr>
            <w:tcW w:w="2551" w:type="dxa"/>
            <w:tcBorders>
              <w:top w:val="single" w:sz="4" w:space="0" w:color="auto"/>
              <w:left w:val="single" w:sz="4" w:space="0" w:color="auto"/>
              <w:bottom w:val="single" w:sz="4" w:space="0" w:color="auto"/>
              <w:right w:val="single" w:sz="4" w:space="0" w:color="auto"/>
            </w:tcBorders>
          </w:tcPr>
          <w:p w14:paraId="2660FB3C" w14:textId="77777777" w:rsidR="009E1784" w:rsidRPr="009B2DAA" w:rsidRDefault="009E1784" w:rsidP="00C006F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Оказание услуг связи</w:t>
            </w:r>
          </w:p>
          <w:p w14:paraId="0178B7E4" w14:textId="7192F759" w:rsidR="009E1784" w:rsidRPr="009B2DAA" w:rsidRDefault="009E1784" w:rsidP="00C006F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(3.2.3)</w:t>
            </w:r>
          </w:p>
        </w:tc>
        <w:tc>
          <w:tcPr>
            <w:tcW w:w="7717" w:type="dxa"/>
            <w:tcBorders>
              <w:top w:val="single" w:sz="4" w:space="0" w:color="auto"/>
              <w:left w:val="single" w:sz="4" w:space="0" w:color="auto"/>
              <w:bottom w:val="single" w:sz="4" w:space="0" w:color="auto"/>
              <w:right w:val="single" w:sz="4" w:space="0" w:color="auto"/>
            </w:tcBorders>
          </w:tcPr>
          <w:p w14:paraId="0F3368F8" w14:textId="77777777" w:rsidR="009E1784" w:rsidRPr="009B2DAA" w:rsidRDefault="009E1784" w:rsidP="009E1784">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35B0A" w:rsidRPr="009B2DAA" w14:paraId="3643A09D"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5CC2BFC4" w14:textId="77777777" w:rsidR="00C006F7" w:rsidRPr="009B2DAA" w:rsidRDefault="00C006F7" w:rsidP="00C006F7">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Условно разрешенные виды использования</w:t>
            </w:r>
          </w:p>
        </w:tc>
      </w:tr>
      <w:tr w:rsidR="00F35B0A" w:rsidRPr="009B2DAA" w14:paraId="21A7FC30" w14:textId="77777777" w:rsidTr="00C006F7">
        <w:tc>
          <w:tcPr>
            <w:tcW w:w="2551" w:type="dxa"/>
            <w:tcBorders>
              <w:top w:val="single" w:sz="4" w:space="0" w:color="auto"/>
              <w:left w:val="single" w:sz="4" w:space="0" w:color="auto"/>
              <w:bottom w:val="single" w:sz="4" w:space="0" w:color="auto"/>
              <w:right w:val="single" w:sz="4" w:space="0" w:color="auto"/>
            </w:tcBorders>
          </w:tcPr>
          <w:p w14:paraId="6C2EC46B" w14:textId="77777777" w:rsidR="00C006F7" w:rsidRPr="009B2DAA" w:rsidRDefault="00C006F7" w:rsidP="00C006F7">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Общественное питание</w:t>
            </w:r>
          </w:p>
          <w:p w14:paraId="5B757BC7" w14:textId="593220F9"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(4.6)</w:t>
            </w:r>
          </w:p>
        </w:tc>
        <w:tc>
          <w:tcPr>
            <w:tcW w:w="7717" w:type="dxa"/>
            <w:tcBorders>
              <w:top w:val="single" w:sz="4" w:space="0" w:color="auto"/>
              <w:left w:val="single" w:sz="4" w:space="0" w:color="auto"/>
              <w:bottom w:val="single" w:sz="4" w:space="0" w:color="auto"/>
              <w:right w:val="single" w:sz="4" w:space="0" w:color="auto"/>
            </w:tcBorders>
          </w:tcPr>
          <w:p w14:paraId="451A6BD7" w14:textId="77777777"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Объекты в целях устройства мест общественного питания (столовые, закусочные)</w:t>
            </w:r>
          </w:p>
        </w:tc>
      </w:tr>
      <w:tr w:rsidR="00F35B0A" w:rsidRPr="009B2DAA" w14:paraId="10DEFEBF" w14:textId="77777777" w:rsidTr="00C006F7">
        <w:tc>
          <w:tcPr>
            <w:tcW w:w="2551" w:type="dxa"/>
            <w:tcBorders>
              <w:top w:val="single" w:sz="4" w:space="0" w:color="auto"/>
              <w:left w:val="single" w:sz="4" w:space="0" w:color="auto"/>
              <w:bottom w:val="single" w:sz="4" w:space="0" w:color="auto"/>
              <w:right w:val="single" w:sz="4" w:space="0" w:color="auto"/>
            </w:tcBorders>
          </w:tcPr>
          <w:p w14:paraId="2BD4CDB8" w14:textId="77777777" w:rsidR="00C006F7" w:rsidRPr="009B2DAA" w:rsidRDefault="00C006F7" w:rsidP="00C006F7">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Гостиничное обслуживание</w:t>
            </w:r>
          </w:p>
          <w:p w14:paraId="44827230" w14:textId="1DE4D26E"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(4.7)</w:t>
            </w:r>
          </w:p>
        </w:tc>
        <w:tc>
          <w:tcPr>
            <w:tcW w:w="7717" w:type="dxa"/>
            <w:tcBorders>
              <w:top w:val="single" w:sz="4" w:space="0" w:color="auto"/>
              <w:left w:val="single" w:sz="4" w:space="0" w:color="auto"/>
              <w:bottom w:val="single" w:sz="4" w:space="0" w:color="auto"/>
              <w:right w:val="single" w:sz="4" w:space="0" w:color="auto"/>
            </w:tcBorders>
          </w:tcPr>
          <w:p w14:paraId="5B63707B" w14:textId="77777777"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35B0A" w:rsidRPr="009B2DAA" w14:paraId="1D4D4B39" w14:textId="77777777" w:rsidTr="00C006F7">
        <w:tc>
          <w:tcPr>
            <w:tcW w:w="2551" w:type="dxa"/>
            <w:tcBorders>
              <w:top w:val="single" w:sz="4" w:space="0" w:color="auto"/>
              <w:left w:val="single" w:sz="4" w:space="0" w:color="auto"/>
              <w:bottom w:val="single" w:sz="4" w:space="0" w:color="auto"/>
              <w:right w:val="single" w:sz="4" w:space="0" w:color="auto"/>
            </w:tcBorders>
          </w:tcPr>
          <w:p w14:paraId="6B4C1A40" w14:textId="77777777" w:rsidR="00C006F7" w:rsidRPr="009B2DAA" w:rsidRDefault="00C006F7" w:rsidP="00C006F7">
            <w:pPr>
              <w:widowControl w:val="0"/>
              <w:autoSpaceDE w:val="0"/>
              <w:autoSpaceDN w:val="0"/>
              <w:adjustRightInd w:val="0"/>
              <w:spacing w:after="0" w:line="240" w:lineRule="auto"/>
              <w:jc w:val="both"/>
              <w:rPr>
                <w:rFonts w:ascii="Times New Roman" w:eastAsia="Times New Roman" w:hAnsi="Times New Roman"/>
                <w:sz w:val="28"/>
                <w:szCs w:val="28"/>
              </w:rPr>
            </w:pPr>
            <w:proofErr w:type="spellStart"/>
            <w:r w:rsidRPr="009B2DAA">
              <w:rPr>
                <w:rFonts w:ascii="Times New Roman" w:eastAsia="Times New Roman" w:hAnsi="Times New Roman"/>
                <w:sz w:val="28"/>
                <w:szCs w:val="28"/>
              </w:rPr>
              <w:t>Среднеэтажная</w:t>
            </w:r>
            <w:proofErr w:type="spellEnd"/>
            <w:r w:rsidRPr="009B2DAA">
              <w:rPr>
                <w:rFonts w:ascii="Times New Roman" w:eastAsia="Times New Roman" w:hAnsi="Times New Roman"/>
                <w:sz w:val="28"/>
                <w:szCs w:val="28"/>
              </w:rPr>
              <w:t xml:space="preserve"> жилая застройка</w:t>
            </w:r>
          </w:p>
          <w:p w14:paraId="55DF939E" w14:textId="6197F884"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(2.5)</w:t>
            </w:r>
          </w:p>
        </w:tc>
        <w:tc>
          <w:tcPr>
            <w:tcW w:w="7717" w:type="dxa"/>
            <w:tcBorders>
              <w:top w:val="single" w:sz="4" w:space="0" w:color="auto"/>
              <w:left w:val="single" w:sz="4" w:space="0" w:color="auto"/>
              <w:bottom w:val="single" w:sz="4" w:space="0" w:color="auto"/>
              <w:right w:val="single" w:sz="4" w:space="0" w:color="auto"/>
            </w:tcBorders>
          </w:tcPr>
          <w:p w14:paraId="7D2EF102" w14:textId="77777777"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многоквартирных домов этажностью не выше восьми этажей;</w:t>
            </w:r>
          </w:p>
          <w:p w14:paraId="0CE0C70D" w14:textId="77777777"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благоустройство и озеленение;</w:t>
            </w:r>
          </w:p>
          <w:p w14:paraId="2640F1CD" w14:textId="77777777"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подземных гаражей и автостоянок;</w:t>
            </w:r>
          </w:p>
          <w:p w14:paraId="2489022B" w14:textId="77777777"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обустройство спортивных и детских площадок, площадок для отдыха;</w:t>
            </w:r>
          </w:p>
          <w:p w14:paraId="3724E40B" w14:textId="77777777"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35B0A" w:rsidRPr="009B2DAA" w14:paraId="171C69CE" w14:textId="77777777" w:rsidTr="00C006F7">
        <w:tc>
          <w:tcPr>
            <w:tcW w:w="2551" w:type="dxa"/>
            <w:tcBorders>
              <w:top w:val="single" w:sz="4" w:space="0" w:color="auto"/>
              <w:left w:val="single" w:sz="4" w:space="0" w:color="auto"/>
              <w:bottom w:val="single" w:sz="4" w:space="0" w:color="auto"/>
              <w:right w:val="single" w:sz="4" w:space="0" w:color="auto"/>
            </w:tcBorders>
          </w:tcPr>
          <w:p w14:paraId="6FF0B51F" w14:textId="77777777" w:rsidR="00C006F7" w:rsidRPr="009B2DAA" w:rsidRDefault="00C006F7" w:rsidP="00C006F7">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Осуществление религиозных обрядов</w:t>
            </w:r>
          </w:p>
          <w:p w14:paraId="1307ABE2" w14:textId="00614D11"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(3.7.1)</w:t>
            </w:r>
          </w:p>
        </w:tc>
        <w:tc>
          <w:tcPr>
            <w:tcW w:w="7717" w:type="dxa"/>
            <w:tcBorders>
              <w:top w:val="single" w:sz="4" w:space="0" w:color="auto"/>
              <w:left w:val="single" w:sz="4" w:space="0" w:color="auto"/>
              <w:bottom w:val="single" w:sz="4" w:space="0" w:color="auto"/>
              <w:right w:val="single" w:sz="4" w:space="0" w:color="auto"/>
            </w:tcBorders>
          </w:tcPr>
          <w:p w14:paraId="2859C662" w14:textId="77777777"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35B0A" w:rsidRPr="009B2DAA" w14:paraId="6CEDD3E7" w14:textId="77777777" w:rsidTr="00C006F7">
        <w:tc>
          <w:tcPr>
            <w:tcW w:w="2551" w:type="dxa"/>
            <w:tcBorders>
              <w:top w:val="single" w:sz="4" w:space="0" w:color="auto"/>
              <w:left w:val="single" w:sz="4" w:space="0" w:color="auto"/>
              <w:right w:val="single" w:sz="4" w:space="0" w:color="auto"/>
            </w:tcBorders>
          </w:tcPr>
          <w:p w14:paraId="1A280D93" w14:textId="77777777"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Автомобильные мойки</w:t>
            </w:r>
          </w:p>
          <w:p w14:paraId="3813D343" w14:textId="646E48C0"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(4.9.1.3)</w:t>
            </w:r>
          </w:p>
        </w:tc>
        <w:tc>
          <w:tcPr>
            <w:tcW w:w="7717" w:type="dxa"/>
            <w:tcBorders>
              <w:top w:val="single" w:sz="4" w:space="0" w:color="auto"/>
              <w:left w:val="single" w:sz="4" w:space="0" w:color="auto"/>
              <w:right w:val="single" w:sz="4" w:space="0" w:color="auto"/>
            </w:tcBorders>
          </w:tcPr>
          <w:p w14:paraId="6B9C797E" w14:textId="77777777" w:rsidR="00C006F7" w:rsidRPr="009B2DAA" w:rsidRDefault="00C006F7" w:rsidP="00C006F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9A62A5" w:rsidRPr="009B2DAA" w14:paraId="4D4630A1" w14:textId="77777777" w:rsidTr="00C006F7">
        <w:tc>
          <w:tcPr>
            <w:tcW w:w="2551" w:type="dxa"/>
            <w:tcBorders>
              <w:top w:val="single" w:sz="4" w:space="0" w:color="auto"/>
              <w:left w:val="single" w:sz="4" w:space="0" w:color="auto"/>
              <w:right w:val="single" w:sz="4" w:space="0" w:color="auto"/>
            </w:tcBorders>
          </w:tcPr>
          <w:p w14:paraId="317B18A4"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Ремонт автомобилей </w:t>
            </w:r>
          </w:p>
          <w:p w14:paraId="7B7E2591" w14:textId="169371A2"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(4.9.1.4)</w:t>
            </w:r>
          </w:p>
        </w:tc>
        <w:tc>
          <w:tcPr>
            <w:tcW w:w="7717" w:type="dxa"/>
            <w:tcBorders>
              <w:top w:val="single" w:sz="4" w:space="0" w:color="auto"/>
              <w:left w:val="single" w:sz="4" w:space="0" w:color="auto"/>
              <w:right w:val="single" w:sz="4" w:space="0" w:color="auto"/>
            </w:tcBorders>
          </w:tcPr>
          <w:p w14:paraId="31741494" w14:textId="790AF2D1"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A62A5" w:rsidRPr="009B2DAA" w14:paraId="70614D10" w14:textId="77777777" w:rsidTr="00C006F7">
        <w:tc>
          <w:tcPr>
            <w:tcW w:w="2551" w:type="dxa"/>
            <w:tcBorders>
              <w:top w:val="single" w:sz="4" w:space="0" w:color="auto"/>
              <w:left w:val="single" w:sz="4" w:space="0" w:color="auto"/>
              <w:right w:val="single" w:sz="4" w:space="0" w:color="auto"/>
            </w:tcBorders>
          </w:tcPr>
          <w:p w14:paraId="408ECD65" w14:textId="77777777" w:rsidR="009A62A5" w:rsidRPr="009B2DAA" w:rsidRDefault="009A62A5" w:rsidP="009A62A5">
            <w:pPr>
              <w:pStyle w:val="ConsPlusNormal"/>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Бытовое обслуживание</w:t>
            </w:r>
          </w:p>
          <w:p w14:paraId="3CF5E48A" w14:textId="416A729C"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(3.3)</w:t>
            </w:r>
          </w:p>
        </w:tc>
        <w:tc>
          <w:tcPr>
            <w:tcW w:w="7717" w:type="dxa"/>
            <w:tcBorders>
              <w:top w:val="single" w:sz="4" w:space="0" w:color="auto"/>
              <w:left w:val="single" w:sz="4" w:space="0" w:color="auto"/>
              <w:right w:val="single" w:sz="4" w:space="0" w:color="auto"/>
            </w:tcBorders>
          </w:tcPr>
          <w:p w14:paraId="404D4BCA" w14:textId="2BBB9920"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A62A5" w:rsidRPr="009B2DAA" w14:paraId="13605E6C" w14:textId="77777777" w:rsidTr="00C006F7">
        <w:tc>
          <w:tcPr>
            <w:tcW w:w="2551" w:type="dxa"/>
            <w:tcBorders>
              <w:top w:val="single" w:sz="4" w:space="0" w:color="auto"/>
              <w:left w:val="single" w:sz="4" w:space="0" w:color="auto"/>
              <w:right w:val="single" w:sz="4" w:space="0" w:color="auto"/>
            </w:tcBorders>
          </w:tcPr>
          <w:p w14:paraId="56EE1AEB" w14:textId="77777777" w:rsidR="009A62A5" w:rsidRPr="009B2DAA" w:rsidRDefault="009A62A5" w:rsidP="009A62A5">
            <w:pPr>
              <w:pStyle w:val="ConsPlusNormal"/>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Здравоохранение</w:t>
            </w:r>
          </w:p>
          <w:p w14:paraId="0B3466E6" w14:textId="078B8F5A"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(3.4)</w:t>
            </w:r>
          </w:p>
        </w:tc>
        <w:tc>
          <w:tcPr>
            <w:tcW w:w="7717" w:type="dxa"/>
            <w:tcBorders>
              <w:top w:val="single" w:sz="4" w:space="0" w:color="auto"/>
              <w:left w:val="single" w:sz="4" w:space="0" w:color="auto"/>
              <w:right w:val="single" w:sz="4" w:space="0" w:color="auto"/>
            </w:tcBorders>
          </w:tcPr>
          <w:p w14:paraId="745C48C3" w14:textId="10072B5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9" w:history="1">
              <w:r w:rsidRPr="009B2DAA">
                <w:rPr>
                  <w:rFonts w:ascii="Times New Roman" w:eastAsia="Times New Roman" w:hAnsi="Times New Roman" w:cs="Times New Roman"/>
                  <w:sz w:val="28"/>
                  <w:szCs w:val="28"/>
                </w:rPr>
                <w:t>кодами 3.4.1</w:t>
              </w:r>
            </w:hyperlink>
            <w:r w:rsidRPr="009B2DAA">
              <w:rPr>
                <w:rFonts w:ascii="Times New Roman" w:eastAsia="Times New Roman" w:hAnsi="Times New Roman" w:cs="Times New Roman"/>
                <w:sz w:val="28"/>
                <w:szCs w:val="28"/>
              </w:rPr>
              <w:t xml:space="preserve"> - </w:t>
            </w:r>
            <w:hyperlink r:id="rId70" w:history="1">
              <w:r w:rsidRPr="009B2DAA">
                <w:rPr>
                  <w:rFonts w:ascii="Times New Roman" w:eastAsia="Times New Roman" w:hAnsi="Times New Roman" w:cs="Times New Roman"/>
                  <w:sz w:val="28"/>
                  <w:szCs w:val="28"/>
                </w:rPr>
                <w:t>3.4.2</w:t>
              </w:r>
            </w:hyperlink>
            <w:r w:rsidRPr="009B2DAA">
              <w:rPr>
                <w:rFonts w:ascii="Times New Roman" w:eastAsia="Times New Roman" w:hAnsi="Times New Roman" w:cs="Times New Roman"/>
                <w:sz w:val="28"/>
                <w:szCs w:val="28"/>
              </w:rPr>
              <w:t xml:space="preserve"> Классификатора</w:t>
            </w:r>
          </w:p>
        </w:tc>
      </w:tr>
      <w:tr w:rsidR="009A62A5" w:rsidRPr="009B2DAA" w14:paraId="2E25370B" w14:textId="77777777" w:rsidTr="00C006F7">
        <w:tc>
          <w:tcPr>
            <w:tcW w:w="2551" w:type="dxa"/>
            <w:tcBorders>
              <w:top w:val="single" w:sz="4" w:space="0" w:color="auto"/>
              <w:left w:val="single" w:sz="4" w:space="0" w:color="auto"/>
              <w:right w:val="single" w:sz="4" w:space="0" w:color="auto"/>
            </w:tcBorders>
          </w:tcPr>
          <w:p w14:paraId="7E16728E" w14:textId="77777777" w:rsidR="009A62A5" w:rsidRPr="009B2DAA" w:rsidRDefault="009A62A5" w:rsidP="009A62A5">
            <w:pPr>
              <w:pStyle w:val="ConsPlusNormal"/>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Деловое управление</w:t>
            </w:r>
          </w:p>
          <w:p w14:paraId="41ED2328" w14:textId="3E35BC81"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(4.1)</w:t>
            </w:r>
          </w:p>
        </w:tc>
        <w:tc>
          <w:tcPr>
            <w:tcW w:w="7717" w:type="dxa"/>
            <w:tcBorders>
              <w:top w:val="single" w:sz="4" w:space="0" w:color="auto"/>
              <w:left w:val="single" w:sz="4" w:space="0" w:color="auto"/>
              <w:right w:val="single" w:sz="4" w:space="0" w:color="auto"/>
            </w:tcBorders>
          </w:tcPr>
          <w:p w14:paraId="416A82B5" w14:textId="2E8D71B6"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A62A5" w:rsidRPr="009B2DAA" w14:paraId="61AF9583" w14:textId="77777777" w:rsidTr="00C006F7">
        <w:tc>
          <w:tcPr>
            <w:tcW w:w="2551" w:type="dxa"/>
            <w:tcBorders>
              <w:top w:val="single" w:sz="4" w:space="0" w:color="auto"/>
              <w:left w:val="single" w:sz="4" w:space="0" w:color="auto"/>
              <w:right w:val="single" w:sz="4" w:space="0" w:color="auto"/>
            </w:tcBorders>
          </w:tcPr>
          <w:p w14:paraId="03502C96" w14:textId="77777777" w:rsidR="009A62A5" w:rsidRPr="009B2DAA" w:rsidRDefault="009A62A5" w:rsidP="009A62A5">
            <w:pPr>
              <w:pStyle w:val="ConsPlusNormal"/>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Магазины</w:t>
            </w:r>
          </w:p>
          <w:p w14:paraId="1EDF9EEE" w14:textId="35CB2553"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(4.4)</w:t>
            </w:r>
          </w:p>
        </w:tc>
        <w:tc>
          <w:tcPr>
            <w:tcW w:w="7717" w:type="dxa"/>
            <w:tcBorders>
              <w:top w:val="single" w:sz="4" w:space="0" w:color="auto"/>
              <w:left w:val="single" w:sz="4" w:space="0" w:color="auto"/>
              <w:right w:val="single" w:sz="4" w:space="0" w:color="auto"/>
            </w:tcBorders>
          </w:tcPr>
          <w:p w14:paraId="03E0C9EF" w14:textId="4D63A8C9"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A62A5" w:rsidRPr="009B2DAA" w14:paraId="2C42827A" w14:textId="77777777" w:rsidTr="00C006F7">
        <w:tc>
          <w:tcPr>
            <w:tcW w:w="2551" w:type="dxa"/>
            <w:tcBorders>
              <w:top w:val="single" w:sz="4" w:space="0" w:color="auto"/>
              <w:left w:val="single" w:sz="4" w:space="0" w:color="auto"/>
              <w:right w:val="single" w:sz="4" w:space="0" w:color="auto"/>
            </w:tcBorders>
          </w:tcPr>
          <w:p w14:paraId="034F0A61" w14:textId="77777777" w:rsidR="009A62A5" w:rsidRPr="009B2DAA" w:rsidRDefault="009A62A5" w:rsidP="009A62A5">
            <w:pPr>
              <w:pStyle w:val="ConsPlusNormal"/>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Банковская и страховая деятельность</w:t>
            </w:r>
          </w:p>
          <w:p w14:paraId="7B6ABC26" w14:textId="0A4DD92C"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(4.5)</w:t>
            </w:r>
          </w:p>
        </w:tc>
        <w:tc>
          <w:tcPr>
            <w:tcW w:w="7717" w:type="dxa"/>
            <w:tcBorders>
              <w:top w:val="single" w:sz="4" w:space="0" w:color="auto"/>
              <w:left w:val="single" w:sz="4" w:space="0" w:color="auto"/>
              <w:right w:val="single" w:sz="4" w:space="0" w:color="auto"/>
            </w:tcBorders>
          </w:tcPr>
          <w:p w14:paraId="48C0ECA0" w14:textId="67912DB9"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A62A5" w:rsidRPr="009B2DAA" w14:paraId="715ED2D6"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042A99E7" w14:textId="77777777" w:rsidR="009A62A5" w:rsidRPr="009B2DAA" w:rsidRDefault="009A62A5" w:rsidP="009A62A5">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Вспомогательные виды разрешенного использования</w:t>
            </w:r>
          </w:p>
        </w:tc>
      </w:tr>
      <w:tr w:rsidR="009A62A5" w:rsidRPr="009B2DAA" w14:paraId="757ABE85" w14:textId="77777777" w:rsidTr="00C006F7">
        <w:tc>
          <w:tcPr>
            <w:tcW w:w="2551" w:type="dxa"/>
            <w:tcBorders>
              <w:top w:val="single" w:sz="4" w:space="0" w:color="auto"/>
              <w:left w:val="single" w:sz="4" w:space="0" w:color="auto"/>
              <w:bottom w:val="single" w:sz="4" w:space="0" w:color="auto"/>
              <w:right w:val="single" w:sz="4" w:space="0" w:color="auto"/>
            </w:tcBorders>
          </w:tcPr>
          <w:p w14:paraId="0E50F72A" w14:textId="77777777"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Предоставление коммунальных услуг</w:t>
            </w:r>
          </w:p>
          <w:p w14:paraId="5DCB441E" w14:textId="5326B90F"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(3.1.1)</w:t>
            </w:r>
          </w:p>
        </w:tc>
        <w:tc>
          <w:tcPr>
            <w:tcW w:w="7717" w:type="dxa"/>
            <w:tcBorders>
              <w:top w:val="single" w:sz="4" w:space="0" w:color="auto"/>
              <w:left w:val="single" w:sz="4" w:space="0" w:color="auto"/>
              <w:bottom w:val="single" w:sz="4" w:space="0" w:color="auto"/>
              <w:right w:val="single" w:sz="4" w:space="0" w:color="auto"/>
            </w:tcBorders>
          </w:tcPr>
          <w:p w14:paraId="5A010DC9" w14:textId="77777777" w:rsidR="009A62A5" w:rsidRPr="009B2DAA" w:rsidRDefault="009A62A5" w:rsidP="009A62A5">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 xml:space="preserve">Поставка воды, тепла, электричества, газа, отвод канализационных стоков, очистка и уборка объектов недвижимости (водопроводы, линии электропередач, трансформаторные подстанции, газопроводы, линии связи, </w:t>
            </w:r>
            <w:r w:rsidRPr="009B2DAA">
              <w:rPr>
                <w:rFonts w:ascii="Times New Roman" w:hAnsi="Times New Roman" w:cs="Times New Roman"/>
                <w:sz w:val="28"/>
                <w:szCs w:val="28"/>
              </w:rPr>
              <w:lastRenderedPageBreak/>
              <w:t>телефонные станции, канализация, стоянки, гаражи и мастерские для обслуживания уборочной и аварийной техники)</w:t>
            </w:r>
            <w:proofErr w:type="gramEnd"/>
          </w:p>
        </w:tc>
      </w:tr>
      <w:tr w:rsidR="009A62A5" w:rsidRPr="009B2DAA" w14:paraId="2A4C8B84" w14:textId="77777777" w:rsidTr="00C006F7">
        <w:tc>
          <w:tcPr>
            <w:tcW w:w="2551" w:type="dxa"/>
            <w:tcBorders>
              <w:top w:val="single" w:sz="4" w:space="0" w:color="auto"/>
              <w:left w:val="single" w:sz="4" w:space="0" w:color="auto"/>
              <w:bottom w:val="single" w:sz="4" w:space="0" w:color="auto"/>
              <w:right w:val="single" w:sz="4" w:space="0" w:color="auto"/>
            </w:tcBorders>
          </w:tcPr>
          <w:p w14:paraId="7F4EEA72"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Общежития</w:t>
            </w:r>
          </w:p>
          <w:p w14:paraId="7F03AA18" w14:textId="6D6F9712"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(3.2.4)</w:t>
            </w:r>
          </w:p>
        </w:tc>
        <w:tc>
          <w:tcPr>
            <w:tcW w:w="7717" w:type="dxa"/>
            <w:tcBorders>
              <w:top w:val="single" w:sz="4" w:space="0" w:color="auto"/>
              <w:left w:val="single" w:sz="4" w:space="0" w:color="auto"/>
              <w:bottom w:val="single" w:sz="4" w:space="0" w:color="auto"/>
              <w:right w:val="single" w:sz="4" w:space="0" w:color="auto"/>
            </w:tcBorders>
          </w:tcPr>
          <w:p w14:paraId="4AA15527"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71" w:history="1">
              <w:r w:rsidRPr="009B2DAA">
                <w:rPr>
                  <w:rFonts w:ascii="Times New Roman" w:hAnsi="Times New Roman" w:cs="Times New Roman"/>
                  <w:sz w:val="28"/>
                  <w:szCs w:val="28"/>
                </w:rPr>
                <w:t>кодом 4.7</w:t>
              </w:r>
            </w:hyperlink>
            <w:r w:rsidRPr="009B2DAA">
              <w:rPr>
                <w:rFonts w:ascii="Times New Roman" w:hAnsi="Times New Roman" w:cs="Times New Roman"/>
                <w:sz w:val="28"/>
                <w:szCs w:val="28"/>
              </w:rPr>
              <w:t xml:space="preserve"> Классификатора</w:t>
            </w:r>
          </w:p>
        </w:tc>
      </w:tr>
      <w:tr w:rsidR="009A62A5" w:rsidRPr="009B2DAA" w14:paraId="755C565C" w14:textId="77777777" w:rsidTr="00C006F7">
        <w:tc>
          <w:tcPr>
            <w:tcW w:w="2551" w:type="dxa"/>
            <w:tcBorders>
              <w:top w:val="single" w:sz="4" w:space="0" w:color="auto"/>
              <w:left w:val="single" w:sz="4" w:space="0" w:color="auto"/>
              <w:bottom w:val="single" w:sz="4" w:space="0" w:color="auto"/>
              <w:right w:val="single" w:sz="4" w:space="0" w:color="auto"/>
            </w:tcBorders>
          </w:tcPr>
          <w:p w14:paraId="67CCBFE2"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Служебные гаражи</w:t>
            </w:r>
          </w:p>
          <w:p w14:paraId="55911254" w14:textId="7FBC4861"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w:t>
            </w:r>
          </w:p>
        </w:tc>
        <w:tc>
          <w:tcPr>
            <w:tcW w:w="7717" w:type="dxa"/>
            <w:tcBorders>
              <w:top w:val="single" w:sz="4" w:space="0" w:color="auto"/>
              <w:left w:val="single" w:sz="4" w:space="0" w:color="auto"/>
              <w:bottom w:val="single" w:sz="4" w:space="0" w:color="auto"/>
              <w:right w:val="single" w:sz="4" w:space="0" w:color="auto"/>
            </w:tcBorders>
          </w:tcPr>
          <w:p w14:paraId="39791661"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2" w:history="1">
              <w:r w:rsidRPr="009B2DAA">
                <w:rPr>
                  <w:rFonts w:ascii="Times New Roman" w:hAnsi="Times New Roman" w:cs="Times New Roman"/>
                  <w:sz w:val="28"/>
                  <w:szCs w:val="28"/>
                </w:rPr>
                <w:t>кодами 3.0</w:t>
              </w:r>
            </w:hyperlink>
            <w:r w:rsidRPr="009B2DAA">
              <w:rPr>
                <w:rFonts w:ascii="Times New Roman" w:hAnsi="Times New Roman" w:cs="Times New Roman"/>
                <w:sz w:val="28"/>
                <w:szCs w:val="28"/>
              </w:rPr>
              <w:t xml:space="preserve">, </w:t>
            </w:r>
            <w:hyperlink r:id="rId73" w:history="1">
              <w:r w:rsidRPr="009B2DAA">
                <w:rPr>
                  <w:rFonts w:ascii="Times New Roman" w:hAnsi="Times New Roman" w:cs="Times New Roman"/>
                  <w:sz w:val="28"/>
                  <w:szCs w:val="28"/>
                </w:rPr>
                <w:t>4.0</w:t>
              </w:r>
            </w:hyperlink>
            <w:r w:rsidRPr="009B2DAA">
              <w:rPr>
                <w:rFonts w:ascii="Times New Roman" w:hAnsi="Times New Roman" w:cs="Times New Roman"/>
                <w:sz w:val="28"/>
                <w:szCs w:val="28"/>
              </w:rPr>
              <w:t xml:space="preserve"> Классификатора, а также для стоянки и хранения транспортных средств общего пользования, в том числе в депо</w:t>
            </w:r>
          </w:p>
        </w:tc>
      </w:tr>
    </w:tbl>
    <w:p w14:paraId="679F6349" w14:textId="77777777" w:rsidR="00397D01" w:rsidRPr="009B2DAA" w:rsidRDefault="00397D01" w:rsidP="002070D2">
      <w:pPr>
        <w:pStyle w:val="ConsPlusNormal"/>
        <w:ind w:firstLine="709"/>
        <w:jc w:val="both"/>
        <w:rPr>
          <w:rFonts w:ascii="Times New Roman" w:hAnsi="Times New Roman" w:cs="Times New Roman"/>
          <w:sz w:val="28"/>
          <w:szCs w:val="28"/>
        </w:rPr>
      </w:pPr>
    </w:p>
    <w:p w14:paraId="68B0D3F0" w14:textId="77777777" w:rsidR="00397D01" w:rsidRPr="009B2DAA" w:rsidRDefault="00397D01" w:rsidP="002070D2">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4. Таблица параметров для зоны ОДЗ 1</w:t>
      </w:r>
    </w:p>
    <w:p w14:paraId="6B37DEFE" w14:textId="77777777" w:rsidR="00397D01" w:rsidRPr="009B2DAA" w:rsidRDefault="00397D01" w:rsidP="002070D2">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0"/>
        <w:gridCol w:w="7349"/>
        <w:gridCol w:w="992"/>
        <w:gridCol w:w="1417"/>
      </w:tblGrid>
      <w:tr w:rsidR="00F35B0A" w:rsidRPr="009B2DAA" w14:paraId="1D4AF2E3" w14:textId="77777777" w:rsidTr="0046710B">
        <w:tc>
          <w:tcPr>
            <w:tcW w:w="510" w:type="dxa"/>
            <w:tcBorders>
              <w:top w:val="single" w:sz="4" w:space="0" w:color="auto"/>
              <w:left w:val="single" w:sz="4" w:space="0" w:color="auto"/>
              <w:bottom w:val="single" w:sz="4" w:space="0" w:color="auto"/>
              <w:right w:val="single" w:sz="4" w:space="0" w:color="auto"/>
            </w:tcBorders>
          </w:tcPr>
          <w:p w14:paraId="597294AF"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 xml:space="preserve">N </w:t>
            </w:r>
            <w:proofErr w:type="gramStart"/>
            <w:r w:rsidRPr="009B2DAA">
              <w:rPr>
                <w:rFonts w:ascii="Times New Roman" w:hAnsi="Times New Roman" w:cs="Times New Roman"/>
                <w:sz w:val="28"/>
                <w:szCs w:val="28"/>
              </w:rPr>
              <w:t>п</w:t>
            </w:r>
            <w:proofErr w:type="gramEnd"/>
            <w:r w:rsidRPr="009B2DAA">
              <w:rPr>
                <w:rFonts w:ascii="Times New Roman" w:hAnsi="Times New Roman" w:cs="Times New Roman"/>
                <w:sz w:val="28"/>
                <w:szCs w:val="28"/>
              </w:rPr>
              <w:t>/п</w:t>
            </w:r>
          </w:p>
        </w:tc>
        <w:tc>
          <w:tcPr>
            <w:tcW w:w="7349" w:type="dxa"/>
            <w:tcBorders>
              <w:top w:val="single" w:sz="4" w:space="0" w:color="auto"/>
              <w:left w:val="single" w:sz="4" w:space="0" w:color="auto"/>
              <w:bottom w:val="single" w:sz="4" w:space="0" w:color="auto"/>
              <w:right w:val="single" w:sz="4" w:space="0" w:color="auto"/>
            </w:tcBorders>
          </w:tcPr>
          <w:p w14:paraId="1BBED252"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параметра</w:t>
            </w:r>
          </w:p>
        </w:tc>
        <w:tc>
          <w:tcPr>
            <w:tcW w:w="992" w:type="dxa"/>
            <w:tcBorders>
              <w:top w:val="single" w:sz="4" w:space="0" w:color="auto"/>
              <w:left w:val="single" w:sz="4" w:space="0" w:color="auto"/>
              <w:bottom w:val="single" w:sz="4" w:space="0" w:color="auto"/>
              <w:right w:val="single" w:sz="4" w:space="0" w:color="auto"/>
            </w:tcBorders>
          </w:tcPr>
          <w:p w14:paraId="029757FA"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Ед. изм.</w:t>
            </w:r>
          </w:p>
        </w:tc>
        <w:tc>
          <w:tcPr>
            <w:tcW w:w="1417" w:type="dxa"/>
            <w:tcBorders>
              <w:top w:val="single" w:sz="4" w:space="0" w:color="auto"/>
              <w:left w:val="single" w:sz="4" w:space="0" w:color="auto"/>
              <w:bottom w:val="single" w:sz="4" w:space="0" w:color="auto"/>
              <w:right w:val="single" w:sz="4" w:space="0" w:color="auto"/>
            </w:tcBorders>
          </w:tcPr>
          <w:p w14:paraId="0316D08A"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Значение</w:t>
            </w:r>
          </w:p>
        </w:tc>
      </w:tr>
      <w:tr w:rsidR="00F35B0A" w:rsidRPr="009B2DAA" w14:paraId="31D88D9F" w14:textId="77777777" w:rsidTr="0046710B">
        <w:tc>
          <w:tcPr>
            <w:tcW w:w="510" w:type="dxa"/>
            <w:tcBorders>
              <w:top w:val="single" w:sz="4" w:space="0" w:color="auto"/>
              <w:left w:val="single" w:sz="4" w:space="0" w:color="auto"/>
              <w:right w:val="single" w:sz="4" w:space="0" w:color="auto"/>
            </w:tcBorders>
          </w:tcPr>
          <w:p w14:paraId="5F54B424" w14:textId="77777777" w:rsidR="00397D01" w:rsidRPr="009B2DAA" w:rsidRDefault="00397D01">
            <w:pPr>
              <w:pStyle w:val="ConsPlusNormal"/>
              <w:rPr>
                <w:rFonts w:ascii="Times New Roman" w:hAnsi="Times New Roman" w:cs="Times New Roman"/>
                <w:sz w:val="28"/>
                <w:szCs w:val="28"/>
              </w:rPr>
            </w:pPr>
            <w:r w:rsidRPr="009B2DAA">
              <w:rPr>
                <w:rFonts w:ascii="Times New Roman" w:hAnsi="Times New Roman" w:cs="Times New Roman"/>
                <w:sz w:val="28"/>
                <w:szCs w:val="28"/>
              </w:rPr>
              <w:t>1.</w:t>
            </w:r>
          </w:p>
        </w:tc>
        <w:tc>
          <w:tcPr>
            <w:tcW w:w="7349" w:type="dxa"/>
            <w:tcBorders>
              <w:top w:val="single" w:sz="4" w:space="0" w:color="auto"/>
              <w:left w:val="single" w:sz="4" w:space="0" w:color="auto"/>
              <w:right w:val="single" w:sz="4" w:space="0" w:color="auto"/>
            </w:tcBorders>
          </w:tcPr>
          <w:p w14:paraId="4F8FBECA"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Максимальный процент застройки в границах земельного участка</w:t>
            </w:r>
          </w:p>
        </w:tc>
        <w:tc>
          <w:tcPr>
            <w:tcW w:w="992" w:type="dxa"/>
            <w:tcBorders>
              <w:top w:val="single" w:sz="4" w:space="0" w:color="auto"/>
              <w:left w:val="single" w:sz="4" w:space="0" w:color="auto"/>
              <w:right w:val="single" w:sz="4" w:space="0" w:color="auto"/>
            </w:tcBorders>
          </w:tcPr>
          <w:p w14:paraId="589732EF"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417" w:type="dxa"/>
            <w:tcBorders>
              <w:top w:val="single" w:sz="4" w:space="0" w:color="auto"/>
              <w:left w:val="single" w:sz="4" w:space="0" w:color="auto"/>
              <w:right w:val="single" w:sz="4" w:space="0" w:color="auto"/>
            </w:tcBorders>
          </w:tcPr>
          <w:p w14:paraId="3B89D5B6"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45</w:t>
            </w:r>
          </w:p>
        </w:tc>
      </w:tr>
      <w:tr w:rsidR="00F35B0A" w:rsidRPr="009B2DAA" w14:paraId="4774E156" w14:textId="77777777" w:rsidTr="0046710B">
        <w:tc>
          <w:tcPr>
            <w:tcW w:w="510" w:type="dxa"/>
            <w:tcBorders>
              <w:top w:val="single" w:sz="4" w:space="0" w:color="auto"/>
              <w:left w:val="single" w:sz="4" w:space="0" w:color="auto"/>
              <w:right w:val="single" w:sz="4" w:space="0" w:color="auto"/>
            </w:tcBorders>
          </w:tcPr>
          <w:p w14:paraId="41BC95AD" w14:textId="1222EA41"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2.</w:t>
            </w:r>
          </w:p>
        </w:tc>
        <w:tc>
          <w:tcPr>
            <w:tcW w:w="7349" w:type="dxa"/>
            <w:tcBorders>
              <w:top w:val="single" w:sz="4" w:space="0" w:color="auto"/>
              <w:left w:val="single" w:sz="4" w:space="0" w:color="auto"/>
              <w:right w:val="single" w:sz="4" w:space="0" w:color="auto"/>
            </w:tcBorders>
          </w:tcPr>
          <w:p w14:paraId="7AC6DBB2" w14:textId="60EA0934"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процент застройки в границах земельного участка</w:t>
            </w:r>
          </w:p>
        </w:tc>
        <w:tc>
          <w:tcPr>
            <w:tcW w:w="992" w:type="dxa"/>
            <w:tcBorders>
              <w:top w:val="single" w:sz="4" w:space="0" w:color="auto"/>
              <w:left w:val="single" w:sz="4" w:space="0" w:color="auto"/>
              <w:right w:val="single" w:sz="4" w:space="0" w:color="auto"/>
            </w:tcBorders>
          </w:tcPr>
          <w:p w14:paraId="39E7314D" w14:textId="0D700CF3"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417" w:type="dxa"/>
            <w:tcBorders>
              <w:top w:val="single" w:sz="4" w:space="0" w:color="auto"/>
              <w:left w:val="single" w:sz="4" w:space="0" w:color="auto"/>
              <w:right w:val="single" w:sz="4" w:space="0" w:color="auto"/>
            </w:tcBorders>
          </w:tcPr>
          <w:p w14:paraId="755B37B4" w14:textId="1EAD7FD3"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20</w:t>
            </w:r>
          </w:p>
        </w:tc>
      </w:tr>
      <w:tr w:rsidR="00F35B0A" w:rsidRPr="009B2DAA" w14:paraId="05578483" w14:textId="77777777" w:rsidTr="0046710B">
        <w:tc>
          <w:tcPr>
            <w:tcW w:w="510" w:type="dxa"/>
            <w:tcBorders>
              <w:top w:val="single" w:sz="4" w:space="0" w:color="auto"/>
              <w:left w:val="single" w:sz="4" w:space="0" w:color="auto"/>
              <w:bottom w:val="single" w:sz="4" w:space="0" w:color="auto"/>
              <w:right w:val="single" w:sz="4" w:space="0" w:color="auto"/>
            </w:tcBorders>
          </w:tcPr>
          <w:p w14:paraId="67771AA7" w14:textId="60816A05"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3.</w:t>
            </w:r>
          </w:p>
        </w:tc>
        <w:tc>
          <w:tcPr>
            <w:tcW w:w="7349" w:type="dxa"/>
            <w:tcBorders>
              <w:top w:val="single" w:sz="4" w:space="0" w:color="auto"/>
              <w:left w:val="single" w:sz="4" w:space="0" w:color="auto"/>
              <w:bottom w:val="single" w:sz="4" w:space="0" w:color="auto"/>
              <w:right w:val="single" w:sz="4" w:space="0" w:color="auto"/>
            </w:tcBorders>
          </w:tcPr>
          <w:p w14:paraId="5F465713"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коэффициент озеленения от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28876F03"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6EBA8A46"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0,4</w:t>
            </w:r>
          </w:p>
        </w:tc>
      </w:tr>
      <w:tr w:rsidR="00F35B0A" w:rsidRPr="009B2DAA" w14:paraId="70D7F137" w14:textId="77777777" w:rsidTr="0046710B">
        <w:tc>
          <w:tcPr>
            <w:tcW w:w="510" w:type="dxa"/>
            <w:tcBorders>
              <w:top w:val="single" w:sz="4" w:space="0" w:color="auto"/>
              <w:left w:val="single" w:sz="4" w:space="0" w:color="auto"/>
              <w:bottom w:val="single" w:sz="4" w:space="0" w:color="auto"/>
              <w:right w:val="single" w:sz="4" w:space="0" w:color="auto"/>
            </w:tcBorders>
          </w:tcPr>
          <w:p w14:paraId="09834A6B" w14:textId="5FCD3AAD"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4.</w:t>
            </w:r>
          </w:p>
        </w:tc>
        <w:tc>
          <w:tcPr>
            <w:tcW w:w="7349" w:type="dxa"/>
            <w:tcBorders>
              <w:top w:val="single" w:sz="4" w:space="0" w:color="auto"/>
              <w:left w:val="single" w:sz="4" w:space="0" w:color="auto"/>
              <w:bottom w:val="single" w:sz="4" w:space="0" w:color="auto"/>
              <w:right w:val="single" w:sz="4" w:space="0" w:color="auto"/>
            </w:tcBorders>
          </w:tcPr>
          <w:p w14:paraId="0CCAA086"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w:t>
            </w:r>
          </w:p>
        </w:tc>
        <w:tc>
          <w:tcPr>
            <w:tcW w:w="992" w:type="dxa"/>
            <w:tcBorders>
              <w:top w:val="single" w:sz="4" w:space="0" w:color="auto"/>
              <w:left w:val="single" w:sz="4" w:space="0" w:color="auto"/>
              <w:bottom w:val="single" w:sz="4" w:space="0" w:color="auto"/>
              <w:right w:val="single" w:sz="4" w:space="0" w:color="auto"/>
            </w:tcBorders>
          </w:tcPr>
          <w:p w14:paraId="547CEA41"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57339495"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10</w:t>
            </w:r>
          </w:p>
        </w:tc>
      </w:tr>
      <w:tr w:rsidR="00F35B0A" w:rsidRPr="009B2DAA" w14:paraId="05903A47" w14:textId="77777777" w:rsidTr="0046710B">
        <w:tc>
          <w:tcPr>
            <w:tcW w:w="510" w:type="dxa"/>
            <w:vMerge w:val="restart"/>
            <w:tcBorders>
              <w:top w:val="single" w:sz="4" w:space="0" w:color="auto"/>
              <w:left w:val="single" w:sz="4" w:space="0" w:color="auto"/>
              <w:bottom w:val="single" w:sz="4" w:space="0" w:color="auto"/>
              <w:right w:val="single" w:sz="4" w:space="0" w:color="auto"/>
            </w:tcBorders>
          </w:tcPr>
          <w:p w14:paraId="3B818A84" w14:textId="77777777" w:rsidR="0046710B" w:rsidRPr="009B2DAA" w:rsidRDefault="0046710B" w:rsidP="0046710B">
            <w:pPr>
              <w:pStyle w:val="ConsPlusNormal"/>
              <w:rPr>
                <w:rFonts w:ascii="Times New Roman" w:hAnsi="Times New Roman" w:cs="Times New Roman"/>
                <w:sz w:val="28"/>
                <w:szCs w:val="28"/>
              </w:rPr>
            </w:pPr>
          </w:p>
          <w:p w14:paraId="274DCA10" w14:textId="73ABB9D3"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5.</w:t>
            </w:r>
          </w:p>
        </w:tc>
        <w:tc>
          <w:tcPr>
            <w:tcW w:w="7349" w:type="dxa"/>
            <w:tcBorders>
              <w:top w:val="single" w:sz="4" w:space="0" w:color="auto"/>
              <w:left w:val="single" w:sz="4" w:space="0" w:color="auto"/>
              <w:right w:val="single" w:sz="4" w:space="0" w:color="auto"/>
            </w:tcBorders>
          </w:tcPr>
          <w:p w14:paraId="6E4D7DAF"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Высота зданий:</w:t>
            </w:r>
          </w:p>
        </w:tc>
        <w:tc>
          <w:tcPr>
            <w:tcW w:w="992" w:type="dxa"/>
            <w:tcBorders>
              <w:top w:val="single" w:sz="4" w:space="0" w:color="auto"/>
              <w:left w:val="single" w:sz="4" w:space="0" w:color="auto"/>
              <w:right w:val="single" w:sz="4" w:space="0" w:color="auto"/>
            </w:tcBorders>
          </w:tcPr>
          <w:p w14:paraId="2DDB936B" w14:textId="77777777" w:rsidR="0046710B" w:rsidRPr="009B2DAA" w:rsidRDefault="0046710B" w:rsidP="0046710B">
            <w:pPr>
              <w:pStyle w:val="ConsPlusNormal"/>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14:paraId="5BB338A0" w14:textId="77777777" w:rsidR="0046710B" w:rsidRPr="009B2DAA" w:rsidRDefault="0046710B" w:rsidP="0046710B">
            <w:pPr>
              <w:pStyle w:val="ConsPlusNormal"/>
              <w:rPr>
                <w:rFonts w:ascii="Times New Roman" w:hAnsi="Times New Roman" w:cs="Times New Roman"/>
                <w:sz w:val="28"/>
                <w:szCs w:val="28"/>
              </w:rPr>
            </w:pPr>
          </w:p>
        </w:tc>
      </w:tr>
      <w:tr w:rsidR="00F35B0A" w:rsidRPr="009B2DAA" w14:paraId="014BF7CF" w14:textId="77777777" w:rsidTr="0046710B">
        <w:tc>
          <w:tcPr>
            <w:tcW w:w="510" w:type="dxa"/>
            <w:vMerge/>
            <w:tcBorders>
              <w:top w:val="single" w:sz="4" w:space="0" w:color="auto"/>
              <w:left w:val="single" w:sz="4" w:space="0" w:color="auto"/>
              <w:bottom w:val="single" w:sz="4" w:space="0" w:color="auto"/>
              <w:right w:val="single" w:sz="4" w:space="0" w:color="auto"/>
            </w:tcBorders>
          </w:tcPr>
          <w:p w14:paraId="09187BB4" w14:textId="77777777" w:rsidR="0046710B" w:rsidRPr="009B2DAA" w:rsidRDefault="0046710B" w:rsidP="0046710B">
            <w:pPr>
              <w:pStyle w:val="ConsPlusNormal"/>
              <w:rPr>
                <w:rFonts w:ascii="Times New Roman" w:hAnsi="Times New Roman" w:cs="Times New Roman"/>
                <w:sz w:val="28"/>
                <w:szCs w:val="28"/>
              </w:rPr>
            </w:pPr>
          </w:p>
        </w:tc>
        <w:tc>
          <w:tcPr>
            <w:tcW w:w="7349" w:type="dxa"/>
            <w:tcBorders>
              <w:left w:val="single" w:sz="4" w:space="0" w:color="auto"/>
              <w:right w:val="single" w:sz="4" w:space="0" w:color="auto"/>
            </w:tcBorders>
          </w:tcPr>
          <w:p w14:paraId="0B4E6DED"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 для всех основных строений количество наземных этажей </w:t>
            </w:r>
            <w:proofErr w:type="gramStart"/>
            <w:r w:rsidRPr="009B2DAA">
              <w:rPr>
                <w:rFonts w:ascii="Times New Roman" w:hAnsi="Times New Roman" w:cs="Times New Roman"/>
                <w:sz w:val="28"/>
                <w:szCs w:val="28"/>
              </w:rPr>
              <w:t>до</w:t>
            </w:r>
            <w:proofErr w:type="gramEnd"/>
            <w:r w:rsidRPr="009B2DAA">
              <w:rPr>
                <w:rFonts w:ascii="Times New Roman" w:hAnsi="Times New Roman" w:cs="Times New Roman"/>
                <w:sz w:val="28"/>
                <w:szCs w:val="28"/>
              </w:rPr>
              <w:t>;</w:t>
            </w:r>
          </w:p>
        </w:tc>
        <w:tc>
          <w:tcPr>
            <w:tcW w:w="992" w:type="dxa"/>
            <w:tcBorders>
              <w:left w:val="single" w:sz="4" w:space="0" w:color="auto"/>
              <w:right w:val="single" w:sz="4" w:space="0" w:color="auto"/>
            </w:tcBorders>
          </w:tcPr>
          <w:p w14:paraId="5ADBE627"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ед.</w:t>
            </w:r>
          </w:p>
        </w:tc>
        <w:tc>
          <w:tcPr>
            <w:tcW w:w="1417" w:type="dxa"/>
            <w:tcBorders>
              <w:left w:val="single" w:sz="4" w:space="0" w:color="auto"/>
              <w:right w:val="single" w:sz="4" w:space="0" w:color="auto"/>
            </w:tcBorders>
          </w:tcPr>
          <w:p w14:paraId="411943D4"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9</w:t>
            </w:r>
          </w:p>
        </w:tc>
      </w:tr>
      <w:tr w:rsidR="00F35B0A" w:rsidRPr="009B2DAA" w14:paraId="518D79BD" w14:textId="77777777" w:rsidTr="0046710B">
        <w:tc>
          <w:tcPr>
            <w:tcW w:w="510" w:type="dxa"/>
            <w:vMerge/>
            <w:tcBorders>
              <w:top w:val="single" w:sz="4" w:space="0" w:color="auto"/>
              <w:left w:val="single" w:sz="4" w:space="0" w:color="auto"/>
              <w:bottom w:val="single" w:sz="4" w:space="0" w:color="auto"/>
              <w:right w:val="single" w:sz="4" w:space="0" w:color="auto"/>
            </w:tcBorders>
          </w:tcPr>
          <w:p w14:paraId="5A6E60DE" w14:textId="77777777" w:rsidR="0046710B" w:rsidRPr="009B2DAA" w:rsidRDefault="0046710B" w:rsidP="0046710B">
            <w:pPr>
              <w:pStyle w:val="ConsPlusNormal"/>
              <w:jc w:val="center"/>
              <w:rPr>
                <w:rFonts w:ascii="Times New Roman" w:hAnsi="Times New Roman" w:cs="Times New Roman"/>
                <w:sz w:val="28"/>
                <w:szCs w:val="28"/>
              </w:rPr>
            </w:pPr>
          </w:p>
        </w:tc>
        <w:tc>
          <w:tcPr>
            <w:tcW w:w="7349" w:type="dxa"/>
            <w:tcBorders>
              <w:left w:val="single" w:sz="4" w:space="0" w:color="auto"/>
              <w:bottom w:val="single" w:sz="4" w:space="0" w:color="auto"/>
              <w:right w:val="single" w:sz="4" w:space="0" w:color="auto"/>
            </w:tcBorders>
          </w:tcPr>
          <w:p w14:paraId="578705FB"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высота от уровня земли до верха кровли не более</w:t>
            </w:r>
          </w:p>
        </w:tc>
        <w:tc>
          <w:tcPr>
            <w:tcW w:w="992" w:type="dxa"/>
            <w:tcBorders>
              <w:left w:val="single" w:sz="4" w:space="0" w:color="auto"/>
              <w:bottom w:val="single" w:sz="4" w:space="0" w:color="auto"/>
              <w:right w:val="single" w:sz="4" w:space="0" w:color="auto"/>
            </w:tcBorders>
          </w:tcPr>
          <w:p w14:paraId="71FD519C"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417" w:type="dxa"/>
            <w:tcBorders>
              <w:left w:val="single" w:sz="4" w:space="0" w:color="auto"/>
              <w:bottom w:val="single" w:sz="4" w:space="0" w:color="auto"/>
              <w:right w:val="single" w:sz="4" w:space="0" w:color="auto"/>
            </w:tcBorders>
          </w:tcPr>
          <w:p w14:paraId="1E30CF4D"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36</w:t>
            </w:r>
          </w:p>
        </w:tc>
      </w:tr>
      <w:tr w:rsidR="00F35B0A" w:rsidRPr="009B2DAA" w14:paraId="6E93EBDE" w14:textId="77777777" w:rsidTr="0046710B">
        <w:tc>
          <w:tcPr>
            <w:tcW w:w="510" w:type="dxa"/>
            <w:vMerge w:val="restart"/>
            <w:tcBorders>
              <w:top w:val="single" w:sz="4" w:space="0" w:color="auto"/>
              <w:left w:val="single" w:sz="4" w:space="0" w:color="auto"/>
              <w:bottom w:val="single" w:sz="4" w:space="0" w:color="auto"/>
              <w:right w:val="single" w:sz="4" w:space="0" w:color="auto"/>
            </w:tcBorders>
          </w:tcPr>
          <w:p w14:paraId="381E22E1" w14:textId="77777777" w:rsidR="0046710B" w:rsidRPr="009B2DAA" w:rsidRDefault="0046710B" w:rsidP="0046710B">
            <w:pPr>
              <w:pStyle w:val="ConsPlusNormal"/>
              <w:rPr>
                <w:rFonts w:ascii="Times New Roman" w:hAnsi="Times New Roman" w:cs="Times New Roman"/>
                <w:sz w:val="28"/>
                <w:szCs w:val="28"/>
              </w:rPr>
            </w:pPr>
          </w:p>
          <w:p w14:paraId="3B842D6A" w14:textId="772CDB77" w:rsidR="0046710B" w:rsidRPr="009B2DAA" w:rsidRDefault="0046710B" w:rsidP="0046710B">
            <w:pPr>
              <w:pStyle w:val="ConsPlusNormal"/>
              <w:rPr>
                <w:rFonts w:ascii="Times New Roman" w:hAnsi="Times New Roman" w:cs="Times New Roman"/>
                <w:sz w:val="28"/>
                <w:szCs w:val="28"/>
              </w:rPr>
            </w:pPr>
            <w:r w:rsidRPr="009B2DAA">
              <w:rPr>
                <w:rFonts w:ascii="Times New Roman" w:eastAsia="Times New Roman" w:hAnsi="Times New Roman" w:cs="Times New Roman"/>
                <w:sz w:val="28"/>
                <w:szCs w:val="28"/>
              </w:rPr>
              <w:t>6.</w:t>
            </w:r>
          </w:p>
        </w:tc>
        <w:tc>
          <w:tcPr>
            <w:tcW w:w="7349" w:type="dxa"/>
            <w:tcBorders>
              <w:top w:val="single" w:sz="4" w:space="0" w:color="auto"/>
              <w:left w:val="single" w:sz="4" w:space="0" w:color="auto"/>
              <w:right w:val="single" w:sz="4" w:space="0" w:color="auto"/>
            </w:tcBorders>
          </w:tcPr>
          <w:p w14:paraId="58CF089C"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Минимальное расстояние между учебными корпусами и:</w:t>
            </w:r>
          </w:p>
        </w:tc>
        <w:tc>
          <w:tcPr>
            <w:tcW w:w="992" w:type="dxa"/>
            <w:tcBorders>
              <w:top w:val="single" w:sz="4" w:space="0" w:color="auto"/>
              <w:left w:val="single" w:sz="4" w:space="0" w:color="auto"/>
              <w:right w:val="single" w:sz="4" w:space="0" w:color="auto"/>
            </w:tcBorders>
          </w:tcPr>
          <w:p w14:paraId="198A1EFE" w14:textId="77777777" w:rsidR="0046710B" w:rsidRPr="009B2DAA" w:rsidRDefault="0046710B" w:rsidP="0046710B">
            <w:pPr>
              <w:pStyle w:val="ConsPlusNormal"/>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14:paraId="62D3B357" w14:textId="77777777" w:rsidR="0046710B" w:rsidRPr="009B2DAA" w:rsidRDefault="0046710B" w:rsidP="0046710B">
            <w:pPr>
              <w:pStyle w:val="ConsPlusNormal"/>
              <w:rPr>
                <w:rFonts w:ascii="Times New Roman" w:hAnsi="Times New Roman" w:cs="Times New Roman"/>
                <w:sz w:val="28"/>
                <w:szCs w:val="28"/>
              </w:rPr>
            </w:pPr>
          </w:p>
        </w:tc>
      </w:tr>
      <w:tr w:rsidR="00F35B0A" w:rsidRPr="009B2DAA" w14:paraId="0AD6FFF9" w14:textId="77777777" w:rsidTr="0046710B">
        <w:tc>
          <w:tcPr>
            <w:tcW w:w="510" w:type="dxa"/>
            <w:vMerge/>
            <w:tcBorders>
              <w:top w:val="single" w:sz="4" w:space="0" w:color="auto"/>
              <w:left w:val="single" w:sz="4" w:space="0" w:color="auto"/>
              <w:bottom w:val="single" w:sz="4" w:space="0" w:color="auto"/>
              <w:right w:val="single" w:sz="4" w:space="0" w:color="auto"/>
            </w:tcBorders>
          </w:tcPr>
          <w:p w14:paraId="3BCC86A1" w14:textId="77777777" w:rsidR="0046710B" w:rsidRPr="009B2DAA" w:rsidRDefault="0046710B" w:rsidP="0046710B">
            <w:pPr>
              <w:pStyle w:val="ConsPlusNormal"/>
              <w:rPr>
                <w:rFonts w:ascii="Times New Roman" w:hAnsi="Times New Roman" w:cs="Times New Roman"/>
                <w:sz w:val="28"/>
                <w:szCs w:val="28"/>
              </w:rPr>
            </w:pPr>
          </w:p>
        </w:tc>
        <w:tc>
          <w:tcPr>
            <w:tcW w:w="7349" w:type="dxa"/>
            <w:tcBorders>
              <w:left w:val="single" w:sz="4" w:space="0" w:color="auto"/>
              <w:right w:val="single" w:sz="4" w:space="0" w:color="auto"/>
            </w:tcBorders>
          </w:tcPr>
          <w:p w14:paraId="3055A661"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проезжей частью скоростных и магистральных улиц непрерывного движения;</w:t>
            </w:r>
          </w:p>
        </w:tc>
        <w:tc>
          <w:tcPr>
            <w:tcW w:w="992" w:type="dxa"/>
            <w:tcBorders>
              <w:left w:val="single" w:sz="4" w:space="0" w:color="auto"/>
              <w:right w:val="single" w:sz="4" w:space="0" w:color="auto"/>
            </w:tcBorders>
          </w:tcPr>
          <w:p w14:paraId="60DCB38C"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417" w:type="dxa"/>
            <w:tcBorders>
              <w:left w:val="single" w:sz="4" w:space="0" w:color="auto"/>
              <w:right w:val="single" w:sz="4" w:space="0" w:color="auto"/>
            </w:tcBorders>
          </w:tcPr>
          <w:p w14:paraId="0DE0F9AC"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50</w:t>
            </w:r>
          </w:p>
        </w:tc>
      </w:tr>
      <w:tr w:rsidR="00F35B0A" w:rsidRPr="009B2DAA" w14:paraId="51B52A82" w14:textId="77777777" w:rsidTr="0046710B">
        <w:tc>
          <w:tcPr>
            <w:tcW w:w="510" w:type="dxa"/>
            <w:vMerge/>
            <w:tcBorders>
              <w:top w:val="single" w:sz="4" w:space="0" w:color="auto"/>
              <w:left w:val="single" w:sz="4" w:space="0" w:color="auto"/>
              <w:bottom w:val="single" w:sz="4" w:space="0" w:color="auto"/>
              <w:right w:val="single" w:sz="4" w:space="0" w:color="auto"/>
            </w:tcBorders>
          </w:tcPr>
          <w:p w14:paraId="7526A7AE" w14:textId="77777777" w:rsidR="0046710B" w:rsidRPr="009B2DAA" w:rsidRDefault="0046710B" w:rsidP="0046710B">
            <w:pPr>
              <w:pStyle w:val="ConsPlusNormal"/>
              <w:jc w:val="center"/>
              <w:rPr>
                <w:rFonts w:ascii="Times New Roman" w:hAnsi="Times New Roman" w:cs="Times New Roman"/>
                <w:sz w:val="28"/>
                <w:szCs w:val="28"/>
              </w:rPr>
            </w:pPr>
          </w:p>
        </w:tc>
        <w:tc>
          <w:tcPr>
            <w:tcW w:w="7349" w:type="dxa"/>
            <w:tcBorders>
              <w:left w:val="single" w:sz="4" w:space="0" w:color="auto"/>
              <w:bottom w:val="single" w:sz="4" w:space="0" w:color="auto"/>
              <w:right w:val="single" w:sz="4" w:space="0" w:color="auto"/>
            </w:tcBorders>
          </w:tcPr>
          <w:p w14:paraId="66FBAF33"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красной линией застройки</w:t>
            </w:r>
          </w:p>
        </w:tc>
        <w:tc>
          <w:tcPr>
            <w:tcW w:w="992" w:type="dxa"/>
            <w:tcBorders>
              <w:left w:val="single" w:sz="4" w:space="0" w:color="auto"/>
              <w:bottom w:val="single" w:sz="4" w:space="0" w:color="auto"/>
              <w:right w:val="single" w:sz="4" w:space="0" w:color="auto"/>
            </w:tcBorders>
          </w:tcPr>
          <w:p w14:paraId="607D346E" w14:textId="77777777" w:rsidR="0046710B" w:rsidRPr="009B2DAA" w:rsidRDefault="0046710B" w:rsidP="0046710B">
            <w:pPr>
              <w:pStyle w:val="ConsPlusNormal"/>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14:paraId="3E51584C"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25</w:t>
            </w:r>
          </w:p>
        </w:tc>
      </w:tr>
      <w:tr w:rsidR="00F35B0A" w:rsidRPr="009B2DAA" w14:paraId="5D57E4AE" w14:textId="77777777" w:rsidTr="0046710B">
        <w:tc>
          <w:tcPr>
            <w:tcW w:w="510" w:type="dxa"/>
            <w:tcBorders>
              <w:top w:val="single" w:sz="4" w:space="0" w:color="auto"/>
              <w:left w:val="single" w:sz="4" w:space="0" w:color="auto"/>
              <w:bottom w:val="single" w:sz="4" w:space="0" w:color="auto"/>
              <w:right w:val="single" w:sz="4" w:space="0" w:color="auto"/>
            </w:tcBorders>
          </w:tcPr>
          <w:p w14:paraId="356F0E81" w14:textId="0EEC5A3F"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7.</w:t>
            </w:r>
          </w:p>
        </w:tc>
        <w:tc>
          <w:tcPr>
            <w:tcW w:w="7349" w:type="dxa"/>
            <w:tcBorders>
              <w:top w:val="single" w:sz="4" w:space="0" w:color="auto"/>
              <w:left w:val="single" w:sz="4" w:space="0" w:color="auto"/>
              <w:bottom w:val="single" w:sz="4" w:space="0" w:color="auto"/>
              <w:right w:val="single" w:sz="4" w:space="0" w:color="auto"/>
            </w:tcBorders>
          </w:tcPr>
          <w:p w14:paraId="008C4109" w14:textId="3E42C265"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1FA7A567" w14:textId="2228654D"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14:paraId="7D811D8F" w14:textId="02C2EED4"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r w:rsidR="00F35B0A" w:rsidRPr="009B2DAA" w14:paraId="066D65FA" w14:textId="77777777" w:rsidTr="0046710B">
        <w:tc>
          <w:tcPr>
            <w:tcW w:w="510" w:type="dxa"/>
            <w:tcBorders>
              <w:top w:val="single" w:sz="4" w:space="0" w:color="auto"/>
              <w:left w:val="single" w:sz="4" w:space="0" w:color="auto"/>
              <w:bottom w:val="single" w:sz="4" w:space="0" w:color="auto"/>
              <w:right w:val="single" w:sz="4" w:space="0" w:color="auto"/>
            </w:tcBorders>
          </w:tcPr>
          <w:p w14:paraId="490ED61B" w14:textId="16F4DC5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8.</w:t>
            </w:r>
          </w:p>
        </w:tc>
        <w:tc>
          <w:tcPr>
            <w:tcW w:w="7349" w:type="dxa"/>
            <w:tcBorders>
              <w:top w:val="single" w:sz="4" w:space="0" w:color="auto"/>
              <w:left w:val="single" w:sz="4" w:space="0" w:color="auto"/>
              <w:bottom w:val="single" w:sz="4" w:space="0" w:color="auto"/>
              <w:right w:val="single" w:sz="4" w:space="0" w:color="auto"/>
            </w:tcBorders>
          </w:tcPr>
          <w:p w14:paraId="5938AC90" w14:textId="3A80BEC4"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6E40F996" w14:textId="782327D0"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14:paraId="4DB3D133" w14:textId="77BB42C2"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bl>
    <w:p w14:paraId="311ABB72" w14:textId="77777777" w:rsidR="00F263BB" w:rsidRPr="009B2DAA" w:rsidRDefault="00F263BB" w:rsidP="005072D6">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5. Показатели предельных размеров земельных участков и максимального процента застройки объектов вспомогательного использования как на одном земельном участке с основным объектом, так и на иных земельных участках суммарно не должны превышать показатель предельных размеров, установленного градостроительным регламентом.</w:t>
      </w:r>
    </w:p>
    <w:p w14:paraId="2E46AEBD" w14:textId="77777777" w:rsidR="00CC229F" w:rsidRPr="009B2DAA" w:rsidRDefault="00CC229F" w:rsidP="005072D6">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2E2CA155" w14:textId="77777777" w:rsidR="00397D01" w:rsidRPr="009B2DAA" w:rsidRDefault="00397D01" w:rsidP="005072D6">
      <w:pPr>
        <w:pStyle w:val="ConsPlusNormal"/>
        <w:ind w:firstLine="709"/>
        <w:jc w:val="both"/>
        <w:rPr>
          <w:rFonts w:ascii="Times New Roman" w:hAnsi="Times New Roman" w:cs="Times New Roman"/>
          <w:sz w:val="28"/>
          <w:szCs w:val="28"/>
        </w:rPr>
      </w:pPr>
    </w:p>
    <w:p w14:paraId="01360722" w14:textId="06346685" w:rsidR="00397D01" w:rsidRPr="009B2DAA" w:rsidRDefault="00397D01" w:rsidP="005072D6">
      <w:pPr>
        <w:pStyle w:val="ConsPlusNormal"/>
        <w:ind w:firstLine="709"/>
        <w:jc w:val="both"/>
        <w:outlineLvl w:val="2"/>
        <w:rPr>
          <w:rFonts w:ascii="Times New Roman" w:hAnsi="Times New Roman" w:cs="Times New Roman"/>
          <w:bCs/>
          <w:sz w:val="28"/>
          <w:szCs w:val="28"/>
        </w:rPr>
      </w:pPr>
      <w:bookmarkStart w:id="104" w:name="_Toc198680034"/>
      <w:bookmarkStart w:id="105" w:name="_Toc198680294"/>
      <w:r w:rsidRPr="009B2DAA">
        <w:rPr>
          <w:rFonts w:ascii="Times New Roman" w:hAnsi="Times New Roman" w:cs="Times New Roman"/>
          <w:bCs/>
          <w:sz w:val="28"/>
          <w:szCs w:val="28"/>
        </w:rPr>
        <w:t>Статья 2</w:t>
      </w:r>
      <w:r w:rsidR="006F5AED" w:rsidRPr="009B2DAA">
        <w:rPr>
          <w:rFonts w:ascii="Times New Roman" w:hAnsi="Times New Roman" w:cs="Times New Roman"/>
          <w:bCs/>
          <w:sz w:val="28"/>
          <w:szCs w:val="28"/>
        </w:rPr>
        <w:t>6</w:t>
      </w:r>
      <w:r w:rsidRPr="009B2DAA">
        <w:rPr>
          <w:rFonts w:ascii="Times New Roman" w:hAnsi="Times New Roman" w:cs="Times New Roman"/>
          <w:bCs/>
          <w:sz w:val="28"/>
          <w:szCs w:val="28"/>
        </w:rPr>
        <w:t>.2. Общественно-деловая зона объектов многофункциональной общественно-деловой застройки учреждений здравоохранения, социального обеспечения, спортивных и физкультурно-оздоровительных сооружений (ОДЗ 2)</w:t>
      </w:r>
      <w:bookmarkEnd w:id="104"/>
      <w:bookmarkEnd w:id="105"/>
    </w:p>
    <w:p w14:paraId="5236C7A1" w14:textId="77777777" w:rsidR="00397D01" w:rsidRPr="009B2DAA" w:rsidRDefault="00397D01" w:rsidP="005072D6">
      <w:pPr>
        <w:pStyle w:val="ConsPlusNormal"/>
        <w:ind w:firstLine="709"/>
        <w:jc w:val="both"/>
        <w:rPr>
          <w:rFonts w:ascii="Times New Roman" w:hAnsi="Times New Roman" w:cs="Times New Roman"/>
          <w:sz w:val="28"/>
          <w:szCs w:val="28"/>
        </w:rPr>
      </w:pPr>
    </w:p>
    <w:p w14:paraId="1A955614" w14:textId="77777777" w:rsidR="00397D01" w:rsidRPr="009B2DAA" w:rsidRDefault="00397D01" w:rsidP="005072D6">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1. Кодовое обозначение - ОДЗ 2.</w:t>
      </w:r>
    </w:p>
    <w:p w14:paraId="6E13EC51" w14:textId="77777777" w:rsidR="00397D01" w:rsidRPr="009B2DAA" w:rsidRDefault="00397D01" w:rsidP="005072D6">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2. Цели выделения зоны:</w:t>
      </w:r>
    </w:p>
    <w:p w14:paraId="65C07094" w14:textId="77777777" w:rsidR="00397D01" w:rsidRPr="009B2DAA" w:rsidRDefault="00397D01" w:rsidP="005072D6">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Зона ОДЗ 2 выделена для обеспечения правовых условий формирования общественно-деловой застройки, в частности учреждений здравоохранения, социального обеспечения, спортивных и физкультурно-оздоровительных сооружений.</w:t>
      </w:r>
    </w:p>
    <w:p w14:paraId="326D12F0" w14:textId="77777777" w:rsidR="00397D01" w:rsidRPr="009B2DAA" w:rsidRDefault="00397D01" w:rsidP="005072D6">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3. Виды использования земельных участков и объектов капитального строительства.</w:t>
      </w:r>
    </w:p>
    <w:p w14:paraId="1D7C41A1" w14:textId="77777777" w:rsidR="00397D01" w:rsidRPr="009B2DAA" w:rsidRDefault="00397D01" w:rsidP="005072D6">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9B2DAA" w14:paraId="0D6F4601" w14:textId="77777777" w:rsidTr="00C006F7">
        <w:tc>
          <w:tcPr>
            <w:tcW w:w="2551" w:type="dxa"/>
            <w:tcBorders>
              <w:top w:val="single" w:sz="4" w:space="0" w:color="auto"/>
              <w:left w:val="single" w:sz="4" w:space="0" w:color="auto"/>
              <w:bottom w:val="single" w:sz="4" w:space="0" w:color="auto"/>
              <w:right w:val="single" w:sz="4" w:space="0" w:color="auto"/>
            </w:tcBorders>
          </w:tcPr>
          <w:p w14:paraId="42EE790E"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51A6F76F"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9B2DAA" w14:paraId="42ACC534"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00DD3E54"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Основные виды разрешенного использования</w:t>
            </w:r>
          </w:p>
        </w:tc>
      </w:tr>
      <w:tr w:rsidR="00F35B0A" w:rsidRPr="009B2DAA" w14:paraId="23306ABA" w14:textId="77777777" w:rsidTr="00C006F7">
        <w:tc>
          <w:tcPr>
            <w:tcW w:w="2551" w:type="dxa"/>
            <w:tcBorders>
              <w:top w:val="single" w:sz="4" w:space="0" w:color="auto"/>
              <w:left w:val="single" w:sz="4" w:space="0" w:color="auto"/>
              <w:bottom w:val="single" w:sz="4" w:space="0" w:color="auto"/>
              <w:right w:val="single" w:sz="4" w:space="0" w:color="auto"/>
            </w:tcBorders>
          </w:tcPr>
          <w:p w14:paraId="5208D05E"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Социальное обслуживание</w:t>
            </w:r>
          </w:p>
          <w:p w14:paraId="79162791" w14:textId="02C3E75B" w:rsidR="00CB1116" w:rsidRPr="009B2DAA" w:rsidRDefault="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(3.2)</w:t>
            </w:r>
          </w:p>
        </w:tc>
        <w:tc>
          <w:tcPr>
            <w:tcW w:w="7717" w:type="dxa"/>
            <w:tcBorders>
              <w:top w:val="single" w:sz="4" w:space="0" w:color="auto"/>
              <w:left w:val="single" w:sz="4" w:space="0" w:color="auto"/>
              <w:bottom w:val="single" w:sz="4" w:space="0" w:color="auto"/>
              <w:right w:val="single" w:sz="4" w:space="0" w:color="auto"/>
            </w:tcBorders>
          </w:tcPr>
          <w:p w14:paraId="61F8DC83"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4" w:history="1">
              <w:r w:rsidRPr="009B2DAA">
                <w:rPr>
                  <w:rFonts w:ascii="Times New Roman" w:hAnsi="Times New Roman" w:cs="Times New Roman"/>
                  <w:sz w:val="28"/>
                  <w:szCs w:val="28"/>
                </w:rPr>
                <w:t>кодами 3.2.1</w:t>
              </w:r>
            </w:hyperlink>
            <w:r w:rsidRPr="009B2DAA">
              <w:rPr>
                <w:rFonts w:ascii="Times New Roman" w:hAnsi="Times New Roman" w:cs="Times New Roman"/>
                <w:sz w:val="28"/>
                <w:szCs w:val="28"/>
              </w:rPr>
              <w:t xml:space="preserve"> - </w:t>
            </w:r>
            <w:hyperlink r:id="rId75" w:history="1">
              <w:r w:rsidRPr="009B2DAA">
                <w:rPr>
                  <w:rFonts w:ascii="Times New Roman" w:hAnsi="Times New Roman" w:cs="Times New Roman"/>
                  <w:sz w:val="28"/>
                  <w:szCs w:val="28"/>
                </w:rPr>
                <w:t>3.2.4</w:t>
              </w:r>
            </w:hyperlink>
            <w:r w:rsidRPr="009B2DAA">
              <w:rPr>
                <w:rFonts w:ascii="Times New Roman" w:hAnsi="Times New Roman" w:cs="Times New Roman"/>
                <w:sz w:val="28"/>
                <w:szCs w:val="28"/>
              </w:rPr>
              <w:t xml:space="preserve"> </w:t>
            </w:r>
            <w:r w:rsidRPr="009B2DAA">
              <w:rPr>
                <w:rFonts w:ascii="Times New Roman" w:hAnsi="Times New Roman" w:cs="Times New Roman"/>
                <w:sz w:val="28"/>
                <w:szCs w:val="28"/>
              </w:rPr>
              <w:lastRenderedPageBreak/>
              <w:t>Классификатора</w:t>
            </w:r>
          </w:p>
        </w:tc>
      </w:tr>
      <w:tr w:rsidR="00F35B0A" w:rsidRPr="009B2DAA" w14:paraId="6CDB05BC" w14:textId="77777777" w:rsidTr="00C006F7">
        <w:tc>
          <w:tcPr>
            <w:tcW w:w="2551" w:type="dxa"/>
            <w:tcBorders>
              <w:top w:val="single" w:sz="4" w:space="0" w:color="auto"/>
              <w:left w:val="single" w:sz="4" w:space="0" w:color="auto"/>
              <w:bottom w:val="single" w:sz="4" w:space="0" w:color="auto"/>
              <w:right w:val="single" w:sz="4" w:space="0" w:color="auto"/>
            </w:tcBorders>
          </w:tcPr>
          <w:p w14:paraId="12F77E78"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Дома социального обслуживания</w:t>
            </w:r>
          </w:p>
          <w:p w14:paraId="137B32F2" w14:textId="1950EB07" w:rsidR="00CB1116" w:rsidRPr="009B2DAA" w:rsidRDefault="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(3.2.1)</w:t>
            </w:r>
          </w:p>
        </w:tc>
        <w:tc>
          <w:tcPr>
            <w:tcW w:w="7717" w:type="dxa"/>
            <w:tcBorders>
              <w:top w:val="single" w:sz="4" w:space="0" w:color="auto"/>
              <w:left w:val="single" w:sz="4" w:space="0" w:color="auto"/>
              <w:bottom w:val="single" w:sz="4" w:space="0" w:color="auto"/>
              <w:right w:val="single" w:sz="4" w:space="0" w:color="auto"/>
            </w:tcBorders>
          </w:tcPr>
          <w:p w14:paraId="785E2B6D"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14:paraId="4FB4F9AB"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для временного размещения вынужденных переселенцев, лиц, признанных беженцами</w:t>
            </w:r>
          </w:p>
        </w:tc>
      </w:tr>
      <w:tr w:rsidR="00F35B0A" w:rsidRPr="009B2DAA" w14:paraId="3A82F3A4" w14:textId="77777777" w:rsidTr="00C006F7">
        <w:tc>
          <w:tcPr>
            <w:tcW w:w="2551" w:type="dxa"/>
            <w:tcBorders>
              <w:top w:val="single" w:sz="4" w:space="0" w:color="auto"/>
              <w:left w:val="single" w:sz="4" w:space="0" w:color="auto"/>
              <w:bottom w:val="single" w:sz="4" w:space="0" w:color="auto"/>
              <w:right w:val="single" w:sz="4" w:space="0" w:color="auto"/>
            </w:tcBorders>
          </w:tcPr>
          <w:p w14:paraId="617B7362" w14:textId="77777777" w:rsidR="00CB1116" w:rsidRPr="009B2DAA" w:rsidRDefault="00CB1116" w:rsidP="00CB1116">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Оказание социальной помощи населению</w:t>
            </w:r>
          </w:p>
          <w:p w14:paraId="2977FDBA" w14:textId="58064E31"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(3.2.2)</w:t>
            </w:r>
          </w:p>
        </w:tc>
        <w:tc>
          <w:tcPr>
            <w:tcW w:w="7717" w:type="dxa"/>
            <w:tcBorders>
              <w:top w:val="single" w:sz="4" w:space="0" w:color="auto"/>
              <w:left w:val="single" w:sz="4" w:space="0" w:color="auto"/>
              <w:bottom w:val="single" w:sz="4" w:space="0" w:color="auto"/>
              <w:right w:val="single" w:sz="4" w:space="0" w:color="auto"/>
            </w:tcBorders>
          </w:tcPr>
          <w:p w14:paraId="7B4D88EE"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88B13C9"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некоммерческих фондов, благотворительных организаций, клубов по интересам</w:t>
            </w:r>
          </w:p>
        </w:tc>
      </w:tr>
      <w:tr w:rsidR="00F35B0A" w:rsidRPr="009B2DAA" w14:paraId="72A6306D" w14:textId="77777777" w:rsidTr="00C006F7">
        <w:tc>
          <w:tcPr>
            <w:tcW w:w="2551" w:type="dxa"/>
            <w:tcBorders>
              <w:top w:val="single" w:sz="4" w:space="0" w:color="auto"/>
              <w:left w:val="single" w:sz="4" w:space="0" w:color="auto"/>
              <w:bottom w:val="single" w:sz="4" w:space="0" w:color="auto"/>
              <w:right w:val="single" w:sz="4" w:space="0" w:color="auto"/>
            </w:tcBorders>
          </w:tcPr>
          <w:p w14:paraId="5691BB38"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Здравоохранение</w:t>
            </w:r>
          </w:p>
          <w:p w14:paraId="4CC9AA74" w14:textId="71DB4A7B"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(3.4)</w:t>
            </w:r>
          </w:p>
        </w:tc>
        <w:tc>
          <w:tcPr>
            <w:tcW w:w="7717" w:type="dxa"/>
            <w:tcBorders>
              <w:top w:val="single" w:sz="4" w:space="0" w:color="auto"/>
              <w:left w:val="single" w:sz="4" w:space="0" w:color="auto"/>
              <w:bottom w:val="single" w:sz="4" w:space="0" w:color="auto"/>
              <w:right w:val="single" w:sz="4" w:space="0" w:color="auto"/>
            </w:tcBorders>
          </w:tcPr>
          <w:p w14:paraId="6F9CEFBE"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76" w:history="1">
              <w:r w:rsidRPr="009B2DAA">
                <w:rPr>
                  <w:rFonts w:ascii="Times New Roman" w:hAnsi="Times New Roman" w:cs="Times New Roman"/>
                  <w:sz w:val="28"/>
                  <w:szCs w:val="28"/>
                </w:rPr>
                <w:t>кодами 3.4.1</w:t>
              </w:r>
            </w:hyperlink>
            <w:r w:rsidRPr="009B2DAA">
              <w:rPr>
                <w:rFonts w:ascii="Times New Roman" w:hAnsi="Times New Roman" w:cs="Times New Roman"/>
                <w:sz w:val="28"/>
                <w:szCs w:val="28"/>
              </w:rPr>
              <w:t xml:space="preserve"> - </w:t>
            </w:r>
            <w:hyperlink r:id="rId77" w:history="1">
              <w:r w:rsidRPr="009B2DAA">
                <w:rPr>
                  <w:rFonts w:ascii="Times New Roman" w:hAnsi="Times New Roman" w:cs="Times New Roman"/>
                  <w:sz w:val="28"/>
                  <w:szCs w:val="28"/>
                </w:rPr>
                <w:t>3.4.2</w:t>
              </w:r>
            </w:hyperlink>
            <w:r w:rsidRPr="009B2DAA">
              <w:rPr>
                <w:rFonts w:ascii="Times New Roman" w:hAnsi="Times New Roman" w:cs="Times New Roman"/>
                <w:sz w:val="28"/>
                <w:szCs w:val="28"/>
              </w:rPr>
              <w:t xml:space="preserve"> Классификатора</w:t>
            </w:r>
          </w:p>
        </w:tc>
      </w:tr>
      <w:tr w:rsidR="00F35B0A" w:rsidRPr="009B2DAA" w14:paraId="4332AD74" w14:textId="77777777" w:rsidTr="00C006F7">
        <w:tc>
          <w:tcPr>
            <w:tcW w:w="2551" w:type="dxa"/>
            <w:tcBorders>
              <w:top w:val="single" w:sz="4" w:space="0" w:color="auto"/>
              <w:left w:val="single" w:sz="4" w:space="0" w:color="auto"/>
              <w:bottom w:val="single" w:sz="4" w:space="0" w:color="auto"/>
              <w:right w:val="single" w:sz="4" w:space="0" w:color="auto"/>
            </w:tcBorders>
          </w:tcPr>
          <w:p w14:paraId="7A31A82E" w14:textId="77777777" w:rsidR="00CB1116" w:rsidRPr="009B2DAA" w:rsidRDefault="00CB1116" w:rsidP="00CB1116">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Амбулаторно-поликлиническое обслуживание</w:t>
            </w:r>
          </w:p>
          <w:p w14:paraId="6C9CAEB8" w14:textId="5E0DDD54"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(3.4.1)</w:t>
            </w:r>
          </w:p>
        </w:tc>
        <w:tc>
          <w:tcPr>
            <w:tcW w:w="7717" w:type="dxa"/>
            <w:tcBorders>
              <w:top w:val="single" w:sz="4" w:space="0" w:color="auto"/>
              <w:left w:val="single" w:sz="4" w:space="0" w:color="auto"/>
              <w:bottom w:val="single" w:sz="4" w:space="0" w:color="auto"/>
              <w:right w:val="single" w:sz="4" w:space="0" w:color="auto"/>
            </w:tcBorders>
          </w:tcPr>
          <w:p w14:paraId="51E7C30D" w14:textId="77777777" w:rsidR="00CB1116" w:rsidRPr="009B2DAA" w:rsidRDefault="00CB1116" w:rsidP="00CB1116">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аптеки)</w:t>
            </w:r>
            <w:proofErr w:type="gramEnd"/>
          </w:p>
        </w:tc>
      </w:tr>
      <w:tr w:rsidR="00F35B0A" w:rsidRPr="009B2DAA" w14:paraId="78FC482D" w14:textId="77777777" w:rsidTr="00C006F7">
        <w:tc>
          <w:tcPr>
            <w:tcW w:w="2551" w:type="dxa"/>
            <w:tcBorders>
              <w:top w:val="single" w:sz="4" w:space="0" w:color="auto"/>
              <w:left w:val="single" w:sz="4" w:space="0" w:color="auto"/>
              <w:bottom w:val="single" w:sz="4" w:space="0" w:color="auto"/>
              <w:right w:val="single" w:sz="4" w:space="0" w:color="auto"/>
            </w:tcBorders>
          </w:tcPr>
          <w:p w14:paraId="0AACEBE4"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Стационарное медицинское обслуживание</w:t>
            </w:r>
          </w:p>
          <w:p w14:paraId="0A350BEB" w14:textId="4CEAC14F"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(3.4.2)</w:t>
            </w:r>
          </w:p>
        </w:tc>
        <w:tc>
          <w:tcPr>
            <w:tcW w:w="7717" w:type="dxa"/>
            <w:tcBorders>
              <w:top w:val="single" w:sz="4" w:space="0" w:color="auto"/>
              <w:left w:val="single" w:sz="4" w:space="0" w:color="auto"/>
              <w:bottom w:val="single" w:sz="4" w:space="0" w:color="auto"/>
              <w:right w:val="single" w:sz="4" w:space="0" w:color="auto"/>
            </w:tcBorders>
          </w:tcPr>
          <w:p w14:paraId="3016E281"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F35B0A" w:rsidRPr="009B2DAA" w14:paraId="112FF592" w14:textId="77777777" w:rsidTr="00C006F7">
        <w:tc>
          <w:tcPr>
            <w:tcW w:w="2551" w:type="dxa"/>
            <w:tcBorders>
              <w:top w:val="single" w:sz="4" w:space="0" w:color="auto"/>
              <w:left w:val="single" w:sz="4" w:space="0" w:color="auto"/>
              <w:bottom w:val="single" w:sz="4" w:space="0" w:color="auto"/>
              <w:right w:val="single" w:sz="4" w:space="0" w:color="auto"/>
            </w:tcBorders>
          </w:tcPr>
          <w:p w14:paraId="533B5F75"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Спорт</w:t>
            </w:r>
          </w:p>
          <w:p w14:paraId="0169D3F9" w14:textId="58D82BD3"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(5.1)</w:t>
            </w:r>
          </w:p>
        </w:tc>
        <w:tc>
          <w:tcPr>
            <w:tcW w:w="7717" w:type="dxa"/>
            <w:tcBorders>
              <w:top w:val="single" w:sz="4" w:space="0" w:color="auto"/>
              <w:left w:val="single" w:sz="4" w:space="0" w:color="auto"/>
              <w:bottom w:val="single" w:sz="4" w:space="0" w:color="auto"/>
              <w:right w:val="single" w:sz="4" w:space="0" w:color="auto"/>
            </w:tcBorders>
          </w:tcPr>
          <w:p w14:paraId="53F5A10B"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зданий и сооружений для занятия спортом. Содержание данного вида разрешенного использования </w:t>
            </w:r>
            <w:r w:rsidRPr="009B2DAA">
              <w:rPr>
                <w:rFonts w:ascii="Times New Roman" w:hAnsi="Times New Roman" w:cs="Times New Roman"/>
                <w:sz w:val="28"/>
                <w:szCs w:val="28"/>
              </w:rPr>
              <w:lastRenderedPageBreak/>
              <w:t xml:space="preserve">включает в себя содержание видов разрешенного использования с </w:t>
            </w:r>
            <w:hyperlink r:id="rId78" w:history="1">
              <w:r w:rsidRPr="009B2DAA">
                <w:rPr>
                  <w:rFonts w:ascii="Times New Roman" w:hAnsi="Times New Roman" w:cs="Times New Roman"/>
                  <w:sz w:val="28"/>
                  <w:szCs w:val="28"/>
                </w:rPr>
                <w:t>кодами 5.1.1</w:t>
              </w:r>
            </w:hyperlink>
            <w:r w:rsidRPr="009B2DAA">
              <w:rPr>
                <w:rFonts w:ascii="Times New Roman" w:hAnsi="Times New Roman" w:cs="Times New Roman"/>
                <w:sz w:val="28"/>
                <w:szCs w:val="28"/>
              </w:rPr>
              <w:t xml:space="preserve"> - </w:t>
            </w:r>
            <w:hyperlink r:id="rId79" w:history="1">
              <w:r w:rsidRPr="009B2DAA">
                <w:rPr>
                  <w:rFonts w:ascii="Times New Roman" w:hAnsi="Times New Roman" w:cs="Times New Roman"/>
                  <w:sz w:val="28"/>
                  <w:szCs w:val="28"/>
                </w:rPr>
                <w:t>5.1.7</w:t>
              </w:r>
            </w:hyperlink>
            <w:r w:rsidRPr="009B2DAA">
              <w:rPr>
                <w:rFonts w:ascii="Times New Roman" w:hAnsi="Times New Roman" w:cs="Times New Roman"/>
                <w:sz w:val="28"/>
                <w:szCs w:val="28"/>
              </w:rPr>
              <w:t xml:space="preserve"> Классификатора</w:t>
            </w:r>
          </w:p>
        </w:tc>
      </w:tr>
      <w:tr w:rsidR="00F35B0A" w:rsidRPr="009B2DAA" w14:paraId="3E314175" w14:textId="77777777" w:rsidTr="00C006F7">
        <w:tc>
          <w:tcPr>
            <w:tcW w:w="2551" w:type="dxa"/>
            <w:tcBorders>
              <w:top w:val="single" w:sz="4" w:space="0" w:color="auto"/>
              <w:left w:val="single" w:sz="4" w:space="0" w:color="auto"/>
              <w:bottom w:val="single" w:sz="4" w:space="0" w:color="auto"/>
              <w:right w:val="single" w:sz="4" w:space="0" w:color="auto"/>
            </w:tcBorders>
          </w:tcPr>
          <w:p w14:paraId="5B21EB8F"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Обеспечение спортивно-зрелищных мероприятий</w:t>
            </w:r>
          </w:p>
          <w:p w14:paraId="77ECA76B" w14:textId="344D5058"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(5.1.1)</w:t>
            </w:r>
          </w:p>
        </w:tc>
        <w:tc>
          <w:tcPr>
            <w:tcW w:w="7717" w:type="dxa"/>
            <w:tcBorders>
              <w:top w:val="single" w:sz="4" w:space="0" w:color="auto"/>
              <w:left w:val="single" w:sz="4" w:space="0" w:color="auto"/>
              <w:bottom w:val="single" w:sz="4" w:space="0" w:color="auto"/>
              <w:right w:val="single" w:sz="4" w:space="0" w:color="auto"/>
            </w:tcBorders>
          </w:tcPr>
          <w:p w14:paraId="4CDFBBB7"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35B0A" w:rsidRPr="009B2DAA" w14:paraId="5FAC170D" w14:textId="77777777" w:rsidTr="00C006F7">
        <w:tc>
          <w:tcPr>
            <w:tcW w:w="2551" w:type="dxa"/>
            <w:tcBorders>
              <w:top w:val="single" w:sz="4" w:space="0" w:color="auto"/>
              <w:left w:val="single" w:sz="4" w:space="0" w:color="auto"/>
              <w:bottom w:val="single" w:sz="4" w:space="0" w:color="auto"/>
              <w:right w:val="single" w:sz="4" w:space="0" w:color="auto"/>
            </w:tcBorders>
          </w:tcPr>
          <w:p w14:paraId="75B6B1C2" w14:textId="77777777" w:rsidR="00CB1116" w:rsidRPr="009B2DAA" w:rsidRDefault="00CB1116" w:rsidP="00CB1116">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Обеспечение занятий спортом в помещениях</w:t>
            </w:r>
          </w:p>
          <w:p w14:paraId="02A90784" w14:textId="7CCE4A9F"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(5.1.2)</w:t>
            </w:r>
          </w:p>
        </w:tc>
        <w:tc>
          <w:tcPr>
            <w:tcW w:w="7717" w:type="dxa"/>
            <w:tcBorders>
              <w:top w:val="single" w:sz="4" w:space="0" w:color="auto"/>
              <w:left w:val="single" w:sz="4" w:space="0" w:color="auto"/>
              <w:bottom w:val="single" w:sz="4" w:space="0" w:color="auto"/>
              <w:right w:val="single" w:sz="4" w:space="0" w:color="auto"/>
            </w:tcBorders>
          </w:tcPr>
          <w:p w14:paraId="2991F68C"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r>
      <w:tr w:rsidR="00F35B0A" w:rsidRPr="009B2DAA" w14:paraId="672072B5" w14:textId="77777777" w:rsidTr="00C006F7">
        <w:tc>
          <w:tcPr>
            <w:tcW w:w="2551" w:type="dxa"/>
            <w:tcBorders>
              <w:top w:val="single" w:sz="4" w:space="0" w:color="auto"/>
              <w:left w:val="single" w:sz="4" w:space="0" w:color="auto"/>
              <w:bottom w:val="single" w:sz="4" w:space="0" w:color="auto"/>
              <w:right w:val="single" w:sz="4" w:space="0" w:color="auto"/>
            </w:tcBorders>
          </w:tcPr>
          <w:p w14:paraId="55FA555A" w14:textId="77777777" w:rsidR="00CB1116" w:rsidRPr="009B2DAA" w:rsidRDefault="00CB1116" w:rsidP="00CB1116">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Площадки для занятий спортом</w:t>
            </w:r>
          </w:p>
          <w:p w14:paraId="67FD356C" w14:textId="7FA92F70"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(5.1.3)</w:t>
            </w:r>
          </w:p>
        </w:tc>
        <w:tc>
          <w:tcPr>
            <w:tcW w:w="7717" w:type="dxa"/>
            <w:tcBorders>
              <w:top w:val="single" w:sz="4" w:space="0" w:color="auto"/>
              <w:left w:val="single" w:sz="4" w:space="0" w:color="auto"/>
              <w:bottom w:val="single" w:sz="4" w:space="0" w:color="auto"/>
              <w:right w:val="single" w:sz="4" w:space="0" w:color="auto"/>
            </w:tcBorders>
          </w:tcPr>
          <w:p w14:paraId="77F7590E"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35B0A" w:rsidRPr="009B2DAA" w14:paraId="2E1A82CB" w14:textId="77777777" w:rsidTr="00C006F7">
        <w:tc>
          <w:tcPr>
            <w:tcW w:w="2551" w:type="dxa"/>
            <w:tcBorders>
              <w:top w:val="single" w:sz="4" w:space="0" w:color="auto"/>
              <w:left w:val="single" w:sz="4" w:space="0" w:color="auto"/>
              <w:bottom w:val="single" w:sz="4" w:space="0" w:color="auto"/>
              <w:right w:val="single" w:sz="4" w:space="0" w:color="auto"/>
            </w:tcBorders>
          </w:tcPr>
          <w:p w14:paraId="559D431E"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Оборудованные площадки для занятий спортом</w:t>
            </w:r>
          </w:p>
          <w:p w14:paraId="62DD7713" w14:textId="59A3B0B6"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(5.1.4)</w:t>
            </w:r>
          </w:p>
        </w:tc>
        <w:tc>
          <w:tcPr>
            <w:tcW w:w="7717" w:type="dxa"/>
            <w:tcBorders>
              <w:top w:val="single" w:sz="4" w:space="0" w:color="auto"/>
              <w:left w:val="single" w:sz="4" w:space="0" w:color="auto"/>
              <w:bottom w:val="single" w:sz="4" w:space="0" w:color="auto"/>
              <w:right w:val="single" w:sz="4" w:space="0" w:color="auto"/>
            </w:tcBorders>
          </w:tcPr>
          <w:p w14:paraId="652DEE44"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35B0A" w:rsidRPr="009B2DAA" w14:paraId="4AA0BC66" w14:textId="77777777" w:rsidTr="00C006F7">
        <w:tc>
          <w:tcPr>
            <w:tcW w:w="2551" w:type="dxa"/>
            <w:tcBorders>
              <w:top w:val="single" w:sz="4" w:space="0" w:color="auto"/>
              <w:left w:val="single" w:sz="4" w:space="0" w:color="auto"/>
              <w:bottom w:val="single" w:sz="4" w:space="0" w:color="auto"/>
              <w:right w:val="single" w:sz="4" w:space="0" w:color="auto"/>
            </w:tcBorders>
          </w:tcPr>
          <w:p w14:paraId="12EBD7BB"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Водный спорт</w:t>
            </w:r>
          </w:p>
          <w:p w14:paraId="4A18624A" w14:textId="6A3A52D2"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(5.1.5)</w:t>
            </w:r>
          </w:p>
        </w:tc>
        <w:tc>
          <w:tcPr>
            <w:tcW w:w="7717" w:type="dxa"/>
            <w:tcBorders>
              <w:top w:val="single" w:sz="4" w:space="0" w:color="auto"/>
              <w:left w:val="single" w:sz="4" w:space="0" w:color="auto"/>
              <w:bottom w:val="single" w:sz="4" w:space="0" w:color="auto"/>
              <w:right w:val="single" w:sz="4" w:space="0" w:color="auto"/>
            </w:tcBorders>
          </w:tcPr>
          <w:p w14:paraId="247F81BC"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F35B0A" w:rsidRPr="009B2DAA" w14:paraId="247D192B" w14:textId="77777777" w:rsidTr="00C006F7">
        <w:tc>
          <w:tcPr>
            <w:tcW w:w="2551" w:type="dxa"/>
            <w:tcBorders>
              <w:top w:val="single" w:sz="4" w:space="0" w:color="auto"/>
              <w:left w:val="single" w:sz="4" w:space="0" w:color="auto"/>
              <w:bottom w:val="single" w:sz="4" w:space="0" w:color="auto"/>
              <w:right w:val="single" w:sz="4" w:space="0" w:color="auto"/>
            </w:tcBorders>
          </w:tcPr>
          <w:p w14:paraId="373D50FC"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Улично-дорожная сеть</w:t>
            </w:r>
          </w:p>
          <w:p w14:paraId="5E0F7458" w14:textId="46589A21" w:rsidR="00CB1116" w:rsidRPr="009B2DAA" w:rsidRDefault="00CB1116" w:rsidP="00CB1116">
            <w:pPr>
              <w:pStyle w:val="ConsPlusNormal"/>
              <w:jc w:val="both"/>
              <w:rPr>
                <w:rFonts w:ascii="Times New Roman" w:hAnsi="Times New Roman" w:cs="Times New Roman"/>
                <w:strike/>
                <w:sz w:val="28"/>
                <w:szCs w:val="28"/>
              </w:rPr>
            </w:pPr>
            <w:r w:rsidRPr="009B2DAA">
              <w:rPr>
                <w:rFonts w:ascii="Times New Roman" w:eastAsia="Times New Roman" w:hAnsi="Times New Roman" w:cs="Times New Roman"/>
                <w:sz w:val="28"/>
                <w:szCs w:val="28"/>
              </w:rPr>
              <w:t>(12.0.1)</w:t>
            </w:r>
          </w:p>
        </w:tc>
        <w:tc>
          <w:tcPr>
            <w:tcW w:w="7717" w:type="dxa"/>
            <w:tcBorders>
              <w:top w:val="single" w:sz="4" w:space="0" w:color="auto"/>
              <w:left w:val="single" w:sz="4" w:space="0" w:color="auto"/>
              <w:bottom w:val="single" w:sz="4" w:space="0" w:color="auto"/>
              <w:right w:val="single" w:sz="4" w:space="0" w:color="auto"/>
            </w:tcBorders>
          </w:tcPr>
          <w:p w14:paraId="11EF4D81" w14:textId="501DC1DF" w:rsidR="00CB1116" w:rsidRPr="009B2DAA" w:rsidRDefault="00CB1116" w:rsidP="00CB1116">
            <w:pPr>
              <w:pStyle w:val="ConsPlusNormal"/>
              <w:jc w:val="both"/>
              <w:rPr>
                <w:rFonts w:ascii="Times New Roman" w:hAnsi="Times New Roman" w:cs="Times New Roman"/>
                <w:strike/>
                <w:sz w:val="28"/>
                <w:szCs w:val="28"/>
              </w:rPr>
            </w:pPr>
            <w:proofErr w:type="gramStart"/>
            <w:r w:rsidRPr="009B2DAA">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2DAA">
              <w:rPr>
                <w:rFonts w:ascii="Times New Roman" w:hAnsi="Times New Roman" w:cs="Times New Roman"/>
                <w:sz w:val="28"/>
                <w:szCs w:val="28"/>
              </w:rPr>
              <w:t>велотранспортной</w:t>
            </w:r>
            <w:proofErr w:type="spellEnd"/>
            <w:r w:rsidRPr="009B2DAA">
              <w:rPr>
                <w:rFonts w:ascii="Times New Roman" w:hAnsi="Times New Roman" w:cs="Times New Roman"/>
                <w:sz w:val="28"/>
                <w:szCs w:val="2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F35B0A" w:rsidRPr="009B2DAA" w14:paraId="35126309" w14:textId="77777777" w:rsidTr="00C006F7">
        <w:tc>
          <w:tcPr>
            <w:tcW w:w="2551" w:type="dxa"/>
            <w:tcBorders>
              <w:top w:val="single" w:sz="4" w:space="0" w:color="auto"/>
              <w:left w:val="single" w:sz="4" w:space="0" w:color="auto"/>
              <w:bottom w:val="single" w:sz="4" w:space="0" w:color="auto"/>
              <w:right w:val="single" w:sz="4" w:space="0" w:color="auto"/>
            </w:tcBorders>
          </w:tcPr>
          <w:p w14:paraId="2E7B5A4A"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Медицинские организации особого назначения</w:t>
            </w:r>
          </w:p>
          <w:p w14:paraId="2960D1C7" w14:textId="76DDA8C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(3.4.3)</w:t>
            </w:r>
          </w:p>
        </w:tc>
        <w:tc>
          <w:tcPr>
            <w:tcW w:w="7717" w:type="dxa"/>
            <w:tcBorders>
              <w:top w:val="single" w:sz="4" w:space="0" w:color="auto"/>
              <w:left w:val="single" w:sz="4" w:space="0" w:color="auto"/>
              <w:bottom w:val="single" w:sz="4" w:space="0" w:color="auto"/>
              <w:right w:val="single" w:sz="4" w:space="0" w:color="auto"/>
            </w:tcBorders>
          </w:tcPr>
          <w:p w14:paraId="025C96D0"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9B2DAA">
              <w:rPr>
                <w:rFonts w:ascii="Times New Roman" w:hAnsi="Times New Roman" w:cs="Times New Roman"/>
                <w:sz w:val="28"/>
                <w:szCs w:val="28"/>
              </w:rPr>
              <w:t>патолого-анатомической</w:t>
            </w:r>
            <w:proofErr w:type="gramEnd"/>
            <w:r w:rsidRPr="009B2DAA">
              <w:rPr>
                <w:rFonts w:ascii="Times New Roman" w:hAnsi="Times New Roman" w:cs="Times New Roman"/>
                <w:sz w:val="28"/>
                <w:szCs w:val="28"/>
              </w:rPr>
              <w:t xml:space="preserve"> экспертизы (морги)</w:t>
            </w:r>
          </w:p>
        </w:tc>
      </w:tr>
      <w:tr w:rsidR="00F35B0A" w:rsidRPr="009B2DAA" w14:paraId="6AC26550" w14:textId="77777777" w:rsidTr="00C006F7">
        <w:tc>
          <w:tcPr>
            <w:tcW w:w="2551" w:type="dxa"/>
            <w:tcBorders>
              <w:top w:val="single" w:sz="4" w:space="0" w:color="auto"/>
              <w:left w:val="single" w:sz="4" w:space="0" w:color="auto"/>
              <w:bottom w:val="single" w:sz="4" w:space="0" w:color="auto"/>
              <w:right w:val="single" w:sz="4" w:space="0" w:color="auto"/>
            </w:tcBorders>
          </w:tcPr>
          <w:p w14:paraId="1D8AA236" w14:textId="77777777" w:rsidR="00CB1116" w:rsidRPr="009B2DAA" w:rsidRDefault="00CB1116" w:rsidP="00CB1116">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Оказание услуг связи</w:t>
            </w:r>
          </w:p>
          <w:p w14:paraId="1D6E0FF7" w14:textId="6A7DBF04"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lastRenderedPageBreak/>
              <w:t>(3.2.3)</w:t>
            </w:r>
          </w:p>
        </w:tc>
        <w:tc>
          <w:tcPr>
            <w:tcW w:w="7717" w:type="dxa"/>
            <w:tcBorders>
              <w:top w:val="single" w:sz="4" w:space="0" w:color="auto"/>
              <w:left w:val="single" w:sz="4" w:space="0" w:color="auto"/>
              <w:bottom w:val="single" w:sz="4" w:space="0" w:color="auto"/>
              <w:right w:val="single" w:sz="4" w:space="0" w:color="auto"/>
            </w:tcBorders>
          </w:tcPr>
          <w:p w14:paraId="226729FC"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 xml:space="preserve">Размещение зданий, предназначенных для размещения пунктов оказания услуг почтовой, телеграфной, междугородней и </w:t>
            </w:r>
            <w:r w:rsidRPr="009B2DAA">
              <w:rPr>
                <w:rFonts w:ascii="Times New Roman" w:hAnsi="Times New Roman" w:cs="Times New Roman"/>
                <w:sz w:val="28"/>
                <w:szCs w:val="28"/>
              </w:rPr>
              <w:lastRenderedPageBreak/>
              <w:t>международной телефонной связи</w:t>
            </w:r>
          </w:p>
        </w:tc>
      </w:tr>
      <w:tr w:rsidR="00F35B0A" w:rsidRPr="009B2DAA" w14:paraId="56F48607"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3EB593D1" w14:textId="77777777" w:rsidR="00CB1116" w:rsidRPr="009B2DAA" w:rsidRDefault="00CB1116" w:rsidP="00CB1116">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lastRenderedPageBreak/>
              <w:t>Условно разрешенные виды использования</w:t>
            </w:r>
          </w:p>
        </w:tc>
      </w:tr>
      <w:tr w:rsidR="00F35B0A" w:rsidRPr="009B2DAA" w14:paraId="127BF709" w14:textId="77777777" w:rsidTr="00C006F7">
        <w:tc>
          <w:tcPr>
            <w:tcW w:w="2551" w:type="dxa"/>
            <w:tcBorders>
              <w:top w:val="single" w:sz="4" w:space="0" w:color="auto"/>
              <w:left w:val="single" w:sz="4" w:space="0" w:color="auto"/>
              <w:bottom w:val="single" w:sz="4" w:space="0" w:color="auto"/>
              <w:right w:val="single" w:sz="4" w:space="0" w:color="auto"/>
            </w:tcBorders>
          </w:tcPr>
          <w:p w14:paraId="4C96EBD2" w14:textId="77777777" w:rsidR="00CB1116" w:rsidRPr="009B2DAA" w:rsidRDefault="00CB1116" w:rsidP="00CB1116">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Магазины</w:t>
            </w:r>
          </w:p>
          <w:p w14:paraId="7DC690DB" w14:textId="54E1B493"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(4.4)</w:t>
            </w:r>
          </w:p>
        </w:tc>
        <w:tc>
          <w:tcPr>
            <w:tcW w:w="7717" w:type="dxa"/>
            <w:tcBorders>
              <w:top w:val="single" w:sz="4" w:space="0" w:color="auto"/>
              <w:left w:val="single" w:sz="4" w:space="0" w:color="auto"/>
              <w:bottom w:val="single" w:sz="4" w:space="0" w:color="auto"/>
              <w:right w:val="single" w:sz="4" w:space="0" w:color="auto"/>
            </w:tcBorders>
          </w:tcPr>
          <w:p w14:paraId="45B02B5A"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35B0A" w:rsidRPr="009B2DAA" w14:paraId="184D5356" w14:textId="77777777" w:rsidTr="00C006F7">
        <w:tc>
          <w:tcPr>
            <w:tcW w:w="2551" w:type="dxa"/>
            <w:tcBorders>
              <w:top w:val="single" w:sz="4" w:space="0" w:color="auto"/>
              <w:left w:val="single" w:sz="4" w:space="0" w:color="auto"/>
              <w:bottom w:val="single" w:sz="4" w:space="0" w:color="auto"/>
              <w:right w:val="single" w:sz="4" w:space="0" w:color="auto"/>
            </w:tcBorders>
          </w:tcPr>
          <w:p w14:paraId="72E0E2A5"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Спортивные базы</w:t>
            </w:r>
          </w:p>
          <w:p w14:paraId="38C0D7DB" w14:textId="18B3FD8C"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(5.1.7)</w:t>
            </w:r>
          </w:p>
        </w:tc>
        <w:tc>
          <w:tcPr>
            <w:tcW w:w="7717" w:type="dxa"/>
            <w:tcBorders>
              <w:top w:val="single" w:sz="4" w:space="0" w:color="auto"/>
              <w:left w:val="single" w:sz="4" w:space="0" w:color="auto"/>
              <w:bottom w:val="single" w:sz="4" w:space="0" w:color="auto"/>
              <w:right w:val="single" w:sz="4" w:space="0" w:color="auto"/>
            </w:tcBorders>
          </w:tcPr>
          <w:p w14:paraId="5925C041"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спортивных баз и лагерей, в которых осуществляется спортивная подготовка длительно проживающих в них лиц</w:t>
            </w:r>
          </w:p>
        </w:tc>
      </w:tr>
      <w:tr w:rsidR="00F35B0A" w:rsidRPr="009B2DAA" w14:paraId="0B3955B8" w14:textId="77777777" w:rsidTr="00C006F7">
        <w:tc>
          <w:tcPr>
            <w:tcW w:w="2551" w:type="dxa"/>
            <w:tcBorders>
              <w:top w:val="single" w:sz="4" w:space="0" w:color="auto"/>
              <w:left w:val="single" w:sz="4" w:space="0" w:color="auto"/>
              <w:bottom w:val="single" w:sz="4" w:space="0" w:color="auto"/>
              <w:right w:val="single" w:sz="4" w:space="0" w:color="auto"/>
            </w:tcBorders>
          </w:tcPr>
          <w:p w14:paraId="5D754AAA" w14:textId="77777777" w:rsidR="00CB1116" w:rsidRPr="009B2DAA" w:rsidRDefault="00CB1116" w:rsidP="00CB1116">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Гостиничное обслуживание</w:t>
            </w:r>
          </w:p>
          <w:p w14:paraId="6982B5EC" w14:textId="77BE3465"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(4.7)</w:t>
            </w:r>
          </w:p>
        </w:tc>
        <w:tc>
          <w:tcPr>
            <w:tcW w:w="7717" w:type="dxa"/>
            <w:tcBorders>
              <w:top w:val="single" w:sz="4" w:space="0" w:color="auto"/>
              <w:left w:val="single" w:sz="4" w:space="0" w:color="auto"/>
              <w:bottom w:val="single" w:sz="4" w:space="0" w:color="auto"/>
              <w:right w:val="single" w:sz="4" w:space="0" w:color="auto"/>
            </w:tcBorders>
          </w:tcPr>
          <w:p w14:paraId="568A1AF7"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35B0A" w:rsidRPr="009B2DAA" w14:paraId="503D8A14" w14:textId="77777777" w:rsidTr="00C006F7">
        <w:tc>
          <w:tcPr>
            <w:tcW w:w="2551" w:type="dxa"/>
            <w:tcBorders>
              <w:top w:val="single" w:sz="4" w:space="0" w:color="auto"/>
              <w:left w:val="single" w:sz="4" w:space="0" w:color="auto"/>
              <w:bottom w:val="single" w:sz="4" w:space="0" w:color="auto"/>
              <w:right w:val="single" w:sz="4" w:space="0" w:color="auto"/>
            </w:tcBorders>
          </w:tcPr>
          <w:p w14:paraId="147B7547" w14:textId="77777777" w:rsidR="00CB1116" w:rsidRPr="009B2DAA" w:rsidRDefault="00CB1116" w:rsidP="00CB1116">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Общественное управление</w:t>
            </w:r>
          </w:p>
          <w:p w14:paraId="319A1B1B" w14:textId="5F4EE06F"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(3.8)</w:t>
            </w:r>
          </w:p>
        </w:tc>
        <w:tc>
          <w:tcPr>
            <w:tcW w:w="7717" w:type="dxa"/>
            <w:tcBorders>
              <w:top w:val="single" w:sz="4" w:space="0" w:color="auto"/>
              <w:left w:val="single" w:sz="4" w:space="0" w:color="auto"/>
              <w:bottom w:val="single" w:sz="4" w:space="0" w:color="auto"/>
              <w:right w:val="single" w:sz="4" w:space="0" w:color="auto"/>
            </w:tcBorders>
          </w:tcPr>
          <w:p w14:paraId="000EBB8C"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Объекты в целях устройства мест общественного питания (столовые, закусочные)</w:t>
            </w:r>
          </w:p>
        </w:tc>
      </w:tr>
      <w:tr w:rsidR="00F35B0A" w:rsidRPr="009B2DAA" w14:paraId="01829733" w14:textId="77777777" w:rsidTr="00C006F7">
        <w:tc>
          <w:tcPr>
            <w:tcW w:w="2551" w:type="dxa"/>
            <w:tcBorders>
              <w:top w:val="single" w:sz="4" w:space="0" w:color="auto"/>
              <w:left w:val="single" w:sz="4" w:space="0" w:color="auto"/>
              <w:bottom w:val="single" w:sz="4" w:space="0" w:color="auto"/>
              <w:right w:val="single" w:sz="4" w:space="0" w:color="auto"/>
            </w:tcBorders>
          </w:tcPr>
          <w:p w14:paraId="4B738F80" w14:textId="77777777" w:rsidR="00CB1116" w:rsidRPr="009B2DAA" w:rsidRDefault="00CB1116" w:rsidP="00CB1116">
            <w:pPr>
              <w:widowControl w:val="0"/>
              <w:autoSpaceDE w:val="0"/>
              <w:autoSpaceDN w:val="0"/>
              <w:adjustRightInd w:val="0"/>
              <w:spacing w:after="0" w:line="240" w:lineRule="auto"/>
              <w:jc w:val="both"/>
              <w:rPr>
                <w:rFonts w:ascii="Times New Roman" w:eastAsia="Times New Roman" w:hAnsi="Times New Roman"/>
                <w:sz w:val="28"/>
                <w:szCs w:val="28"/>
              </w:rPr>
            </w:pPr>
            <w:proofErr w:type="spellStart"/>
            <w:r w:rsidRPr="009B2DAA">
              <w:rPr>
                <w:rFonts w:ascii="Times New Roman" w:eastAsia="Times New Roman" w:hAnsi="Times New Roman"/>
                <w:sz w:val="28"/>
                <w:szCs w:val="28"/>
              </w:rPr>
              <w:t>Среднеэтажная</w:t>
            </w:r>
            <w:proofErr w:type="spellEnd"/>
            <w:r w:rsidRPr="009B2DAA">
              <w:rPr>
                <w:rFonts w:ascii="Times New Roman" w:eastAsia="Times New Roman" w:hAnsi="Times New Roman"/>
                <w:sz w:val="28"/>
                <w:szCs w:val="28"/>
              </w:rPr>
              <w:t xml:space="preserve"> жилая застройка</w:t>
            </w:r>
          </w:p>
          <w:p w14:paraId="63E6FF26" w14:textId="2B55078E"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(2.5)</w:t>
            </w:r>
          </w:p>
        </w:tc>
        <w:tc>
          <w:tcPr>
            <w:tcW w:w="7717" w:type="dxa"/>
            <w:tcBorders>
              <w:top w:val="single" w:sz="4" w:space="0" w:color="auto"/>
              <w:left w:val="single" w:sz="4" w:space="0" w:color="auto"/>
              <w:bottom w:val="single" w:sz="4" w:space="0" w:color="auto"/>
              <w:right w:val="single" w:sz="4" w:space="0" w:color="auto"/>
            </w:tcBorders>
          </w:tcPr>
          <w:p w14:paraId="2FD75323"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многоквартирных домов этажностью не выше восьми этажей;</w:t>
            </w:r>
          </w:p>
          <w:p w14:paraId="729D22A1"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благоустройство и озеленение;</w:t>
            </w:r>
          </w:p>
          <w:p w14:paraId="11466E2E"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подземных гаражей и автостоянок;</w:t>
            </w:r>
          </w:p>
          <w:p w14:paraId="55FD9F92"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обустройство спортивных и детских площадок, площадок для отдыха;</w:t>
            </w:r>
          </w:p>
          <w:p w14:paraId="7DDF7B1A"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35B0A" w:rsidRPr="009B2DAA" w14:paraId="0D16EF22" w14:textId="77777777" w:rsidTr="00C006F7">
        <w:tc>
          <w:tcPr>
            <w:tcW w:w="2551" w:type="dxa"/>
            <w:tcBorders>
              <w:top w:val="single" w:sz="4" w:space="0" w:color="auto"/>
              <w:left w:val="single" w:sz="4" w:space="0" w:color="auto"/>
              <w:bottom w:val="single" w:sz="4" w:space="0" w:color="auto"/>
              <w:right w:val="single" w:sz="4" w:space="0" w:color="auto"/>
            </w:tcBorders>
          </w:tcPr>
          <w:p w14:paraId="697E2D59"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Религиозное использование</w:t>
            </w:r>
          </w:p>
          <w:p w14:paraId="09EF31A8" w14:textId="148272BA"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(3.7)</w:t>
            </w:r>
          </w:p>
        </w:tc>
        <w:tc>
          <w:tcPr>
            <w:tcW w:w="7717" w:type="dxa"/>
            <w:tcBorders>
              <w:top w:val="single" w:sz="4" w:space="0" w:color="auto"/>
              <w:left w:val="single" w:sz="4" w:space="0" w:color="auto"/>
              <w:bottom w:val="single" w:sz="4" w:space="0" w:color="auto"/>
              <w:right w:val="single" w:sz="4" w:space="0" w:color="auto"/>
            </w:tcBorders>
          </w:tcPr>
          <w:p w14:paraId="3850C15D" w14:textId="77777777" w:rsidR="00CB1116" w:rsidRPr="009B2DAA" w:rsidRDefault="00CB1116" w:rsidP="00CB1116">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80" w:history="1">
              <w:r w:rsidRPr="009B2DAA">
                <w:rPr>
                  <w:rFonts w:ascii="Times New Roman" w:hAnsi="Times New Roman" w:cs="Times New Roman"/>
                  <w:sz w:val="28"/>
                  <w:szCs w:val="28"/>
                </w:rPr>
                <w:t>кодами 3.7.1</w:t>
              </w:r>
            </w:hyperlink>
            <w:r w:rsidRPr="009B2DAA">
              <w:rPr>
                <w:rFonts w:ascii="Times New Roman" w:hAnsi="Times New Roman" w:cs="Times New Roman"/>
                <w:sz w:val="28"/>
                <w:szCs w:val="28"/>
              </w:rPr>
              <w:t xml:space="preserve"> - </w:t>
            </w:r>
            <w:hyperlink r:id="rId81" w:history="1">
              <w:r w:rsidRPr="009B2DAA">
                <w:rPr>
                  <w:rFonts w:ascii="Times New Roman" w:hAnsi="Times New Roman" w:cs="Times New Roman"/>
                  <w:sz w:val="28"/>
                  <w:szCs w:val="28"/>
                </w:rPr>
                <w:t>3.7.2</w:t>
              </w:r>
            </w:hyperlink>
            <w:r w:rsidRPr="009B2DAA">
              <w:rPr>
                <w:rFonts w:ascii="Times New Roman" w:hAnsi="Times New Roman" w:cs="Times New Roman"/>
                <w:sz w:val="28"/>
                <w:szCs w:val="28"/>
              </w:rPr>
              <w:t xml:space="preserve"> Классификатора</w:t>
            </w:r>
          </w:p>
        </w:tc>
      </w:tr>
      <w:tr w:rsidR="009A62A5" w:rsidRPr="009B2DAA" w14:paraId="67E0E892" w14:textId="77777777" w:rsidTr="00C006F7">
        <w:tc>
          <w:tcPr>
            <w:tcW w:w="2551" w:type="dxa"/>
            <w:tcBorders>
              <w:top w:val="single" w:sz="4" w:space="0" w:color="auto"/>
              <w:left w:val="single" w:sz="4" w:space="0" w:color="auto"/>
              <w:bottom w:val="single" w:sz="4" w:space="0" w:color="auto"/>
              <w:right w:val="single" w:sz="4" w:space="0" w:color="auto"/>
            </w:tcBorders>
          </w:tcPr>
          <w:p w14:paraId="4C2F9F5D"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Автомобильные мойки</w:t>
            </w:r>
          </w:p>
          <w:p w14:paraId="5BAAB99D" w14:textId="5A019996"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(4.9.1.3)</w:t>
            </w:r>
          </w:p>
        </w:tc>
        <w:tc>
          <w:tcPr>
            <w:tcW w:w="7717" w:type="dxa"/>
            <w:tcBorders>
              <w:top w:val="single" w:sz="4" w:space="0" w:color="auto"/>
              <w:left w:val="single" w:sz="4" w:space="0" w:color="auto"/>
              <w:bottom w:val="single" w:sz="4" w:space="0" w:color="auto"/>
              <w:right w:val="single" w:sz="4" w:space="0" w:color="auto"/>
            </w:tcBorders>
          </w:tcPr>
          <w:p w14:paraId="3F9F9341" w14:textId="0A6DF16D"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9A62A5" w:rsidRPr="009B2DAA" w14:paraId="15B865B8" w14:textId="77777777" w:rsidTr="00C006F7">
        <w:tc>
          <w:tcPr>
            <w:tcW w:w="2551" w:type="dxa"/>
            <w:tcBorders>
              <w:top w:val="single" w:sz="4" w:space="0" w:color="auto"/>
              <w:left w:val="single" w:sz="4" w:space="0" w:color="auto"/>
              <w:bottom w:val="single" w:sz="4" w:space="0" w:color="auto"/>
              <w:right w:val="single" w:sz="4" w:space="0" w:color="auto"/>
            </w:tcBorders>
          </w:tcPr>
          <w:p w14:paraId="36D3A596"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Ремонт автомобилей </w:t>
            </w:r>
          </w:p>
          <w:p w14:paraId="0AED58A9" w14:textId="70842DCD"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lastRenderedPageBreak/>
              <w:t>(4.9.1.4)</w:t>
            </w:r>
          </w:p>
        </w:tc>
        <w:tc>
          <w:tcPr>
            <w:tcW w:w="7717" w:type="dxa"/>
            <w:tcBorders>
              <w:top w:val="single" w:sz="4" w:space="0" w:color="auto"/>
              <w:left w:val="single" w:sz="4" w:space="0" w:color="auto"/>
              <w:bottom w:val="single" w:sz="4" w:space="0" w:color="auto"/>
              <w:right w:val="single" w:sz="4" w:space="0" w:color="auto"/>
            </w:tcBorders>
          </w:tcPr>
          <w:p w14:paraId="4E6F0FA7" w14:textId="19DE0829"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 xml:space="preserve">Размещение мастерских, предназначенных для ремонта и обслуживания автомобилей, и прочих объектов дорожного </w:t>
            </w:r>
            <w:r w:rsidRPr="009B2DAA">
              <w:rPr>
                <w:rFonts w:ascii="Times New Roman" w:hAnsi="Times New Roman" w:cs="Times New Roman"/>
                <w:sz w:val="28"/>
                <w:szCs w:val="28"/>
              </w:rPr>
              <w:lastRenderedPageBreak/>
              <w:t>сервиса, а также размещение магазинов сопутствующей торговли</w:t>
            </w:r>
          </w:p>
        </w:tc>
      </w:tr>
      <w:tr w:rsidR="009A62A5" w:rsidRPr="009B2DAA" w14:paraId="7F2580AE" w14:textId="77777777" w:rsidTr="00C006F7">
        <w:tc>
          <w:tcPr>
            <w:tcW w:w="2551" w:type="dxa"/>
            <w:tcBorders>
              <w:top w:val="single" w:sz="4" w:space="0" w:color="auto"/>
              <w:left w:val="single" w:sz="4" w:space="0" w:color="auto"/>
              <w:bottom w:val="single" w:sz="4" w:space="0" w:color="auto"/>
              <w:right w:val="single" w:sz="4" w:space="0" w:color="auto"/>
            </w:tcBorders>
          </w:tcPr>
          <w:p w14:paraId="52AA2CCC"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Религиозное управление и образование</w:t>
            </w:r>
          </w:p>
          <w:p w14:paraId="43E09B28" w14:textId="1FFBDCCF"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(3.7.2)</w:t>
            </w:r>
          </w:p>
        </w:tc>
        <w:tc>
          <w:tcPr>
            <w:tcW w:w="7717" w:type="dxa"/>
            <w:tcBorders>
              <w:top w:val="single" w:sz="4" w:space="0" w:color="auto"/>
              <w:left w:val="single" w:sz="4" w:space="0" w:color="auto"/>
              <w:bottom w:val="single" w:sz="4" w:space="0" w:color="auto"/>
              <w:right w:val="single" w:sz="4" w:space="0" w:color="auto"/>
            </w:tcBorders>
          </w:tcPr>
          <w:p w14:paraId="1AAD2307"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A62A5" w:rsidRPr="009B2DAA" w14:paraId="4A540CC5"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5CC69BCE" w14:textId="77777777" w:rsidR="009A62A5" w:rsidRPr="009B2DAA" w:rsidRDefault="009A62A5" w:rsidP="009A62A5">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Вспомогательные виды разрешенного использования</w:t>
            </w:r>
          </w:p>
        </w:tc>
      </w:tr>
      <w:tr w:rsidR="009A62A5" w:rsidRPr="009B2DAA" w14:paraId="3FACD7C4" w14:textId="77777777" w:rsidTr="00C006F7">
        <w:tc>
          <w:tcPr>
            <w:tcW w:w="2551" w:type="dxa"/>
            <w:tcBorders>
              <w:top w:val="single" w:sz="4" w:space="0" w:color="auto"/>
              <w:left w:val="single" w:sz="4" w:space="0" w:color="auto"/>
              <w:bottom w:val="single" w:sz="4" w:space="0" w:color="auto"/>
              <w:right w:val="single" w:sz="4" w:space="0" w:color="auto"/>
            </w:tcBorders>
          </w:tcPr>
          <w:p w14:paraId="3F3B1C82" w14:textId="77777777"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Предоставление коммунальных услуг</w:t>
            </w:r>
          </w:p>
          <w:p w14:paraId="157AC0BA" w14:textId="59C16B09"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(3.1.1)</w:t>
            </w:r>
          </w:p>
        </w:tc>
        <w:tc>
          <w:tcPr>
            <w:tcW w:w="7717" w:type="dxa"/>
            <w:tcBorders>
              <w:top w:val="single" w:sz="4" w:space="0" w:color="auto"/>
              <w:left w:val="single" w:sz="4" w:space="0" w:color="auto"/>
              <w:bottom w:val="single" w:sz="4" w:space="0" w:color="auto"/>
              <w:right w:val="single" w:sz="4" w:space="0" w:color="auto"/>
            </w:tcBorders>
          </w:tcPr>
          <w:p w14:paraId="21406D46" w14:textId="77777777" w:rsidR="009A62A5" w:rsidRPr="009B2DAA" w:rsidRDefault="009A62A5" w:rsidP="009A62A5">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Поставка воды, тепла, электричества, газа, отвод канализационных стоков, очистка и уборка объектов недвижимости (водопроводы, линии электропередач,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r>
      <w:tr w:rsidR="009A62A5" w:rsidRPr="009B2DAA" w14:paraId="3EA862A5" w14:textId="77777777" w:rsidTr="00C006F7">
        <w:tc>
          <w:tcPr>
            <w:tcW w:w="2551" w:type="dxa"/>
            <w:tcBorders>
              <w:top w:val="single" w:sz="4" w:space="0" w:color="auto"/>
              <w:left w:val="single" w:sz="4" w:space="0" w:color="auto"/>
              <w:bottom w:val="single" w:sz="4" w:space="0" w:color="auto"/>
              <w:right w:val="single" w:sz="4" w:space="0" w:color="auto"/>
            </w:tcBorders>
          </w:tcPr>
          <w:p w14:paraId="396E78D4"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Служебные гаражи</w:t>
            </w:r>
          </w:p>
          <w:p w14:paraId="64DE6307" w14:textId="5E1E392D"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w:t>
            </w:r>
          </w:p>
        </w:tc>
        <w:tc>
          <w:tcPr>
            <w:tcW w:w="7717" w:type="dxa"/>
            <w:tcBorders>
              <w:top w:val="single" w:sz="4" w:space="0" w:color="auto"/>
              <w:left w:val="single" w:sz="4" w:space="0" w:color="auto"/>
              <w:bottom w:val="single" w:sz="4" w:space="0" w:color="auto"/>
              <w:right w:val="single" w:sz="4" w:space="0" w:color="auto"/>
            </w:tcBorders>
          </w:tcPr>
          <w:p w14:paraId="4289E1CE"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2" w:history="1">
              <w:r w:rsidRPr="009B2DAA">
                <w:rPr>
                  <w:rFonts w:ascii="Times New Roman" w:hAnsi="Times New Roman" w:cs="Times New Roman"/>
                  <w:sz w:val="28"/>
                  <w:szCs w:val="28"/>
                </w:rPr>
                <w:t>кодами 3.0</w:t>
              </w:r>
            </w:hyperlink>
            <w:r w:rsidRPr="009B2DAA">
              <w:rPr>
                <w:rFonts w:ascii="Times New Roman" w:hAnsi="Times New Roman" w:cs="Times New Roman"/>
                <w:sz w:val="28"/>
                <w:szCs w:val="28"/>
              </w:rPr>
              <w:t xml:space="preserve">, </w:t>
            </w:r>
            <w:hyperlink r:id="rId83" w:history="1">
              <w:r w:rsidRPr="009B2DAA">
                <w:rPr>
                  <w:rFonts w:ascii="Times New Roman" w:hAnsi="Times New Roman" w:cs="Times New Roman"/>
                  <w:sz w:val="28"/>
                  <w:szCs w:val="28"/>
                </w:rPr>
                <w:t>4.0</w:t>
              </w:r>
            </w:hyperlink>
            <w:r w:rsidRPr="009B2DAA">
              <w:rPr>
                <w:rFonts w:ascii="Times New Roman" w:hAnsi="Times New Roman" w:cs="Times New Roman"/>
                <w:sz w:val="28"/>
                <w:szCs w:val="28"/>
              </w:rPr>
              <w:t xml:space="preserve"> Классификатора, а также для стоянки и хранения транспортных средств общего пользования, в том числе в депо</w:t>
            </w:r>
          </w:p>
        </w:tc>
      </w:tr>
    </w:tbl>
    <w:p w14:paraId="28DB9001" w14:textId="77777777" w:rsidR="00397D01" w:rsidRPr="009B2DAA" w:rsidRDefault="00397D01" w:rsidP="005072D6">
      <w:pPr>
        <w:pStyle w:val="ConsPlusNormal"/>
        <w:ind w:firstLine="709"/>
        <w:jc w:val="both"/>
        <w:rPr>
          <w:rFonts w:ascii="Times New Roman" w:hAnsi="Times New Roman" w:cs="Times New Roman"/>
          <w:sz w:val="28"/>
          <w:szCs w:val="28"/>
        </w:rPr>
      </w:pPr>
    </w:p>
    <w:p w14:paraId="0A304EC8" w14:textId="77777777" w:rsidR="00397D01" w:rsidRPr="009B2DAA" w:rsidRDefault="00397D01" w:rsidP="005072D6">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4. Таблица параметров для зоны ОДЗ 2</w:t>
      </w:r>
    </w:p>
    <w:p w14:paraId="2C8C0DC8" w14:textId="77777777" w:rsidR="00397D01" w:rsidRPr="009B2DAA" w:rsidRDefault="00397D01" w:rsidP="005072D6">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0"/>
        <w:gridCol w:w="7632"/>
        <w:gridCol w:w="992"/>
        <w:gridCol w:w="1134"/>
      </w:tblGrid>
      <w:tr w:rsidR="00F35B0A" w:rsidRPr="009B2DAA" w14:paraId="01BEA6E0" w14:textId="77777777" w:rsidTr="0046710B">
        <w:tc>
          <w:tcPr>
            <w:tcW w:w="510" w:type="dxa"/>
            <w:tcBorders>
              <w:top w:val="single" w:sz="4" w:space="0" w:color="auto"/>
              <w:left w:val="single" w:sz="4" w:space="0" w:color="auto"/>
              <w:bottom w:val="single" w:sz="4" w:space="0" w:color="auto"/>
              <w:right w:val="single" w:sz="4" w:space="0" w:color="auto"/>
            </w:tcBorders>
          </w:tcPr>
          <w:p w14:paraId="13F978EB"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 xml:space="preserve">N </w:t>
            </w:r>
            <w:proofErr w:type="gramStart"/>
            <w:r w:rsidRPr="009B2DAA">
              <w:rPr>
                <w:rFonts w:ascii="Times New Roman" w:hAnsi="Times New Roman" w:cs="Times New Roman"/>
                <w:sz w:val="28"/>
                <w:szCs w:val="28"/>
              </w:rPr>
              <w:t>п</w:t>
            </w:r>
            <w:proofErr w:type="gramEnd"/>
            <w:r w:rsidRPr="009B2DAA">
              <w:rPr>
                <w:rFonts w:ascii="Times New Roman" w:hAnsi="Times New Roman" w:cs="Times New Roman"/>
                <w:sz w:val="28"/>
                <w:szCs w:val="28"/>
              </w:rPr>
              <w:t>/п</w:t>
            </w:r>
          </w:p>
        </w:tc>
        <w:tc>
          <w:tcPr>
            <w:tcW w:w="7632" w:type="dxa"/>
            <w:tcBorders>
              <w:top w:val="single" w:sz="4" w:space="0" w:color="auto"/>
              <w:left w:val="single" w:sz="4" w:space="0" w:color="auto"/>
              <w:bottom w:val="single" w:sz="4" w:space="0" w:color="auto"/>
              <w:right w:val="single" w:sz="4" w:space="0" w:color="auto"/>
            </w:tcBorders>
          </w:tcPr>
          <w:p w14:paraId="64A078E1"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параметра</w:t>
            </w:r>
          </w:p>
        </w:tc>
        <w:tc>
          <w:tcPr>
            <w:tcW w:w="992" w:type="dxa"/>
            <w:tcBorders>
              <w:top w:val="single" w:sz="4" w:space="0" w:color="auto"/>
              <w:left w:val="single" w:sz="4" w:space="0" w:color="auto"/>
              <w:bottom w:val="single" w:sz="4" w:space="0" w:color="auto"/>
              <w:right w:val="single" w:sz="4" w:space="0" w:color="auto"/>
            </w:tcBorders>
          </w:tcPr>
          <w:p w14:paraId="7B4A41B3"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Ед. изм.</w:t>
            </w:r>
          </w:p>
        </w:tc>
        <w:tc>
          <w:tcPr>
            <w:tcW w:w="1134" w:type="dxa"/>
            <w:tcBorders>
              <w:top w:val="single" w:sz="4" w:space="0" w:color="auto"/>
              <w:left w:val="single" w:sz="4" w:space="0" w:color="auto"/>
              <w:bottom w:val="single" w:sz="4" w:space="0" w:color="auto"/>
              <w:right w:val="single" w:sz="4" w:space="0" w:color="auto"/>
            </w:tcBorders>
          </w:tcPr>
          <w:p w14:paraId="6AC77ACB"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Значение</w:t>
            </w:r>
          </w:p>
        </w:tc>
      </w:tr>
      <w:tr w:rsidR="00F35B0A" w:rsidRPr="009B2DAA" w14:paraId="78D9B666" w14:textId="77777777" w:rsidTr="0046710B">
        <w:tc>
          <w:tcPr>
            <w:tcW w:w="510" w:type="dxa"/>
            <w:tcBorders>
              <w:top w:val="single" w:sz="4" w:space="0" w:color="auto"/>
              <w:left w:val="single" w:sz="4" w:space="0" w:color="auto"/>
              <w:right w:val="single" w:sz="4" w:space="0" w:color="auto"/>
            </w:tcBorders>
          </w:tcPr>
          <w:p w14:paraId="0A148CDC" w14:textId="77777777" w:rsidR="00397D01" w:rsidRPr="009B2DAA" w:rsidRDefault="00397D01">
            <w:pPr>
              <w:pStyle w:val="ConsPlusNormal"/>
              <w:rPr>
                <w:rFonts w:ascii="Times New Roman" w:hAnsi="Times New Roman" w:cs="Times New Roman"/>
                <w:sz w:val="28"/>
                <w:szCs w:val="28"/>
              </w:rPr>
            </w:pPr>
            <w:r w:rsidRPr="009B2DAA">
              <w:rPr>
                <w:rFonts w:ascii="Times New Roman" w:hAnsi="Times New Roman" w:cs="Times New Roman"/>
                <w:sz w:val="28"/>
                <w:szCs w:val="28"/>
              </w:rPr>
              <w:t>1.</w:t>
            </w:r>
          </w:p>
        </w:tc>
        <w:tc>
          <w:tcPr>
            <w:tcW w:w="7632" w:type="dxa"/>
            <w:tcBorders>
              <w:top w:val="single" w:sz="4" w:space="0" w:color="auto"/>
              <w:left w:val="single" w:sz="4" w:space="0" w:color="auto"/>
              <w:right w:val="single" w:sz="4" w:space="0" w:color="auto"/>
            </w:tcBorders>
          </w:tcPr>
          <w:p w14:paraId="516C9137"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Максимальный процент застройки в границах земельного участка под учреждениями здравоохранения</w:t>
            </w:r>
          </w:p>
        </w:tc>
        <w:tc>
          <w:tcPr>
            <w:tcW w:w="992" w:type="dxa"/>
            <w:tcBorders>
              <w:top w:val="single" w:sz="4" w:space="0" w:color="auto"/>
              <w:left w:val="single" w:sz="4" w:space="0" w:color="auto"/>
              <w:right w:val="single" w:sz="4" w:space="0" w:color="auto"/>
            </w:tcBorders>
          </w:tcPr>
          <w:p w14:paraId="4D0BCBC7"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tcPr>
          <w:p w14:paraId="589575EC"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45</w:t>
            </w:r>
          </w:p>
        </w:tc>
      </w:tr>
      <w:tr w:rsidR="00F35B0A" w:rsidRPr="009B2DAA" w14:paraId="6B2A43A4" w14:textId="77777777" w:rsidTr="0046710B">
        <w:tc>
          <w:tcPr>
            <w:tcW w:w="510" w:type="dxa"/>
            <w:tcBorders>
              <w:top w:val="single" w:sz="4" w:space="0" w:color="auto"/>
              <w:left w:val="single" w:sz="4" w:space="0" w:color="auto"/>
              <w:right w:val="single" w:sz="4" w:space="0" w:color="auto"/>
            </w:tcBorders>
          </w:tcPr>
          <w:p w14:paraId="618103D3" w14:textId="49720CF7"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2.</w:t>
            </w:r>
          </w:p>
        </w:tc>
        <w:tc>
          <w:tcPr>
            <w:tcW w:w="7632" w:type="dxa"/>
            <w:tcBorders>
              <w:top w:val="single" w:sz="4" w:space="0" w:color="auto"/>
              <w:left w:val="single" w:sz="4" w:space="0" w:color="auto"/>
              <w:right w:val="single" w:sz="4" w:space="0" w:color="auto"/>
            </w:tcBorders>
          </w:tcPr>
          <w:p w14:paraId="2D7C9F3A" w14:textId="31C84E38"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процент застройки в границах земельного участка</w:t>
            </w:r>
          </w:p>
        </w:tc>
        <w:tc>
          <w:tcPr>
            <w:tcW w:w="992" w:type="dxa"/>
            <w:tcBorders>
              <w:top w:val="single" w:sz="4" w:space="0" w:color="auto"/>
              <w:left w:val="single" w:sz="4" w:space="0" w:color="auto"/>
              <w:right w:val="single" w:sz="4" w:space="0" w:color="auto"/>
            </w:tcBorders>
          </w:tcPr>
          <w:p w14:paraId="20F54B4A" w14:textId="6C6D8605"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tcPr>
          <w:p w14:paraId="7D5619D7" w14:textId="40BB5930"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20</w:t>
            </w:r>
          </w:p>
        </w:tc>
      </w:tr>
      <w:tr w:rsidR="00F35B0A" w:rsidRPr="009B2DAA" w14:paraId="7E27C47D" w14:textId="77777777" w:rsidTr="0046710B">
        <w:tc>
          <w:tcPr>
            <w:tcW w:w="510" w:type="dxa"/>
            <w:tcBorders>
              <w:top w:val="single" w:sz="4" w:space="0" w:color="auto"/>
              <w:left w:val="single" w:sz="4" w:space="0" w:color="auto"/>
              <w:bottom w:val="single" w:sz="4" w:space="0" w:color="auto"/>
              <w:right w:val="single" w:sz="4" w:space="0" w:color="auto"/>
            </w:tcBorders>
          </w:tcPr>
          <w:p w14:paraId="70277876" w14:textId="37684868"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3.</w:t>
            </w:r>
          </w:p>
        </w:tc>
        <w:tc>
          <w:tcPr>
            <w:tcW w:w="7632" w:type="dxa"/>
            <w:tcBorders>
              <w:top w:val="single" w:sz="4" w:space="0" w:color="auto"/>
              <w:left w:val="single" w:sz="4" w:space="0" w:color="auto"/>
              <w:bottom w:val="single" w:sz="4" w:space="0" w:color="auto"/>
              <w:right w:val="single" w:sz="4" w:space="0" w:color="auto"/>
            </w:tcBorders>
          </w:tcPr>
          <w:p w14:paraId="354527E6"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коэффициент озеленения от площади земельного участка под учреждениями здравоохранения не менее</w:t>
            </w:r>
          </w:p>
        </w:tc>
        <w:tc>
          <w:tcPr>
            <w:tcW w:w="992" w:type="dxa"/>
            <w:tcBorders>
              <w:top w:val="single" w:sz="4" w:space="0" w:color="auto"/>
              <w:left w:val="single" w:sz="4" w:space="0" w:color="auto"/>
              <w:bottom w:val="single" w:sz="4" w:space="0" w:color="auto"/>
              <w:right w:val="single" w:sz="4" w:space="0" w:color="auto"/>
            </w:tcBorders>
          </w:tcPr>
          <w:p w14:paraId="39188516"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7CB6715C"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0,4</w:t>
            </w:r>
          </w:p>
        </w:tc>
      </w:tr>
      <w:tr w:rsidR="00F35B0A" w:rsidRPr="009B2DAA" w14:paraId="03DD0F59" w14:textId="77777777" w:rsidTr="0046710B">
        <w:tc>
          <w:tcPr>
            <w:tcW w:w="510" w:type="dxa"/>
            <w:tcBorders>
              <w:top w:val="single" w:sz="4" w:space="0" w:color="auto"/>
              <w:left w:val="single" w:sz="4" w:space="0" w:color="auto"/>
              <w:bottom w:val="single" w:sz="4" w:space="0" w:color="auto"/>
              <w:right w:val="single" w:sz="4" w:space="0" w:color="auto"/>
            </w:tcBorders>
          </w:tcPr>
          <w:p w14:paraId="56A9E92B" w14:textId="36AE8E1B"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4.</w:t>
            </w:r>
          </w:p>
        </w:tc>
        <w:tc>
          <w:tcPr>
            <w:tcW w:w="7632" w:type="dxa"/>
            <w:tcBorders>
              <w:top w:val="single" w:sz="4" w:space="0" w:color="auto"/>
              <w:left w:val="single" w:sz="4" w:space="0" w:color="auto"/>
              <w:bottom w:val="single" w:sz="4" w:space="0" w:color="auto"/>
              <w:right w:val="single" w:sz="4" w:space="0" w:color="auto"/>
            </w:tcBorders>
          </w:tcPr>
          <w:p w14:paraId="4F62F6E7"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Площадь территорий, предназначенных для хранения транспортных средств (для вспомогательных видов </w:t>
            </w:r>
            <w:r w:rsidRPr="009B2DAA">
              <w:rPr>
                <w:rFonts w:ascii="Times New Roman" w:hAnsi="Times New Roman" w:cs="Times New Roman"/>
                <w:sz w:val="28"/>
                <w:szCs w:val="28"/>
              </w:rPr>
              <w:lastRenderedPageBreak/>
              <w:t>использования), от площади земельного участка под учреждениями здравоохранения</w:t>
            </w:r>
          </w:p>
        </w:tc>
        <w:tc>
          <w:tcPr>
            <w:tcW w:w="992" w:type="dxa"/>
            <w:tcBorders>
              <w:top w:val="single" w:sz="4" w:space="0" w:color="auto"/>
              <w:left w:val="single" w:sz="4" w:space="0" w:color="auto"/>
              <w:bottom w:val="single" w:sz="4" w:space="0" w:color="auto"/>
              <w:right w:val="single" w:sz="4" w:space="0" w:color="auto"/>
            </w:tcBorders>
          </w:tcPr>
          <w:p w14:paraId="22A6E56B"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lastRenderedPageBreak/>
              <w:t>%</w:t>
            </w:r>
          </w:p>
        </w:tc>
        <w:tc>
          <w:tcPr>
            <w:tcW w:w="1134" w:type="dxa"/>
            <w:tcBorders>
              <w:top w:val="single" w:sz="4" w:space="0" w:color="auto"/>
              <w:left w:val="single" w:sz="4" w:space="0" w:color="auto"/>
              <w:bottom w:val="single" w:sz="4" w:space="0" w:color="auto"/>
              <w:right w:val="single" w:sz="4" w:space="0" w:color="auto"/>
            </w:tcBorders>
          </w:tcPr>
          <w:p w14:paraId="77BC0A1E"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10</w:t>
            </w:r>
          </w:p>
        </w:tc>
      </w:tr>
      <w:tr w:rsidR="00F35B0A" w:rsidRPr="009B2DAA" w14:paraId="75A46FFC" w14:textId="77777777" w:rsidTr="0046710B">
        <w:tc>
          <w:tcPr>
            <w:tcW w:w="510" w:type="dxa"/>
            <w:vMerge w:val="restart"/>
            <w:tcBorders>
              <w:top w:val="single" w:sz="4" w:space="0" w:color="auto"/>
              <w:left w:val="single" w:sz="4" w:space="0" w:color="auto"/>
              <w:bottom w:val="single" w:sz="4" w:space="0" w:color="auto"/>
              <w:right w:val="single" w:sz="4" w:space="0" w:color="auto"/>
            </w:tcBorders>
          </w:tcPr>
          <w:p w14:paraId="308C739A" w14:textId="77777777" w:rsidR="0046710B" w:rsidRPr="009B2DAA" w:rsidRDefault="0046710B" w:rsidP="0046710B">
            <w:pPr>
              <w:pStyle w:val="ConsPlusNormal"/>
              <w:rPr>
                <w:rFonts w:ascii="Times New Roman" w:hAnsi="Times New Roman" w:cs="Times New Roman"/>
                <w:sz w:val="28"/>
                <w:szCs w:val="28"/>
              </w:rPr>
            </w:pPr>
          </w:p>
          <w:p w14:paraId="52A272EB" w14:textId="173B9FF5"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5.</w:t>
            </w:r>
          </w:p>
        </w:tc>
        <w:tc>
          <w:tcPr>
            <w:tcW w:w="7632" w:type="dxa"/>
            <w:tcBorders>
              <w:top w:val="single" w:sz="4" w:space="0" w:color="auto"/>
              <w:left w:val="single" w:sz="4" w:space="0" w:color="auto"/>
              <w:right w:val="single" w:sz="4" w:space="0" w:color="auto"/>
            </w:tcBorders>
          </w:tcPr>
          <w:p w14:paraId="3D1F73F1"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Высота объектов здравоохранения:</w:t>
            </w:r>
          </w:p>
        </w:tc>
        <w:tc>
          <w:tcPr>
            <w:tcW w:w="992" w:type="dxa"/>
            <w:tcBorders>
              <w:top w:val="single" w:sz="4" w:space="0" w:color="auto"/>
              <w:left w:val="single" w:sz="4" w:space="0" w:color="auto"/>
              <w:right w:val="single" w:sz="4" w:space="0" w:color="auto"/>
            </w:tcBorders>
          </w:tcPr>
          <w:p w14:paraId="7AAFC4D5" w14:textId="77777777" w:rsidR="0046710B" w:rsidRPr="009B2DAA" w:rsidRDefault="0046710B" w:rsidP="0046710B">
            <w:pPr>
              <w:pStyle w:val="ConsPlusNormal"/>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tcPr>
          <w:p w14:paraId="441F08E1" w14:textId="77777777" w:rsidR="0046710B" w:rsidRPr="009B2DAA" w:rsidRDefault="0046710B" w:rsidP="0046710B">
            <w:pPr>
              <w:pStyle w:val="ConsPlusNormal"/>
              <w:rPr>
                <w:rFonts w:ascii="Times New Roman" w:hAnsi="Times New Roman" w:cs="Times New Roman"/>
                <w:sz w:val="28"/>
                <w:szCs w:val="28"/>
              </w:rPr>
            </w:pPr>
          </w:p>
        </w:tc>
      </w:tr>
      <w:tr w:rsidR="00F35B0A" w:rsidRPr="009B2DAA" w14:paraId="19F85F67" w14:textId="77777777" w:rsidTr="0046710B">
        <w:tc>
          <w:tcPr>
            <w:tcW w:w="510" w:type="dxa"/>
            <w:vMerge/>
            <w:tcBorders>
              <w:top w:val="single" w:sz="4" w:space="0" w:color="auto"/>
              <w:left w:val="single" w:sz="4" w:space="0" w:color="auto"/>
              <w:bottom w:val="single" w:sz="4" w:space="0" w:color="auto"/>
              <w:right w:val="single" w:sz="4" w:space="0" w:color="auto"/>
            </w:tcBorders>
          </w:tcPr>
          <w:p w14:paraId="406904FE" w14:textId="77777777" w:rsidR="0046710B" w:rsidRPr="009B2DAA" w:rsidRDefault="0046710B" w:rsidP="0046710B">
            <w:pPr>
              <w:pStyle w:val="ConsPlusNormal"/>
              <w:rPr>
                <w:rFonts w:ascii="Times New Roman" w:hAnsi="Times New Roman" w:cs="Times New Roman"/>
                <w:sz w:val="28"/>
                <w:szCs w:val="28"/>
              </w:rPr>
            </w:pPr>
          </w:p>
        </w:tc>
        <w:tc>
          <w:tcPr>
            <w:tcW w:w="7632" w:type="dxa"/>
            <w:tcBorders>
              <w:left w:val="single" w:sz="4" w:space="0" w:color="auto"/>
              <w:right w:val="single" w:sz="4" w:space="0" w:color="auto"/>
            </w:tcBorders>
          </w:tcPr>
          <w:p w14:paraId="17F1543A"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 для всех основных строений количество наземных этажей </w:t>
            </w:r>
            <w:proofErr w:type="gramStart"/>
            <w:r w:rsidRPr="009B2DAA">
              <w:rPr>
                <w:rFonts w:ascii="Times New Roman" w:hAnsi="Times New Roman" w:cs="Times New Roman"/>
                <w:sz w:val="28"/>
                <w:szCs w:val="28"/>
              </w:rPr>
              <w:t>до</w:t>
            </w:r>
            <w:proofErr w:type="gramEnd"/>
            <w:r w:rsidRPr="009B2DAA">
              <w:rPr>
                <w:rFonts w:ascii="Times New Roman" w:hAnsi="Times New Roman" w:cs="Times New Roman"/>
                <w:sz w:val="28"/>
                <w:szCs w:val="28"/>
              </w:rPr>
              <w:t>;</w:t>
            </w:r>
          </w:p>
        </w:tc>
        <w:tc>
          <w:tcPr>
            <w:tcW w:w="992" w:type="dxa"/>
            <w:tcBorders>
              <w:left w:val="single" w:sz="4" w:space="0" w:color="auto"/>
              <w:right w:val="single" w:sz="4" w:space="0" w:color="auto"/>
            </w:tcBorders>
          </w:tcPr>
          <w:p w14:paraId="2038E148"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ед.</w:t>
            </w:r>
          </w:p>
        </w:tc>
        <w:tc>
          <w:tcPr>
            <w:tcW w:w="1134" w:type="dxa"/>
            <w:tcBorders>
              <w:left w:val="single" w:sz="4" w:space="0" w:color="auto"/>
              <w:right w:val="single" w:sz="4" w:space="0" w:color="auto"/>
            </w:tcBorders>
          </w:tcPr>
          <w:p w14:paraId="41274113"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9</w:t>
            </w:r>
          </w:p>
        </w:tc>
      </w:tr>
      <w:tr w:rsidR="00F35B0A" w:rsidRPr="009B2DAA" w14:paraId="4F6DEF59" w14:textId="77777777" w:rsidTr="0046710B">
        <w:tc>
          <w:tcPr>
            <w:tcW w:w="510" w:type="dxa"/>
            <w:vMerge/>
            <w:tcBorders>
              <w:top w:val="single" w:sz="4" w:space="0" w:color="auto"/>
              <w:left w:val="single" w:sz="4" w:space="0" w:color="auto"/>
              <w:bottom w:val="single" w:sz="4" w:space="0" w:color="auto"/>
              <w:right w:val="single" w:sz="4" w:space="0" w:color="auto"/>
            </w:tcBorders>
          </w:tcPr>
          <w:p w14:paraId="6870C2AA" w14:textId="77777777" w:rsidR="0046710B" w:rsidRPr="009B2DAA" w:rsidRDefault="0046710B" w:rsidP="0046710B">
            <w:pPr>
              <w:pStyle w:val="ConsPlusNormal"/>
              <w:jc w:val="center"/>
              <w:rPr>
                <w:rFonts w:ascii="Times New Roman" w:hAnsi="Times New Roman" w:cs="Times New Roman"/>
                <w:sz w:val="28"/>
                <w:szCs w:val="28"/>
              </w:rPr>
            </w:pPr>
          </w:p>
        </w:tc>
        <w:tc>
          <w:tcPr>
            <w:tcW w:w="7632" w:type="dxa"/>
            <w:tcBorders>
              <w:left w:val="single" w:sz="4" w:space="0" w:color="auto"/>
              <w:bottom w:val="single" w:sz="4" w:space="0" w:color="auto"/>
              <w:right w:val="single" w:sz="4" w:space="0" w:color="auto"/>
            </w:tcBorders>
          </w:tcPr>
          <w:p w14:paraId="48E8E234"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высота от уровня земли до верха кровли не более</w:t>
            </w:r>
          </w:p>
        </w:tc>
        <w:tc>
          <w:tcPr>
            <w:tcW w:w="992" w:type="dxa"/>
            <w:tcBorders>
              <w:left w:val="single" w:sz="4" w:space="0" w:color="auto"/>
              <w:bottom w:val="single" w:sz="4" w:space="0" w:color="auto"/>
              <w:right w:val="single" w:sz="4" w:space="0" w:color="auto"/>
            </w:tcBorders>
          </w:tcPr>
          <w:p w14:paraId="293AB4B1"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134" w:type="dxa"/>
            <w:tcBorders>
              <w:left w:val="single" w:sz="4" w:space="0" w:color="auto"/>
              <w:bottom w:val="single" w:sz="4" w:space="0" w:color="auto"/>
              <w:right w:val="single" w:sz="4" w:space="0" w:color="auto"/>
            </w:tcBorders>
          </w:tcPr>
          <w:p w14:paraId="4C32AEEF"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36</w:t>
            </w:r>
          </w:p>
        </w:tc>
      </w:tr>
      <w:tr w:rsidR="00F35B0A" w:rsidRPr="009B2DAA" w14:paraId="62E9040C" w14:textId="77777777" w:rsidTr="0046710B">
        <w:tc>
          <w:tcPr>
            <w:tcW w:w="510" w:type="dxa"/>
            <w:vMerge w:val="restart"/>
            <w:tcBorders>
              <w:top w:val="single" w:sz="4" w:space="0" w:color="auto"/>
              <w:left w:val="single" w:sz="4" w:space="0" w:color="auto"/>
              <w:bottom w:val="single" w:sz="4" w:space="0" w:color="auto"/>
              <w:right w:val="single" w:sz="4" w:space="0" w:color="auto"/>
            </w:tcBorders>
          </w:tcPr>
          <w:p w14:paraId="36ADE616" w14:textId="77777777" w:rsidR="0046710B" w:rsidRPr="009B2DAA" w:rsidRDefault="0046710B" w:rsidP="0046710B">
            <w:pPr>
              <w:pStyle w:val="ConsPlusNormal"/>
              <w:rPr>
                <w:rFonts w:ascii="Times New Roman" w:hAnsi="Times New Roman" w:cs="Times New Roman"/>
                <w:sz w:val="28"/>
                <w:szCs w:val="28"/>
              </w:rPr>
            </w:pPr>
          </w:p>
          <w:p w14:paraId="47841215" w14:textId="4860B328"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6.</w:t>
            </w:r>
          </w:p>
        </w:tc>
        <w:tc>
          <w:tcPr>
            <w:tcW w:w="7632" w:type="dxa"/>
            <w:tcBorders>
              <w:top w:val="single" w:sz="4" w:space="0" w:color="auto"/>
              <w:left w:val="single" w:sz="4" w:space="0" w:color="auto"/>
              <w:right w:val="single" w:sz="4" w:space="0" w:color="auto"/>
            </w:tcBorders>
          </w:tcPr>
          <w:p w14:paraId="30B686EC"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Минимальное расстояние между лечебными корпусами и:</w:t>
            </w:r>
          </w:p>
        </w:tc>
        <w:tc>
          <w:tcPr>
            <w:tcW w:w="992" w:type="dxa"/>
            <w:tcBorders>
              <w:top w:val="single" w:sz="4" w:space="0" w:color="auto"/>
              <w:left w:val="single" w:sz="4" w:space="0" w:color="auto"/>
              <w:right w:val="single" w:sz="4" w:space="0" w:color="auto"/>
            </w:tcBorders>
          </w:tcPr>
          <w:p w14:paraId="6562D6A9"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134" w:type="dxa"/>
            <w:tcBorders>
              <w:top w:val="single" w:sz="4" w:space="0" w:color="auto"/>
              <w:left w:val="single" w:sz="4" w:space="0" w:color="auto"/>
              <w:right w:val="single" w:sz="4" w:space="0" w:color="auto"/>
            </w:tcBorders>
          </w:tcPr>
          <w:p w14:paraId="1BD203D0" w14:textId="77777777" w:rsidR="0046710B" w:rsidRPr="009B2DAA" w:rsidRDefault="0046710B" w:rsidP="0046710B">
            <w:pPr>
              <w:pStyle w:val="ConsPlusNormal"/>
              <w:rPr>
                <w:rFonts w:ascii="Times New Roman" w:hAnsi="Times New Roman" w:cs="Times New Roman"/>
                <w:sz w:val="28"/>
                <w:szCs w:val="28"/>
              </w:rPr>
            </w:pPr>
          </w:p>
        </w:tc>
      </w:tr>
      <w:tr w:rsidR="00F35B0A" w:rsidRPr="009B2DAA" w14:paraId="2B35F3EB" w14:textId="77777777" w:rsidTr="0046710B">
        <w:tc>
          <w:tcPr>
            <w:tcW w:w="510" w:type="dxa"/>
            <w:vMerge/>
            <w:tcBorders>
              <w:top w:val="single" w:sz="4" w:space="0" w:color="auto"/>
              <w:left w:val="single" w:sz="4" w:space="0" w:color="auto"/>
              <w:bottom w:val="single" w:sz="4" w:space="0" w:color="auto"/>
              <w:right w:val="single" w:sz="4" w:space="0" w:color="auto"/>
            </w:tcBorders>
          </w:tcPr>
          <w:p w14:paraId="204D371F" w14:textId="77777777" w:rsidR="0046710B" w:rsidRPr="009B2DAA" w:rsidRDefault="0046710B" w:rsidP="0046710B">
            <w:pPr>
              <w:pStyle w:val="ConsPlusNormal"/>
              <w:rPr>
                <w:rFonts w:ascii="Times New Roman" w:hAnsi="Times New Roman" w:cs="Times New Roman"/>
                <w:sz w:val="28"/>
                <w:szCs w:val="28"/>
              </w:rPr>
            </w:pPr>
          </w:p>
        </w:tc>
        <w:tc>
          <w:tcPr>
            <w:tcW w:w="7632" w:type="dxa"/>
            <w:tcBorders>
              <w:left w:val="single" w:sz="4" w:space="0" w:color="auto"/>
              <w:right w:val="single" w:sz="4" w:space="0" w:color="auto"/>
            </w:tcBorders>
          </w:tcPr>
          <w:p w14:paraId="4D487647"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проезжей частью скоростных и магистральных улиц непрерывного движения;</w:t>
            </w:r>
          </w:p>
        </w:tc>
        <w:tc>
          <w:tcPr>
            <w:tcW w:w="992" w:type="dxa"/>
            <w:tcBorders>
              <w:left w:val="single" w:sz="4" w:space="0" w:color="auto"/>
              <w:right w:val="single" w:sz="4" w:space="0" w:color="auto"/>
            </w:tcBorders>
          </w:tcPr>
          <w:p w14:paraId="6FEE6FB6" w14:textId="77777777" w:rsidR="0046710B" w:rsidRPr="009B2DAA" w:rsidRDefault="0046710B" w:rsidP="0046710B">
            <w:pPr>
              <w:pStyle w:val="ConsPlusNormal"/>
              <w:rPr>
                <w:rFonts w:ascii="Times New Roman" w:hAnsi="Times New Roman" w:cs="Times New Roman"/>
                <w:sz w:val="28"/>
                <w:szCs w:val="28"/>
              </w:rPr>
            </w:pPr>
          </w:p>
        </w:tc>
        <w:tc>
          <w:tcPr>
            <w:tcW w:w="1134" w:type="dxa"/>
            <w:tcBorders>
              <w:left w:val="single" w:sz="4" w:space="0" w:color="auto"/>
              <w:right w:val="single" w:sz="4" w:space="0" w:color="auto"/>
            </w:tcBorders>
          </w:tcPr>
          <w:p w14:paraId="294084DE"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50</w:t>
            </w:r>
          </w:p>
        </w:tc>
      </w:tr>
      <w:tr w:rsidR="00F35B0A" w:rsidRPr="009B2DAA" w14:paraId="7EFA3CE5" w14:textId="77777777" w:rsidTr="0046710B">
        <w:tc>
          <w:tcPr>
            <w:tcW w:w="510" w:type="dxa"/>
            <w:vMerge/>
            <w:tcBorders>
              <w:top w:val="single" w:sz="4" w:space="0" w:color="auto"/>
              <w:left w:val="single" w:sz="4" w:space="0" w:color="auto"/>
              <w:bottom w:val="single" w:sz="4" w:space="0" w:color="auto"/>
              <w:right w:val="single" w:sz="4" w:space="0" w:color="auto"/>
            </w:tcBorders>
          </w:tcPr>
          <w:p w14:paraId="4FDB4BD9" w14:textId="77777777" w:rsidR="0046710B" w:rsidRPr="009B2DAA" w:rsidRDefault="0046710B" w:rsidP="0046710B">
            <w:pPr>
              <w:pStyle w:val="ConsPlusNormal"/>
              <w:jc w:val="center"/>
              <w:rPr>
                <w:rFonts w:ascii="Times New Roman" w:hAnsi="Times New Roman" w:cs="Times New Roman"/>
                <w:sz w:val="28"/>
                <w:szCs w:val="28"/>
              </w:rPr>
            </w:pPr>
          </w:p>
        </w:tc>
        <w:tc>
          <w:tcPr>
            <w:tcW w:w="7632" w:type="dxa"/>
            <w:tcBorders>
              <w:left w:val="single" w:sz="4" w:space="0" w:color="auto"/>
              <w:bottom w:val="single" w:sz="4" w:space="0" w:color="auto"/>
              <w:right w:val="single" w:sz="4" w:space="0" w:color="auto"/>
            </w:tcBorders>
          </w:tcPr>
          <w:p w14:paraId="2AF996A1"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красной линией застройки</w:t>
            </w:r>
          </w:p>
        </w:tc>
        <w:tc>
          <w:tcPr>
            <w:tcW w:w="992" w:type="dxa"/>
            <w:tcBorders>
              <w:left w:val="single" w:sz="4" w:space="0" w:color="auto"/>
              <w:bottom w:val="single" w:sz="4" w:space="0" w:color="auto"/>
              <w:right w:val="single" w:sz="4" w:space="0" w:color="auto"/>
            </w:tcBorders>
          </w:tcPr>
          <w:p w14:paraId="44146D50" w14:textId="77777777" w:rsidR="0046710B" w:rsidRPr="009B2DAA" w:rsidRDefault="0046710B" w:rsidP="0046710B">
            <w:pPr>
              <w:pStyle w:val="ConsPlusNormal"/>
              <w:rPr>
                <w:rFonts w:ascii="Times New Roman" w:hAnsi="Times New Roman" w:cs="Times New Roman"/>
                <w:sz w:val="28"/>
                <w:szCs w:val="28"/>
              </w:rPr>
            </w:pPr>
          </w:p>
        </w:tc>
        <w:tc>
          <w:tcPr>
            <w:tcW w:w="1134" w:type="dxa"/>
            <w:tcBorders>
              <w:left w:val="single" w:sz="4" w:space="0" w:color="auto"/>
              <w:bottom w:val="single" w:sz="4" w:space="0" w:color="auto"/>
              <w:right w:val="single" w:sz="4" w:space="0" w:color="auto"/>
            </w:tcBorders>
          </w:tcPr>
          <w:p w14:paraId="5EB27332"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25</w:t>
            </w:r>
          </w:p>
        </w:tc>
      </w:tr>
      <w:tr w:rsidR="00F35B0A" w:rsidRPr="009B2DAA" w14:paraId="480BFCE1" w14:textId="77777777" w:rsidTr="0046710B">
        <w:tc>
          <w:tcPr>
            <w:tcW w:w="510" w:type="dxa"/>
            <w:tcBorders>
              <w:top w:val="single" w:sz="4" w:space="0" w:color="auto"/>
              <w:left w:val="single" w:sz="4" w:space="0" w:color="auto"/>
              <w:right w:val="single" w:sz="4" w:space="0" w:color="auto"/>
            </w:tcBorders>
          </w:tcPr>
          <w:p w14:paraId="60FF276F" w14:textId="40C5E537"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7.</w:t>
            </w:r>
          </w:p>
        </w:tc>
        <w:tc>
          <w:tcPr>
            <w:tcW w:w="7632" w:type="dxa"/>
            <w:tcBorders>
              <w:top w:val="single" w:sz="4" w:space="0" w:color="auto"/>
              <w:left w:val="single" w:sz="4" w:space="0" w:color="auto"/>
              <w:right w:val="single" w:sz="4" w:space="0" w:color="auto"/>
            </w:tcBorders>
          </w:tcPr>
          <w:p w14:paraId="3798AC1C"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Максимальный процент застройки в границах земельного участка под спортивными и спортивно-зрелищными сооружениями</w:t>
            </w:r>
          </w:p>
        </w:tc>
        <w:tc>
          <w:tcPr>
            <w:tcW w:w="992" w:type="dxa"/>
            <w:tcBorders>
              <w:top w:val="single" w:sz="4" w:space="0" w:color="auto"/>
              <w:left w:val="single" w:sz="4" w:space="0" w:color="auto"/>
              <w:right w:val="single" w:sz="4" w:space="0" w:color="auto"/>
            </w:tcBorders>
          </w:tcPr>
          <w:p w14:paraId="770F7F64"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tcPr>
          <w:p w14:paraId="28971BA3"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50</w:t>
            </w:r>
          </w:p>
        </w:tc>
      </w:tr>
      <w:tr w:rsidR="00F35B0A" w:rsidRPr="009B2DAA" w14:paraId="3E295878" w14:textId="77777777" w:rsidTr="0046710B">
        <w:tc>
          <w:tcPr>
            <w:tcW w:w="510" w:type="dxa"/>
            <w:tcBorders>
              <w:top w:val="single" w:sz="4" w:space="0" w:color="auto"/>
              <w:left w:val="single" w:sz="4" w:space="0" w:color="auto"/>
              <w:bottom w:val="single" w:sz="4" w:space="0" w:color="auto"/>
              <w:right w:val="single" w:sz="4" w:space="0" w:color="auto"/>
            </w:tcBorders>
          </w:tcPr>
          <w:p w14:paraId="310555BF" w14:textId="02F7471A"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8.</w:t>
            </w:r>
          </w:p>
        </w:tc>
        <w:tc>
          <w:tcPr>
            <w:tcW w:w="7632" w:type="dxa"/>
            <w:tcBorders>
              <w:top w:val="single" w:sz="4" w:space="0" w:color="auto"/>
              <w:left w:val="single" w:sz="4" w:space="0" w:color="auto"/>
              <w:bottom w:val="single" w:sz="4" w:space="0" w:color="auto"/>
              <w:right w:val="single" w:sz="4" w:space="0" w:color="auto"/>
            </w:tcBorders>
          </w:tcPr>
          <w:p w14:paraId="34B74625"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Коэффициент благоустройства территории под спортивными и спортивно-зрелищными сооружениями</w:t>
            </w:r>
          </w:p>
        </w:tc>
        <w:tc>
          <w:tcPr>
            <w:tcW w:w="992" w:type="dxa"/>
            <w:tcBorders>
              <w:top w:val="single" w:sz="4" w:space="0" w:color="auto"/>
              <w:left w:val="single" w:sz="4" w:space="0" w:color="auto"/>
              <w:bottom w:val="single" w:sz="4" w:space="0" w:color="auto"/>
              <w:right w:val="single" w:sz="4" w:space="0" w:color="auto"/>
            </w:tcBorders>
          </w:tcPr>
          <w:p w14:paraId="760AD766"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18F65BB8"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0,1</w:t>
            </w:r>
          </w:p>
        </w:tc>
      </w:tr>
      <w:tr w:rsidR="00F35B0A" w:rsidRPr="009B2DAA" w14:paraId="74CB3AFB" w14:textId="77777777" w:rsidTr="0046710B">
        <w:tc>
          <w:tcPr>
            <w:tcW w:w="510" w:type="dxa"/>
            <w:tcBorders>
              <w:top w:val="single" w:sz="4" w:space="0" w:color="auto"/>
              <w:left w:val="single" w:sz="4" w:space="0" w:color="auto"/>
              <w:bottom w:val="single" w:sz="4" w:space="0" w:color="auto"/>
              <w:right w:val="single" w:sz="4" w:space="0" w:color="auto"/>
            </w:tcBorders>
          </w:tcPr>
          <w:p w14:paraId="5333B707" w14:textId="636F54EF"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9.</w:t>
            </w:r>
          </w:p>
        </w:tc>
        <w:tc>
          <w:tcPr>
            <w:tcW w:w="7632" w:type="dxa"/>
            <w:tcBorders>
              <w:top w:val="single" w:sz="4" w:space="0" w:color="auto"/>
              <w:left w:val="single" w:sz="4" w:space="0" w:color="auto"/>
              <w:bottom w:val="single" w:sz="4" w:space="0" w:color="auto"/>
              <w:right w:val="single" w:sz="4" w:space="0" w:color="auto"/>
            </w:tcBorders>
          </w:tcPr>
          <w:p w14:paraId="020173AB"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коэффициент озеленения от площади земельного участка под спортивными и спортивно-зрелищными сооружениями не менее</w:t>
            </w:r>
          </w:p>
        </w:tc>
        <w:tc>
          <w:tcPr>
            <w:tcW w:w="992" w:type="dxa"/>
            <w:tcBorders>
              <w:top w:val="single" w:sz="4" w:space="0" w:color="auto"/>
              <w:left w:val="single" w:sz="4" w:space="0" w:color="auto"/>
              <w:bottom w:val="single" w:sz="4" w:space="0" w:color="auto"/>
              <w:right w:val="single" w:sz="4" w:space="0" w:color="auto"/>
            </w:tcBorders>
          </w:tcPr>
          <w:p w14:paraId="0CBF1EB9"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1B0A4A25"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0,2</w:t>
            </w:r>
          </w:p>
        </w:tc>
      </w:tr>
      <w:tr w:rsidR="00F35B0A" w:rsidRPr="009B2DAA" w14:paraId="1C0CCC5F" w14:textId="77777777" w:rsidTr="0046710B">
        <w:tc>
          <w:tcPr>
            <w:tcW w:w="510" w:type="dxa"/>
            <w:tcBorders>
              <w:top w:val="single" w:sz="4" w:space="0" w:color="auto"/>
              <w:left w:val="single" w:sz="4" w:space="0" w:color="auto"/>
              <w:bottom w:val="single" w:sz="4" w:space="0" w:color="auto"/>
              <w:right w:val="single" w:sz="4" w:space="0" w:color="auto"/>
            </w:tcBorders>
          </w:tcPr>
          <w:p w14:paraId="33A2A010" w14:textId="411A4046" w:rsidR="0046710B" w:rsidRPr="009B2DAA" w:rsidRDefault="0046710B" w:rsidP="0046710B">
            <w:pPr>
              <w:pStyle w:val="ConsPlusNormal"/>
              <w:rPr>
                <w:rFonts w:ascii="Times New Roman" w:hAnsi="Times New Roman" w:cs="Times New Roman"/>
                <w:sz w:val="28"/>
                <w:szCs w:val="28"/>
              </w:rPr>
            </w:pPr>
            <w:r w:rsidRPr="009B2DAA">
              <w:rPr>
                <w:rFonts w:ascii="Times New Roman" w:eastAsia="Times New Roman" w:hAnsi="Times New Roman" w:cs="Times New Roman"/>
                <w:sz w:val="28"/>
                <w:szCs w:val="28"/>
              </w:rPr>
              <w:t>10.</w:t>
            </w:r>
          </w:p>
        </w:tc>
        <w:tc>
          <w:tcPr>
            <w:tcW w:w="7632" w:type="dxa"/>
            <w:tcBorders>
              <w:top w:val="single" w:sz="4" w:space="0" w:color="auto"/>
              <w:left w:val="single" w:sz="4" w:space="0" w:color="auto"/>
              <w:bottom w:val="single" w:sz="4" w:space="0" w:color="auto"/>
              <w:right w:val="single" w:sz="4" w:space="0" w:color="auto"/>
            </w:tcBorders>
          </w:tcPr>
          <w:p w14:paraId="00E36533"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от площади земельного участка под спортивными и спортивно-зрелищными сооружениями</w:t>
            </w:r>
          </w:p>
        </w:tc>
        <w:tc>
          <w:tcPr>
            <w:tcW w:w="992" w:type="dxa"/>
            <w:tcBorders>
              <w:top w:val="single" w:sz="4" w:space="0" w:color="auto"/>
              <w:left w:val="single" w:sz="4" w:space="0" w:color="auto"/>
              <w:bottom w:val="single" w:sz="4" w:space="0" w:color="auto"/>
              <w:right w:val="single" w:sz="4" w:space="0" w:color="auto"/>
            </w:tcBorders>
          </w:tcPr>
          <w:p w14:paraId="2EAE11C5"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66EC8DE7"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15</w:t>
            </w:r>
          </w:p>
        </w:tc>
      </w:tr>
      <w:tr w:rsidR="00F35B0A" w:rsidRPr="009B2DAA" w14:paraId="0EBF66AC" w14:textId="77777777" w:rsidTr="0046710B">
        <w:tc>
          <w:tcPr>
            <w:tcW w:w="510" w:type="dxa"/>
            <w:tcBorders>
              <w:top w:val="single" w:sz="4" w:space="0" w:color="auto"/>
              <w:left w:val="single" w:sz="4" w:space="0" w:color="auto"/>
              <w:bottom w:val="single" w:sz="4" w:space="0" w:color="auto"/>
              <w:right w:val="single" w:sz="4" w:space="0" w:color="auto"/>
            </w:tcBorders>
          </w:tcPr>
          <w:p w14:paraId="0107B538" w14:textId="27209A0B" w:rsidR="0046710B" w:rsidRPr="009B2DAA" w:rsidRDefault="0046710B" w:rsidP="0046710B">
            <w:pPr>
              <w:pStyle w:val="ConsPlusNormal"/>
              <w:rPr>
                <w:rFonts w:ascii="Times New Roman" w:hAnsi="Times New Roman" w:cs="Times New Roman"/>
                <w:sz w:val="28"/>
                <w:szCs w:val="28"/>
              </w:rPr>
            </w:pPr>
            <w:r w:rsidRPr="009B2DAA">
              <w:rPr>
                <w:rFonts w:ascii="Times New Roman" w:eastAsia="Times New Roman" w:hAnsi="Times New Roman" w:cs="Times New Roman"/>
                <w:sz w:val="28"/>
                <w:szCs w:val="28"/>
              </w:rPr>
              <w:t>11.</w:t>
            </w:r>
          </w:p>
        </w:tc>
        <w:tc>
          <w:tcPr>
            <w:tcW w:w="7632" w:type="dxa"/>
            <w:tcBorders>
              <w:top w:val="single" w:sz="4" w:space="0" w:color="auto"/>
              <w:left w:val="single" w:sz="4" w:space="0" w:color="auto"/>
              <w:bottom w:val="single" w:sz="4" w:space="0" w:color="auto"/>
              <w:right w:val="single" w:sz="4" w:space="0" w:color="auto"/>
            </w:tcBorders>
          </w:tcPr>
          <w:p w14:paraId="1FBFD3F4" w14:textId="3D071F9D"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1D32EA5F" w14:textId="5554AB84"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tcPr>
          <w:p w14:paraId="4555FC5D" w14:textId="2C44CCDB"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r w:rsidR="00F35B0A" w:rsidRPr="009B2DAA" w14:paraId="161790E3" w14:textId="77777777" w:rsidTr="0046710B">
        <w:tc>
          <w:tcPr>
            <w:tcW w:w="510" w:type="dxa"/>
            <w:tcBorders>
              <w:top w:val="single" w:sz="4" w:space="0" w:color="auto"/>
              <w:left w:val="single" w:sz="4" w:space="0" w:color="auto"/>
              <w:bottom w:val="single" w:sz="4" w:space="0" w:color="auto"/>
              <w:right w:val="single" w:sz="4" w:space="0" w:color="auto"/>
            </w:tcBorders>
          </w:tcPr>
          <w:p w14:paraId="60101A80" w14:textId="73E4AF73"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12.</w:t>
            </w:r>
          </w:p>
        </w:tc>
        <w:tc>
          <w:tcPr>
            <w:tcW w:w="7632" w:type="dxa"/>
            <w:tcBorders>
              <w:top w:val="single" w:sz="4" w:space="0" w:color="auto"/>
              <w:left w:val="single" w:sz="4" w:space="0" w:color="auto"/>
              <w:bottom w:val="single" w:sz="4" w:space="0" w:color="auto"/>
              <w:right w:val="single" w:sz="4" w:space="0" w:color="auto"/>
            </w:tcBorders>
          </w:tcPr>
          <w:p w14:paraId="64D577F0" w14:textId="68730835"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6C67316A" w14:textId="200ED3D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tcPr>
          <w:p w14:paraId="4DDF99AE" w14:textId="73E1AFE0"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bl>
    <w:p w14:paraId="4819E7F0" w14:textId="77777777" w:rsidR="00F263BB" w:rsidRPr="009B2DAA" w:rsidRDefault="00F263BB"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 xml:space="preserve">5. Показатели предельных размеров земельных участков и максимального процента застройки объектов вспомогательного использования как на одном земельном участке с основным объектом, так и на иных земельных участках </w:t>
      </w:r>
      <w:r w:rsidRPr="009B2DAA">
        <w:rPr>
          <w:rFonts w:ascii="Times New Roman" w:hAnsi="Times New Roman" w:cs="Times New Roman"/>
          <w:sz w:val="28"/>
          <w:szCs w:val="28"/>
        </w:rPr>
        <w:lastRenderedPageBreak/>
        <w:t>суммарно не должны превышать показатель предельных размеров, установленного градостроительным регламентом.</w:t>
      </w:r>
    </w:p>
    <w:p w14:paraId="247451EC" w14:textId="77777777" w:rsidR="00CC229F" w:rsidRPr="009B2DAA" w:rsidRDefault="00CC229F"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32091475" w14:textId="77777777" w:rsidR="00397D01" w:rsidRPr="009B2DAA" w:rsidRDefault="00397D01" w:rsidP="009B2DAA">
      <w:pPr>
        <w:pStyle w:val="ConsPlusNormal"/>
        <w:jc w:val="both"/>
        <w:rPr>
          <w:rFonts w:ascii="Times New Roman" w:hAnsi="Times New Roman" w:cs="Times New Roman"/>
          <w:sz w:val="28"/>
          <w:szCs w:val="28"/>
        </w:rPr>
      </w:pPr>
    </w:p>
    <w:p w14:paraId="21628BF8" w14:textId="75161F28" w:rsidR="00397D01" w:rsidRPr="009B2DAA" w:rsidRDefault="00397D01" w:rsidP="009B2DAA">
      <w:pPr>
        <w:pStyle w:val="ConsPlusNormal"/>
        <w:ind w:firstLine="540"/>
        <w:jc w:val="both"/>
        <w:outlineLvl w:val="2"/>
        <w:rPr>
          <w:rFonts w:ascii="Times New Roman" w:hAnsi="Times New Roman" w:cs="Times New Roman"/>
          <w:bCs/>
          <w:sz w:val="28"/>
          <w:szCs w:val="28"/>
        </w:rPr>
      </w:pPr>
      <w:bookmarkStart w:id="106" w:name="_Toc198680035"/>
      <w:bookmarkStart w:id="107" w:name="_Toc198680295"/>
      <w:r w:rsidRPr="009B2DAA">
        <w:rPr>
          <w:rFonts w:ascii="Times New Roman" w:hAnsi="Times New Roman" w:cs="Times New Roman"/>
          <w:bCs/>
          <w:sz w:val="28"/>
          <w:szCs w:val="28"/>
        </w:rPr>
        <w:t>Статья 2</w:t>
      </w:r>
      <w:r w:rsidR="006F5AED" w:rsidRPr="009B2DAA">
        <w:rPr>
          <w:rFonts w:ascii="Times New Roman" w:hAnsi="Times New Roman" w:cs="Times New Roman"/>
          <w:bCs/>
          <w:sz w:val="28"/>
          <w:szCs w:val="28"/>
        </w:rPr>
        <w:t>6</w:t>
      </w:r>
      <w:r w:rsidRPr="009B2DAA">
        <w:rPr>
          <w:rFonts w:ascii="Times New Roman" w:hAnsi="Times New Roman" w:cs="Times New Roman"/>
          <w:bCs/>
          <w:sz w:val="28"/>
          <w:szCs w:val="28"/>
        </w:rPr>
        <w:t>.3. Общественно-деловая зона объектов многофункциональной общественно-деловой застройки учреждений культуры и искусства (ОДЗ 3)</w:t>
      </w:r>
      <w:bookmarkEnd w:id="106"/>
      <w:bookmarkEnd w:id="107"/>
    </w:p>
    <w:p w14:paraId="40A8F3F2" w14:textId="77777777" w:rsidR="00397D01" w:rsidRPr="009B2DAA" w:rsidRDefault="00397D01" w:rsidP="009B2DAA">
      <w:pPr>
        <w:pStyle w:val="ConsPlusNormal"/>
        <w:jc w:val="both"/>
        <w:rPr>
          <w:rFonts w:ascii="Times New Roman" w:hAnsi="Times New Roman" w:cs="Times New Roman"/>
          <w:sz w:val="28"/>
          <w:szCs w:val="28"/>
        </w:rPr>
      </w:pPr>
    </w:p>
    <w:p w14:paraId="2CA362A8" w14:textId="77777777" w:rsidR="00397D01" w:rsidRPr="009B2DAA" w:rsidRDefault="00397D01"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1. Кодовое обозначение - ОДЗ 3.</w:t>
      </w:r>
    </w:p>
    <w:p w14:paraId="130C9569" w14:textId="77777777" w:rsidR="00397D01" w:rsidRPr="009B2DAA" w:rsidRDefault="00397D01"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2. Цели выделения зоны:</w:t>
      </w:r>
    </w:p>
    <w:p w14:paraId="16CF35B2" w14:textId="77777777" w:rsidR="00397D01" w:rsidRPr="009B2DAA" w:rsidRDefault="00397D01"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Зона ОДЗ 3 выделена для обеспечения правовых условий формирования общественно-деловой застройки, в частности учреждений культуры и искусства.</w:t>
      </w:r>
    </w:p>
    <w:p w14:paraId="3F9CA64D" w14:textId="1A171C61" w:rsidR="00397D01" w:rsidRPr="009B2DAA" w:rsidRDefault="00397D01"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 xml:space="preserve">Объекты, которые не соответствуют градостроительному регламенту в частях зоны ОДЗ 3, а именно: индивидуальная жилая застройка, по Генеральному </w:t>
      </w:r>
      <w:hyperlink r:id="rId84" w:history="1">
        <w:r w:rsidRPr="009B2DAA">
          <w:rPr>
            <w:rFonts w:ascii="Times New Roman" w:hAnsi="Times New Roman" w:cs="Times New Roman"/>
            <w:sz w:val="28"/>
            <w:szCs w:val="28"/>
          </w:rPr>
          <w:t>плану</w:t>
        </w:r>
      </w:hyperlink>
      <w:r w:rsidRPr="009B2DAA">
        <w:rPr>
          <w:rFonts w:ascii="Times New Roman" w:hAnsi="Times New Roman" w:cs="Times New Roman"/>
          <w:sz w:val="28"/>
          <w:szCs w:val="28"/>
        </w:rPr>
        <w:t xml:space="preserve"> городского округа город Бийск </w:t>
      </w:r>
      <w:r w:rsidR="00B85AE8" w:rsidRPr="009B2DAA">
        <w:rPr>
          <w:rFonts w:ascii="Times New Roman" w:hAnsi="Times New Roman" w:cs="Times New Roman"/>
          <w:sz w:val="28"/>
          <w:szCs w:val="28"/>
        </w:rPr>
        <w:t xml:space="preserve">Алтайского края </w:t>
      </w:r>
      <w:r w:rsidRPr="009B2DAA">
        <w:rPr>
          <w:rFonts w:ascii="Times New Roman" w:hAnsi="Times New Roman" w:cs="Times New Roman"/>
          <w:sz w:val="28"/>
          <w:szCs w:val="28"/>
        </w:rPr>
        <w:t>развивается в общественно-деловую застройку учреждений культуры и искусства.</w:t>
      </w:r>
    </w:p>
    <w:p w14:paraId="03381665" w14:textId="77777777" w:rsidR="00397D01" w:rsidRPr="009B2DAA" w:rsidRDefault="00397D01"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3. Виды использования земельных участков и объектов капитального строительства.</w:t>
      </w:r>
    </w:p>
    <w:p w14:paraId="19BFD777" w14:textId="77777777" w:rsidR="00397D01" w:rsidRPr="009B2DAA" w:rsidRDefault="00397D01" w:rsidP="009B2DAA">
      <w:pPr>
        <w:pStyle w:val="ConsPlusNormal"/>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9B2DAA" w14:paraId="2CAF39A9" w14:textId="77777777" w:rsidTr="00C006F7">
        <w:tc>
          <w:tcPr>
            <w:tcW w:w="2551" w:type="dxa"/>
            <w:tcBorders>
              <w:top w:val="single" w:sz="4" w:space="0" w:color="auto"/>
              <w:left w:val="single" w:sz="4" w:space="0" w:color="auto"/>
              <w:bottom w:val="single" w:sz="4" w:space="0" w:color="auto"/>
              <w:right w:val="single" w:sz="4" w:space="0" w:color="auto"/>
            </w:tcBorders>
          </w:tcPr>
          <w:p w14:paraId="6FB9C19A"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44452BD4"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9B2DAA" w14:paraId="1A14A2F3"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5943D379"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Основные виды разрешенного использования</w:t>
            </w:r>
          </w:p>
        </w:tc>
      </w:tr>
      <w:tr w:rsidR="00F35B0A" w:rsidRPr="009B2DAA" w14:paraId="3C8069FE" w14:textId="77777777" w:rsidTr="00C006F7">
        <w:tc>
          <w:tcPr>
            <w:tcW w:w="2551" w:type="dxa"/>
            <w:tcBorders>
              <w:top w:val="single" w:sz="4" w:space="0" w:color="auto"/>
              <w:left w:val="single" w:sz="4" w:space="0" w:color="auto"/>
              <w:bottom w:val="single" w:sz="4" w:space="0" w:color="auto"/>
              <w:right w:val="single" w:sz="4" w:space="0" w:color="auto"/>
            </w:tcBorders>
          </w:tcPr>
          <w:p w14:paraId="2BE36154"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Культурное развитие</w:t>
            </w:r>
          </w:p>
          <w:p w14:paraId="24BBFD86" w14:textId="5BCB880E" w:rsidR="002711B3" w:rsidRPr="009B2DAA" w:rsidRDefault="002711B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(3.6)</w:t>
            </w:r>
          </w:p>
        </w:tc>
        <w:tc>
          <w:tcPr>
            <w:tcW w:w="7717" w:type="dxa"/>
            <w:tcBorders>
              <w:top w:val="single" w:sz="4" w:space="0" w:color="auto"/>
              <w:left w:val="single" w:sz="4" w:space="0" w:color="auto"/>
              <w:bottom w:val="single" w:sz="4" w:space="0" w:color="auto"/>
              <w:right w:val="single" w:sz="4" w:space="0" w:color="auto"/>
            </w:tcBorders>
          </w:tcPr>
          <w:p w14:paraId="5AF9CED3"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85" w:history="1">
              <w:r w:rsidRPr="009B2DAA">
                <w:rPr>
                  <w:rFonts w:ascii="Times New Roman" w:hAnsi="Times New Roman" w:cs="Times New Roman"/>
                  <w:sz w:val="28"/>
                  <w:szCs w:val="28"/>
                </w:rPr>
                <w:t>кодами 3.6.1</w:t>
              </w:r>
            </w:hyperlink>
            <w:r w:rsidRPr="009B2DAA">
              <w:rPr>
                <w:rFonts w:ascii="Times New Roman" w:hAnsi="Times New Roman" w:cs="Times New Roman"/>
                <w:sz w:val="28"/>
                <w:szCs w:val="28"/>
              </w:rPr>
              <w:t xml:space="preserve"> - </w:t>
            </w:r>
            <w:hyperlink r:id="rId86" w:history="1">
              <w:r w:rsidRPr="009B2DAA">
                <w:rPr>
                  <w:rFonts w:ascii="Times New Roman" w:hAnsi="Times New Roman" w:cs="Times New Roman"/>
                  <w:sz w:val="28"/>
                  <w:szCs w:val="28"/>
                </w:rPr>
                <w:t>3.6.3</w:t>
              </w:r>
            </w:hyperlink>
            <w:r w:rsidRPr="009B2DAA">
              <w:rPr>
                <w:rFonts w:ascii="Times New Roman" w:hAnsi="Times New Roman" w:cs="Times New Roman"/>
                <w:sz w:val="28"/>
                <w:szCs w:val="28"/>
              </w:rPr>
              <w:t xml:space="preserve"> Классификатора</w:t>
            </w:r>
          </w:p>
        </w:tc>
      </w:tr>
      <w:tr w:rsidR="00F35B0A" w:rsidRPr="009B2DAA" w14:paraId="16422E7B" w14:textId="77777777" w:rsidTr="00C006F7">
        <w:tc>
          <w:tcPr>
            <w:tcW w:w="2551" w:type="dxa"/>
            <w:tcBorders>
              <w:top w:val="single" w:sz="4" w:space="0" w:color="auto"/>
              <w:left w:val="single" w:sz="4" w:space="0" w:color="auto"/>
              <w:bottom w:val="single" w:sz="4" w:space="0" w:color="auto"/>
              <w:right w:val="single" w:sz="4" w:space="0" w:color="auto"/>
            </w:tcBorders>
          </w:tcPr>
          <w:p w14:paraId="55033308"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Объекты культурно-досуговой деятельности</w:t>
            </w:r>
          </w:p>
          <w:p w14:paraId="256EF9FC" w14:textId="5E2C2233" w:rsidR="000C5C97" w:rsidRPr="009B2DAA" w:rsidRDefault="000C5C97">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(3.6.1)</w:t>
            </w:r>
          </w:p>
        </w:tc>
        <w:tc>
          <w:tcPr>
            <w:tcW w:w="7717" w:type="dxa"/>
            <w:tcBorders>
              <w:top w:val="single" w:sz="4" w:space="0" w:color="auto"/>
              <w:left w:val="single" w:sz="4" w:space="0" w:color="auto"/>
              <w:bottom w:val="single" w:sz="4" w:space="0" w:color="auto"/>
              <w:right w:val="single" w:sz="4" w:space="0" w:color="auto"/>
            </w:tcBorders>
          </w:tcPr>
          <w:p w14:paraId="2D7901AE" w14:textId="77777777" w:rsidR="00397D01" w:rsidRPr="009B2DAA" w:rsidRDefault="00397D01">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F35B0A" w:rsidRPr="009B2DAA" w14:paraId="76568B3C" w14:textId="77777777" w:rsidTr="00C006F7">
        <w:tc>
          <w:tcPr>
            <w:tcW w:w="2551" w:type="dxa"/>
            <w:tcBorders>
              <w:top w:val="single" w:sz="4" w:space="0" w:color="auto"/>
              <w:left w:val="single" w:sz="4" w:space="0" w:color="auto"/>
              <w:bottom w:val="single" w:sz="4" w:space="0" w:color="auto"/>
              <w:right w:val="single" w:sz="4" w:space="0" w:color="auto"/>
            </w:tcBorders>
          </w:tcPr>
          <w:p w14:paraId="6D88F5BB"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Цирки и зверинцы</w:t>
            </w:r>
          </w:p>
          <w:p w14:paraId="03FDD5FE" w14:textId="1FDB4EA3" w:rsidR="000C5C97" w:rsidRPr="009B2DAA" w:rsidRDefault="000C5C97">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(3.6.3)</w:t>
            </w:r>
          </w:p>
        </w:tc>
        <w:tc>
          <w:tcPr>
            <w:tcW w:w="7717" w:type="dxa"/>
            <w:tcBorders>
              <w:top w:val="single" w:sz="4" w:space="0" w:color="auto"/>
              <w:left w:val="single" w:sz="4" w:space="0" w:color="auto"/>
              <w:bottom w:val="single" w:sz="4" w:space="0" w:color="auto"/>
              <w:right w:val="single" w:sz="4" w:space="0" w:color="auto"/>
            </w:tcBorders>
          </w:tcPr>
          <w:p w14:paraId="3C071251"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F35B0A" w:rsidRPr="009B2DAA" w14:paraId="1B667A9F" w14:textId="77777777" w:rsidTr="00C006F7">
        <w:tc>
          <w:tcPr>
            <w:tcW w:w="2551" w:type="dxa"/>
            <w:tcBorders>
              <w:top w:val="single" w:sz="4" w:space="0" w:color="auto"/>
              <w:left w:val="single" w:sz="4" w:space="0" w:color="auto"/>
              <w:bottom w:val="single" w:sz="4" w:space="0" w:color="auto"/>
              <w:right w:val="single" w:sz="4" w:space="0" w:color="auto"/>
            </w:tcBorders>
          </w:tcPr>
          <w:p w14:paraId="4686AE28" w14:textId="77777777" w:rsidR="000C5C97" w:rsidRPr="009B2DAA" w:rsidRDefault="000C5C97" w:rsidP="000C5C97">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Оказание услуг связи</w:t>
            </w:r>
          </w:p>
          <w:p w14:paraId="71286685" w14:textId="37D41903" w:rsidR="000C5C97" w:rsidRPr="009B2DAA" w:rsidRDefault="000C5C97" w:rsidP="000C5C97">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lastRenderedPageBreak/>
              <w:t>(3.2.3)</w:t>
            </w:r>
          </w:p>
        </w:tc>
        <w:tc>
          <w:tcPr>
            <w:tcW w:w="7717" w:type="dxa"/>
            <w:tcBorders>
              <w:top w:val="single" w:sz="4" w:space="0" w:color="auto"/>
              <w:left w:val="single" w:sz="4" w:space="0" w:color="auto"/>
              <w:bottom w:val="single" w:sz="4" w:space="0" w:color="auto"/>
              <w:right w:val="single" w:sz="4" w:space="0" w:color="auto"/>
            </w:tcBorders>
          </w:tcPr>
          <w:p w14:paraId="35F1E18C" w14:textId="77777777" w:rsidR="000C5C97" w:rsidRPr="009B2DAA" w:rsidRDefault="000C5C97" w:rsidP="000C5C9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 xml:space="preserve">Размещение зданий, предназначенных для размещения пунктов оказания услуг почтовой, телеграфной, междугородней и </w:t>
            </w:r>
            <w:r w:rsidRPr="009B2DAA">
              <w:rPr>
                <w:rFonts w:ascii="Times New Roman" w:hAnsi="Times New Roman" w:cs="Times New Roman"/>
                <w:sz w:val="28"/>
                <w:szCs w:val="28"/>
              </w:rPr>
              <w:lastRenderedPageBreak/>
              <w:t>международной телефонной связи</w:t>
            </w:r>
          </w:p>
        </w:tc>
      </w:tr>
      <w:tr w:rsidR="00F35B0A" w:rsidRPr="009B2DAA" w14:paraId="32511BDB" w14:textId="77777777" w:rsidTr="00C006F7">
        <w:tc>
          <w:tcPr>
            <w:tcW w:w="2551" w:type="dxa"/>
            <w:tcBorders>
              <w:top w:val="single" w:sz="4" w:space="0" w:color="auto"/>
              <w:left w:val="single" w:sz="4" w:space="0" w:color="auto"/>
              <w:bottom w:val="single" w:sz="4" w:space="0" w:color="auto"/>
              <w:right w:val="single" w:sz="4" w:space="0" w:color="auto"/>
            </w:tcBorders>
          </w:tcPr>
          <w:p w14:paraId="06DE3A6A" w14:textId="77777777" w:rsidR="000C5C97" w:rsidRPr="009B2DAA" w:rsidRDefault="000C5C97" w:rsidP="000C5C9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Улично-дорожная сеть</w:t>
            </w:r>
          </w:p>
          <w:p w14:paraId="07581C34" w14:textId="1673A7D6" w:rsidR="000C5C97" w:rsidRPr="009B2DAA" w:rsidRDefault="000C5C97" w:rsidP="000C5C97">
            <w:pPr>
              <w:pStyle w:val="ConsPlusNormal"/>
              <w:jc w:val="both"/>
              <w:rPr>
                <w:rFonts w:ascii="Times New Roman" w:hAnsi="Times New Roman" w:cs="Times New Roman"/>
                <w:strike/>
                <w:sz w:val="28"/>
                <w:szCs w:val="28"/>
              </w:rPr>
            </w:pPr>
            <w:r w:rsidRPr="009B2DAA">
              <w:rPr>
                <w:rFonts w:ascii="Times New Roman" w:eastAsia="Times New Roman" w:hAnsi="Times New Roman" w:cs="Times New Roman"/>
                <w:sz w:val="28"/>
                <w:szCs w:val="28"/>
              </w:rPr>
              <w:t>(12.0.1)</w:t>
            </w:r>
          </w:p>
        </w:tc>
        <w:tc>
          <w:tcPr>
            <w:tcW w:w="7717" w:type="dxa"/>
            <w:tcBorders>
              <w:top w:val="single" w:sz="4" w:space="0" w:color="auto"/>
              <w:left w:val="single" w:sz="4" w:space="0" w:color="auto"/>
              <w:bottom w:val="single" w:sz="4" w:space="0" w:color="auto"/>
              <w:right w:val="single" w:sz="4" w:space="0" w:color="auto"/>
            </w:tcBorders>
          </w:tcPr>
          <w:p w14:paraId="5A3EB275" w14:textId="6DFA807A" w:rsidR="000C5C97" w:rsidRPr="009B2DAA" w:rsidRDefault="000C5C97" w:rsidP="000C5C97">
            <w:pPr>
              <w:pStyle w:val="ConsPlusNormal"/>
              <w:jc w:val="both"/>
              <w:rPr>
                <w:rFonts w:ascii="Times New Roman" w:hAnsi="Times New Roman" w:cs="Times New Roman"/>
                <w:strike/>
                <w:sz w:val="28"/>
                <w:szCs w:val="28"/>
              </w:rPr>
            </w:pPr>
            <w:proofErr w:type="gramStart"/>
            <w:r w:rsidRPr="009B2DAA">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2DAA">
              <w:rPr>
                <w:rFonts w:ascii="Times New Roman" w:hAnsi="Times New Roman" w:cs="Times New Roman"/>
                <w:sz w:val="28"/>
                <w:szCs w:val="28"/>
              </w:rPr>
              <w:t>велотранспортной</w:t>
            </w:r>
            <w:proofErr w:type="spellEnd"/>
            <w:r w:rsidRPr="009B2DAA">
              <w:rPr>
                <w:rFonts w:ascii="Times New Roman" w:hAnsi="Times New Roman" w:cs="Times New Roman"/>
                <w:sz w:val="28"/>
                <w:szCs w:val="2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F35B0A" w:rsidRPr="009B2DAA" w14:paraId="70408327"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6DF1CC89" w14:textId="77777777" w:rsidR="000C5C97" w:rsidRPr="009B2DAA" w:rsidRDefault="000C5C97" w:rsidP="000C5C97">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Условно разрешенные виды использования</w:t>
            </w:r>
          </w:p>
        </w:tc>
      </w:tr>
      <w:tr w:rsidR="00F35B0A" w:rsidRPr="009B2DAA" w14:paraId="237E087D" w14:textId="77777777" w:rsidTr="00C006F7">
        <w:tc>
          <w:tcPr>
            <w:tcW w:w="2551" w:type="dxa"/>
            <w:tcBorders>
              <w:top w:val="single" w:sz="4" w:space="0" w:color="auto"/>
              <w:left w:val="single" w:sz="4" w:space="0" w:color="auto"/>
              <w:bottom w:val="single" w:sz="4" w:space="0" w:color="auto"/>
              <w:right w:val="single" w:sz="4" w:space="0" w:color="auto"/>
            </w:tcBorders>
          </w:tcPr>
          <w:p w14:paraId="2231B144" w14:textId="77777777" w:rsidR="000C5C97" w:rsidRPr="009B2DAA" w:rsidRDefault="000C5C97" w:rsidP="000C5C97">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Общественное питание</w:t>
            </w:r>
          </w:p>
          <w:p w14:paraId="75F451D8" w14:textId="676A4D5A" w:rsidR="000C5C97" w:rsidRPr="009B2DAA" w:rsidRDefault="000C5C97" w:rsidP="000C5C97">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(4.6)</w:t>
            </w:r>
          </w:p>
        </w:tc>
        <w:tc>
          <w:tcPr>
            <w:tcW w:w="7717" w:type="dxa"/>
            <w:tcBorders>
              <w:top w:val="single" w:sz="4" w:space="0" w:color="auto"/>
              <w:left w:val="single" w:sz="4" w:space="0" w:color="auto"/>
              <w:bottom w:val="single" w:sz="4" w:space="0" w:color="auto"/>
              <w:right w:val="single" w:sz="4" w:space="0" w:color="auto"/>
            </w:tcBorders>
          </w:tcPr>
          <w:p w14:paraId="38F4D437" w14:textId="77777777" w:rsidR="000C5C97" w:rsidRPr="009B2DAA" w:rsidRDefault="000C5C97" w:rsidP="000C5C9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Объекты в целях устройства мест общественного питания (столовые, закусочные)</w:t>
            </w:r>
          </w:p>
        </w:tc>
      </w:tr>
      <w:tr w:rsidR="00F35B0A" w:rsidRPr="009B2DAA" w14:paraId="008D0264" w14:textId="77777777" w:rsidTr="00C006F7">
        <w:tc>
          <w:tcPr>
            <w:tcW w:w="2551" w:type="dxa"/>
            <w:tcBorders>
              <w:top w:val="single" w:sz="4" w:space="0" w:color="auto"/>
              <w:left w:val="single" w:sz="4" w:space="0" w:color="auto"/>
              <w:bottom w:val="single" w:sz="4" w:space="0" w:color="auto"/>
              <w:right w:val="single" w:sz="4" w:space="0" w:color="auto"/>
            </w:tcBorders>
          </w:tcPr>
          <w:p w14:paraId="06C81AAA" w14:textId="77777777" w:rsidR="000C5C97" w:rsidRPr="009B2DAA" w:rsidRDefault="000C5C97" w:rsidP="000C5C97">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Магазины</w:t>
            </w:r>
          </w:p>
          <w:p w14:paraId="35187A54" w14:textId="45B39A23" w:rsidR="000C5C97" w:rsidRPr="009B2DAA" w:rsidRDefault="000C5C97" w:rsidP="000C5C97">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(4.4)</w:t>
            </w:r>
          </w:p>
        </w:tc>
        <w:tc>
          <w:tcPr>
            <w:tcW w:w="7717" w:type="dxa"/>
            <w:tcBorders>
              <w:top w:val="single" w:sz="4" w:space="0" w:color="auto"/>
              <w:left w:val="single" w:sz="4" w:space="0" w:color="auto"/>
              <w:bottom w:val="single" w:sz="4" w:space="0" w:color="auto"/>
              <w:right w:val="single" w:sz="4" w:space="0" w:color="auto"/>
            </w:tcBorders>
          </w:tcPr>
          <w:p w14:paraId="0719B6F8" w14:textId="77777777" w:rsidR="000C5C97" w:rsidRPr="009B2DAA" w:rsidRDefault="000C5C97" w:rsidP="000C5C9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35B0A" w:rsidRPr="009B2DAA" w14:paraId="5AEEC35E" w14:textId="77777777" w:rsidTr="00C006F7">
        <w:tc>
          <w:tcPr>
            <w:tcW w:w="2551" w:type="dxa"/>
            <w:tcBorders>
              <w:top w:val="single" w:sz="4" w:space="0" w:color="auto"/>
              <w:left w:val="single" w:sz="4" w:space="0" w:color="auto"/>
              <w:bottom w:val="single" w:sz="4" w:space="0" w:color="auto"/>
              <w:right w:val="single" w:sz="4" w:space="0" w:color="auto"/>
            </w:tcBorders>
          </w:tcPr>
          <w:p w14:paraId="092AA297" w14:textId="77777777" w:rsidR="000C5C97" w:rsidRPr="009B2DAA" w:rsidRDefault="000C5C97" w:rsidP="000C5C97">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Осуществление религиозных обрядов</w:t>
            </w:r>
          </w:p>
          <w:p w14:paraId="3CA175F1" w14:textId="43AC2258" w:rsidR="000C5C97" w:rsidRPr="009B2DAA" w:rsidRDefault="000C5C97" w:rsidP="000C5C97">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(3.7.1)</w:t>
            </w:r>
          </w:p>
        </w:tc>
        <w:tc>
          <w:tcPr>
            <w:tcW w:w="7717" w:type="dxa"/>
            <w:tcBorders>
              <w:top w:val="single" w:sz="4" w:space="0" w:color="auto"/>
              <w:left w:val="single" w:sz="4" w:space="0" w:color="auto"/>
              <w:bottom w:val="single" w:sz="4" w:space="0" w:color="auto"/>
              <w:right w:val="single" w:sz="4" w:space="0" w:color="auto"/>
            </w:tcBorders>
          </w:tcPr>
          <w:p w14:paraId="19368090" w14:textId="77777777" w:rsidR="000C5C97" w:rsidRPr="009B2DAA" w:rsidRDefault="000C5C97" w:rsidP="000C5C97">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A62A5" w:rsidRPr="009B2DAA" w14:paraId="4757E0B3" w14:textId="77777777" w:rsidTr="00C006F7">
        <w:tc>
          <w:tcPr>
            <w:tcW w:w="2551" w:type="dxa"/>
            <w:tcBorders>
              <w:top w:val="single" w:sz="4" w:space="0" w:color="auto"/>
              <w:left w:val="single" w:sz="4" w:space="0" w:color="auto"/>
              <w:bottom w:val="single" w:sz="4" w:space="0" w:color="auto"/>
              <w:right w:val="single" w:sz="4" w:space="0" w:color="auto"/>
            </w:tcBorders>
          </w:tcPr>
          <w:p w14:paraId="549AD5D6" w14:textId="77777777"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Автомобильные мойки</w:t>
            </w:r>
          </w:p>
          <w:p w14:paraId="600DF260" w14:textId="530A598B"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(4.9.1.3)</w:t>
            </w:r>
          </w:p>
        </w:tc>
        <w:tc>
          <w:tcPr>
            <w:tcW w:w="7717" w:type="dxa"/>
            <w:tcBorders>
              <w:top w:val="single" w:sz="4" w:space="0" w:color="auto"/>
              <w:left w:val="single" w:sz="4" w:space="0" w:color="auto"/>
              <w:bottom w:val="single" w:sz="4" w:space="0" w:color="auto"/>
              <w:right w:val="single" w:sz="4" w:space="0" w:color="auto"/>
            </w:tcBorders>
          </w:tcPr>
          <w:p w14:paraId="12183FE5" w14:textId="4F1A0B6D"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Размещение автомобильных моек, а также размещение магазинов сопутствующей торговли</w:t>
            </w:r>
          </w:p>
        </w:tc>
      </w:tr>
      <w:tr w:rsidR="009A62A5" w:rsidRPr="009B2DAA" w14:paraId="0BF2B405" w14:textId="77777777" w:rsidTr="00C006F7">
        <w:tc>
          <w:tcPr>
            <w:tcW w:w="2551" w:type="dxa"/>
            <w:tcBorders>
              <w:top w:val="single" w:sz="4" w:space="0" w:color="auto"/>
              <w:left w:val="single" w:sz="4" w:space="0" w:color="auto"/>
              <w:bottom w:val="single" w:sz="4" w:space="0" w:color="auto"/>
              <w:right w:val="single" w:sz="4" w:space="0" w:color="auto"/>
            </w:tcBorders>
          </w:tcPr>
          <w:p w14:paraId="35353DF3" w14:textId="77777777"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 xml:space="preserve">Ремонт автомобилей </w:t>
            </w:r>
          </w:p>
          <w:p w14:paraId="2B1A3716" w14:textId="56965596"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(4.9.1.4)</w:t>
            </w:r>
          </w:p>
        </w:tc>
        <w:tc>
          <w:tcPr>
            <w:tcW w:w="7717" w:type="dxa"/>
            <w:tcBorders>
              <w:top w:val="single" w:sz="4" w:space="0" w:color="auto"/>
              <w:left w:val="single" w:sz="4" w:space="0" w:color="auto"/>
              <w:bottom w:val="single" w:sz="4" w:space="0" w:color="auto"/>
              <w:right w:val="single" w:sz="4" w:space="0" w:color="auto"/>
            </w:tcBorders>
          </w:tcPr>
          <w:p w14:paraId="27C000FD" w14:textId="605E522D"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A62A5" w:rsidRPr="009B2DAA" w14:paraId="09D47696" w14:textId="77777777" w:rsidTr="00C006F7">
        <w:tc>
          <w:tcPr>
            <w:tcW w:w="2551" w:type="dxa"/>
            <w:tcBorders>
              <w:top w:val="single" w:sz="4" w:space="0" w:color="auto"/>
              <w:left w:val="single" w:sz="4" w:space="0" w:color="auto"/>
              <w:bottom w:val="single" w:sz="4" w:space="0" w:color="auto"/>
              <w:right w:val="single" w:sz="4" w:space="0" w:color="auto"/>
            </w:tcBorders>
          </w:tcPr>
          <w:p w14:paraId="675437AF" w14:textId="77777777"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Гостиничное обслуживание</w:t>
            </w:r>
          </w:p>
          <w:p w14:paraId="14C9C9B0" w14:textId="24E923D8"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(4.7)</w:t>
            </w:r>
          </w:p>
        </w:tc>
        <w:tc>
          <w:tcPr>
            <w:tcW w:w="7717" w:type="dxa"/>
            <w:tcBorders>
              <w:top w:val="single" w:sz="4" w:space="0" w:color="auto"/>
              <w:left w:val="single" w:sz="4" w:space="0" w:color="auto"/>
              <w:bottom w:val="single" w:sz="4" w:space="0" w:color="auto"/>
              <w:right w:val="single" w:sz="4" w:space="0" w:color="auto"/>
            </w:tcBorders>
          </w:tcPr>
          <w:p w14:paraId="1C4B24EE"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A62A5" w:rsidRPr="009B2DAA" w14:paraId="3B9BC116" w14:textId="77777777" w:rsidTr="00C006F7">
        <w:tc>
          <w:tcPr>
            <w:tcW w:w="2551" w:type="dxa"/>
            <w:tcBorders>
              <w:top w:val="single" w:sz="4" w:space="0" w:color="auto"/>
              <w:left w:val="single" w:sz="4" w:space="0" w:color="auto"/>
              <w:bottom w:val="single" w:sz="4" w:space="0" w:color="auto"/>
              <w:right w:val="single" w:sz="4" w:space="0" w:color="auto"/>
            </w:tcBorders>
          </w:tcPr>
          <w:p w14:paraId="11917F6A" w14:textId="77777777"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proofErr w:type="spellStart"/>
            <w:r w:rsidRPr="009B2DAA">
              <w:rPr>
                <w:rFonts w:ascii="Times New Roman" w:eastAsia="Times New Roman" w:hAnsi="Times New Roman"/>
                <w:sz w:val="28"/>
                <w:szCs w:val="28"/>
              </w:rPr>
              <w:t>Среднеэтажная</w:t>
            </w:r>
            <w:proofErr w:type="spellEnd"/>
            <w:r w:rsidRPr="009B2DAA">
              <w:rPr>
                <w:rFonts w:ascii="Times New Roman" w:eastAsia="Times New Roman" w:hAnsi="Times New Roman"/>
                <w:sz w:val="28"/>
                <w:szCs w:val="28"/>
              </w:rPr>
              <w:t xml:space="preserve"> жилая застройка</w:t>
            </w:r>
          </w:p>
          <w:p w14:paraId="36D60DD8" w14:textId="15D1B4F1"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(2.5)</w:t>
            </w:r>
          </w:p>
        </w:tc>
        <w:tc>
          <w:tcPr>
            <w:tcW w:w="7717" w:type="dxa"/>
            <w:tcBorders>
              <w:top w:val="single" w:sz="4" w:space="0" w:color="auto"/>
              <w:left w:val="single" w:sz="4" w:space="0" w:color="auto"/>
              <w:bottom w:val="single" w:sz="4" w:space="0" w:color="auto"/>
              <w:right w:val="single" w:sz="4" w:space="0" w:color="auto"/>
            </w:tcBorders>
          </w:tcPr>
          <w:p w14:paraId="4CDDD788"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многоквартирных домов этажностью не выше восьми этажей;</w:t>
            </w:r>
          </w:p>
          <w:p w14:paraId="75A261DB"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благоустройство и озеленение;</w:t>
            </w:r>
          </w:p>
          <w:p w14:paraId="71910C83"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размещение подземных гаражей и автостоянок;</w:t>
            </w:r>
          </w:p>
          <w:p w14:paraId="6499E477"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обустройство спортивных и детских площадок, площадок для отдыха;</w:t>
            </w:r>
          </w:p>
          <w:p w14:paraId="7EDE9234"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9A62A5" w:rsidRPr="009B2DAA" w14:paraId="29BAE10C" w14:textId="77777777" w:rsidTr="00C006F7">
        <w:tc>
          <w:tcPr>
            <w:tcW w:w="2551" w:type="dxa"/>
            <w:tcBorders>
              <w:top w:val="single" w:sz="4" w:space="0" w:color="auto"/>
              <w:left w:val="single" w:sz="4" w:space="0" w:color="auto"/>
              <w:bottom w:val="single" w:sz="4" w:space="0" w:color="auto"/>
              <w:right w:val="single" w:sz="4" w:space="0" w:color="auto"/>
            </w:tcBorders>
          </w:tcPr>
          <w:p w14:paraId="414EAF7B"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Для индивидуального жилищного строительства</w:t>
            </w:r>
          </w:p>
          <w:p w14:paraId="4451CAE3" w14:textId="02AEEC16" w:rsidR="009A62A5" w:rsidRPr="009B2DAA" w:rsidRDefault="009A62A5" w:rsidP="009A62A5">
            <w:pPr>
              <w:widowControl w:val="0"/>
              <w:autoSpaceDE w:val="0"/>
              <w:autoSpaceDN w:val="0"/>
              <w:adjustRightInd w:val="0"/>
              <w:spacing w:after="0" w:line="240" w:lineRule="auto"/>
              <w:jc w:val="both"/>
              <w:rPr>
                <w:rFonts w:ascii="Times New Roman" w:hAnsi="Times New Roman"/>
                <w:sz w:val="28"/>
                <w:szCs w:val="28"/>
              </w:rPr>
            </w:pPr>
            <w:r w:rsidRPr="009B2DAA">
              <w:rPr>
                <w:rFonts w:ascii="Times New Roman" w:hAnsi="Times New Roman"/>
                <w:sz w:val="28"/>
                <w:szCs w:val="28"/>
              </w:rPr>
              <w:t>(2.1)</w:t>
            </w:r>
          </w:p>
        </w:tc>
        <w:tc>
          <w:tcPr>
            <w:tcW w:w="7717" w:type="dxa"/>
            <w:tcBorders>
              <w:top w:val="single" w:sz="4" w:space="0" w:color="auto"/>
              <w:left w:val="single" w:sz="4" w:space="0" w:color="auto"/>
              <w:bottom w:val="single" w:sz="4" w:space="0" w:color="auto"/>
              <w:right w:val="single" w:sz="4" w:space="0" w:color="auto"/>
            </w:tcBorders>
          </w:tcPr>
          <w:p w14:paraId="0BA3B8C6"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2F440ED"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выращивание сельскохозяйственных культур;</w:t>
            </w:r>
          </w:p>
          <w:p w14:paraId="10E12E53" w14:textId="0F6B890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индивидуальных гаражей и хозяйственных построек</w:t>
            </w:r>
          </w:p>
        </w:tc>
      </w:tr>
      <w:tr w:rsidR="009A62A5" w:rsidRPr="009B2DAA" w14:paraId="47795384" w14:textId="77777777" w:rsidTr="00C006F7">
        <w:tc>
          <w:tcPr>
            <w:tcW w:w="2551" w:type="dxa"/>
            <w:tcBorders>
              <w:top w:val="single" w:sz="4" w:space="0" w:color="auto"/>
              <w:left w:val="single" w:sz="4" w:space="0" w:color="auto"/>
              <w:bottom w:val="single" w:sz="4" w:space="0" w:color="auto"/>
              <w:right w:val="single" w:sz="4" w:space="0" w:color="auto"/>
            </w:tcBorders>
          </w:tcPr>
          <w:p w14:paraId="2B7479F8"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Малоэтажная многоквартирная жилая застройка</w:t>
            </w:r>
          </w:p>
          <w:p w14:paraId="487DB934" w14:textId="2E77E591" w:rsidR="009A62A5" w:rsidRPr="009B2DAA" w:rsidRDefault="009A62A5" w:rsidP="009A62A5">
            <w:pPr>
              <w:widowControl w:val="0"/>
              <w:autoSpaceDE w:val="0"/>
              <w:autoSpaceDN w:val="0"/>
              <w:adjustRightInd w:val="0"/>
              <w:spacing w:after="0" w:line="240" w:lineRule="auto"/>
              <w:jc w:val="both"/>
              <w:rPr>
                <w:rFonts w:ascii="Times New Roman" w:hAnsi="Times New Roman"/>
                <w:sz w:val="28"/>
                <w:szCs w:val="28"/>
              </w:rPr>
            </w:pPr>
            <w:r w:rsidRPr="009B2DAA">
              <w:rPr>
                <w:rFonts w:ascii="Times New Roman" w:hAnsi="Times New Roman"/>
                <w:sz w:val="28"/>
                <w:szCs w:val="28"/>
              </w:rPr>
              <w:t>(2.1.1)</w:t>
            </w:r>
          </w:p>
        </w:tc>
        <w:tc>
          <w:tcPr>
            <w:tcW w:w="7717" w:type="dxa"/>
            <w:tcBorders>
              <w:top w:val="single" w:sz="4" w:space="0" w:color="auto"/>
              <w:left w:val="single" w:sz="4" w:space="0" w:color="auto"/>
              <w:bottom w:val="single" w:sz="4" w:space="0" w:color="auto"/>
              <w:right w:val="single" w:sz="4" w:space="0" w:color="auto"/>
            </w:tcBorders>
          </w:tcPr>
          <w:p w14:paraId="1A36E845" w14:textId="48AEABED" w:rsidR="009A62A5" w:rsidRPr="009B2DAA" w:rsidRDefault="009A62A5" w:rsidP="009A62A5">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9A62A5" w:rsidRPr="009B2DAA" w14:paraId="500D8E27" w14:textId="77777777" w:rsidTr="00C006F7">
        <w:tc>
          <w:tcPr>
            <w:tcW w:w="2551" w:type="dxa"/>
            <w:tcBorders>
              <w:top w:val="single" w:sz="4" w:space="0" w:color="auto"/>
              <w:left w:val="single" w:sz="4" w:space="0" w:color="auto"/>
              <w:bottom w:val="single" w:sz="4" w:space="0" w:color="auto"/>
              <w:right w:val="single" w:sz="4" w:space="0" w:color="auto"/>
            </w:tcBorders>
          </w:tcPr>
          <w:p w14:paraId="700686CA"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Блокированная жилая застройка</w:t>
            </w:r>
          </w:p>
          <w:p w14:paraId="0C1C1BCC" w14:textId="456DD3E4" w:rsidR="009A62A5" w:rsidRPr="009B2DAA" w:rsidRDefault="009A62A5" w:rsidP="009A62A5">
            <w:pPr>
              <w:widowControl w:val="0"/>
              <w:autoSpaceDE w:val="0"/>
              <w:autoSpaceDN w:val="0"/>
              <w:adjustRightInd w:val="0"/>
              <w:spacing w:after="0" w:line="240" w:lineRule="auto"/>
              <w:jc w:val="both"/>
              <w:rPr>
                <w:rFonts w:ascii="Times New Roman" w:hAnsi="Times New Roman"/>
                <w:sz w:val="28"/>
                <w:szCs w:val="28"/>
              </w:rPr>
            </w:pPr>
            <w:r w:rsidRPr="009B2DAA">
              <w:rPr>
                <w:rFonts w:ascii="Times New Roman" w:hAnsi="Times New Roman"/>
                <w:sz w:val="28"/>
                <w:szCs w:val="28"/>
              </w:rPr>
              <w:t>(2.3)</w:t>
            </w:r>
          </w:p>
        </w:tc>
        <w:tc>
          <w:tcPr>
            <w:tcW w:w="7717" w:type="dxa"/>
            <w:tcBorders>
              <w:top w:val="single" w:sz="4" w:space="0" w:color="auto"/>
              <w:left w:val="single" w:sz="4" w:space="0" w:color="auto"/>
              <w:bottom w:val="single" w:sz="4" w:space="0" w:color="auto"/>
              <w:right w:val="single" w:sz="4" w:space="0" w:color="auto"/>
            </w:tcBorders>
          </w:tcPr>
          <w:p w14:paraId="2166A9DF" w14:textId="77777777" w:rsidR="009A62A5" w:rsidRPr="009B2DAA" w:rsidRDefault="009A62A5" w:rsidP="009A62A5">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9B2DAA">
              <w:rPr>
                <w:rFonts w:ascii="Times New Roman" w:hAnsi="Times New Roman" w:cs="Times New Roman"/>
                <w:sz w:val="28"/>
                <w:szCs w:val="28"/>
              </w:rPr>
              <w:t xml:space="preserve"> пользования (жилые дома блокированной застройки));</w:t>
            </w:r>
          </w:p>
          <w:p w14:paraId="7A8F93E5"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разведение декоративных и плодовых деревьев, овощных и ягодных культур;</w:t>
            </w:r>
          </w:p>
          <w:p w14:paraId="7129A7C2"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индивидуальных гаражей и иных вспомогательных </w:t>
            </w:r>
            <w:r w:rsidRPr="009B2DAA">
              <w:rPr>
                <w:rFonts w:ascii="Times New Roman" w:hAnsi="Times New Roman" w:cs="Times New Roman"/>
                <w:sz w:val="28"/>
                <w:szCs w:val="28"/>
              </w:rPr>
              <w:lastRenderedPageBreak/>
              <w:t>сооружений;</w:t>
            </w:r>
          </w:p>
          <w:p w14:paraId="2D63284B" w14:textId="6615A926"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обустройство спортивных и детских площадок, площадок для отдыха</w:t>
            </w:r>
          </w:p>
        </w:tc>
      </w:tr>
      <w:tr w:rsidR="009A62A5" w:rsidRPr="009B2DAA" w14:paraId="20F923EA"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614B4DEB" w14:textId="77777777" w:rsidR="009A62A5" w:rsidRPr="009B2DAA" w:rsidRDefault="009A62A5" w:rsidP="009A62A5">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lastRenderedPageBreak/>
              <w:t>Вспомогательные виды разрешенного использования</w:t>
            </w:r>
          </w:p>
        </w:tc>
      </w:tr>
      <w:tr w:rsidR="009A62A5" w:rsidRPr="009B2DAA" w14:paraId="68C61434" w14:textId="77777777" w:rsidTr="00C006F7">
        <w:tc>
          <w:tcPr>
            <w:tcW w:w="2551" w:type="dxa"/>
            <w:tcBorders>
              <w:top w:val="single" w:sz="4" w:space="0" w:color="auto"/>
              <w:left w:val="single" w:sz="4" w:space="0" w:color="auto"/>
              <w:bottom w:val="single" w:sz="4" w:space="0" w:color="auto"/>
              <w:right w:val="single" w:sz="4" w:space="0" w:color="auto"/>
            </w:tcBorders>
          </w:tcPr>
          <w:p w14:paraId="2290367D" w14:textId="77777777"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Предоставление коммунальных услуг</w:t>
            </w:r>
          </w:p>
          <w:p w14:paraId="10E37EEF" w14:textId="11871F79"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(3.1.1)</w:t>
            </w:r>
          </w:p>
        </w:tc>
        <w:tc>
          <w:tcPr>
            <w:tcW w:w="7717" w:type="dxa"/>
            <w:tcBorders>
              <w:top w:val="single" w:sz="4" w:space="0" w:color="auto"/>
              <w:left w:val="single" w:sz="4" w:space="0" w:color="auto"/>
              <w:bottom w:val="single" w:sz="4" w:space="0" w:color="auto"/>
              <w:right w:val="single" w:sz="4" w:space="0" w:color="auto"/>
            </w:tcBorders>
          </w:tcPr>
          <w:p w14:paraId="02894FC6" w14:textId="77777777" w:rsidR="009A62A5" w:rsidRPr="009B2DAA" w:rsidRDefault="009A62A5" w:rsidP="009A62A5">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Поставка воды, тепла, электричества, газа, отвод канализационных стоков, очистка и уборка объектов недвижимости (водопроводы, линии электропередач,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r>
      <w:tr w:rsidR="009A62A5" w:rsidRPr="009B2DAA" w14:paraId="3B8DD469" w14:textId="77777777" w:rsidTr="00C006F7">
        <w:tc>
          <w:tcPr>
            <w:tcW w:w="2551" w:type="dxa"/>
            <w:tcBorders>
              <w:top w:val="single" w:sz="4" w:space="0" w:color="auto"/>
              <w:left w:val="single" w:sz="4" w:space="0" w:color="auto"/>
              <w:bottom w:val="single" w:sz="4" w:space="0" w:color="auto"/>
              <w:right w:val="single" w:sz="4" w:space="0" w:color="auto"/>
            </w:tcBorders>
          </w:tcPr>
          <w:p w14:paraId="69EA69AD"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Служебные гаражи</w:t>
            </w:r>
          </w:p>
          <w:p w14:paraId="79F65AF7" w14:textId="60E50263"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w:t>
            </w:r>
          </w:p>
        </w:tc>
        <w:tc>
          <w:tcPr>
            <w:tcW w:w="7717" w:type="dxa"/>
            <w:tcBorders>
              <w:top w:val="single" w:sz="4" w:space="0" w:color="auto"/>
              <w:left w:val="single" w:sz="4" w:space="0" w:color="auto"/>
              <w:bottom w:val="single" w:sz="4" w:space="0" w:color="auto"/>
              <w:right w:val="single" w:sz="4" w:space="0" w:color="auto"/>
            </w:tcBorders>
          </w:tcPr>
          <w:p w14:paraId="7B0CB33B"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7" w:history="1">
              <w:r w:rsidRPr="009B2DAA">
                <w:rPr>
                  <w:rFonts w:ascii="Times New Roman" w:hAnsi="Times New Roman" w:cs="Times New Roman"/>
                  <w:sz w:val="28"/>
                  <w:szCs w:val="28"/>
                </w:rPr>
                <w:t>кодами 3.0</w:t>
              </w:r>
            </w:hyperlink>
            <w:r w:rsidRPr="009B2DAA">
              <w:rPr>
                <w:rFonts w:ascii="Times New Roman" w:hAnsi="Times New Roman" w:cs="Times New Roman"/>
                <w:sz w:val="28"/>
                <w:szCs w:val="28"/>
              </w:rPr>
              <w:t xml:space="preserve">, </w:t>
            </w:r>
            <w:hyperlink r:id="rId88" w:history="1">
              <w:r w:rsidRPr="009B2DAA">
                <w:rPr>
                  <w:rFonts w:ascii="Times New Roman" w:hAnsi="Times New Roman" w:cs="Times New Roman"/>
                  <w:sz w:val="28"/>
                  <w:szCs w:val="28"/>
                </w:rPr>
                <w:t>4.0</w:t>
              </w:r>
            </w:hyperlink>
            <w:r w:rsidRPr="009B2DAA">
              <w:rPr>
                <w:rFonts w:ascii="Times New Roman" w:hAnsi="Times New Roman" w:cs="Times New Roman"/>
                <w:sz w:val="28"/>
                <w:szCs w:val="28"/>
              </w:rPr>
              <w:t xml:space="preserve"> Классификатора, а также для стоянки и хранения транспортных средств общего</w:t>
            </w:r>
          </w:p>
          <w:p w14:paraId="3144E83A"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пользования, в том числе в депо</w:t>
            </w:r>
          </w:p>
        </w:tc>
      </w:tr>
    </w:tbl>
    <w:p w14:paraId="533C70A1" w14:textId="77777777" w:rsidR="00397D01" w:rsidRPr="009B2DAA" w:rsidRDefault="00397D01" w:rsidP="00391376">
      <w:pPr>
        <w:pStyle w:val="ConsPlusNormal"/>
        <w:ind w:firstLine="709"/>
        <w:jc w:val="both"/>
        <w:rPr>
          <w:rFonts w:ascii="Times New Roman" w:hAnsi="Times New Roman" w:cs="Times New Roman"/>
          <w:sz w:val="28"/>
          <w:szCs w:val="28"/>
        </w:rPr>
      </w:pPr>
    </w:p>
    <w:p w14:paraId="50B9A635" w14:textId="77777777" w:rsidR="00397D01" w:rsidRPr="009B2DAA" w:rsidRDefault="00397D01" w:rsidP="00391376">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4. Таблица параметров для зоны ОДЗ 3</w:t>
      </w:r>
    </w:p>
    <w:p w14:paraId="51E68CD7" w14:textId="77777777" w:rsidR="00397D01" w:rsidRPr="009B2DAA" w:rsidRDefault="00397D01" w:rsidP="00391376">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0"/>
        <w:gridCol w:w="7632"/>
        <w:gridCol w:w="992"/>
        <w:gridCol w:w="1134"/>
      </w:tblGrid>
      <w:tr w:rsidR="00F35B0A" w:rsidRPr="009B2DAA" w14:paraId="4F9E9A43" w14:textId="77777777" w:rsidTr="0046710B">
        <w:tc>
          <w:tcPr>
            <w:tcW w:w="510" w:type="dxa"/>
            <w:tcBorders>
              <w:top w:val="single" w:sz="4" w:space="0" w:color="auto"/>
              <w:left w:val="single" w:sz="4" w:space="0" w:color="auto"/>
              <w:bottom w:val="single" w:sz="4" w:space="0" w:color="auto"/>
              <w:right w:val="single" w:sz="4" w:space="0" w:color="auto"/>
            </w:tcBorders>
          </w:tcPr>
          <w:p w14:paraId="14B5F43E"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 xml:space="preserve">N </w:t>
            </w:r>
            <w:proofErr w:type="gramStart"/>
            <w:r w:rsidRPr="009B2DAA">
              <w:rPr>
                <w:rFonts w:ascii="Times New Roman" w:hAnsi="Times New Roman" w:cs="Times New Roman"/>
                <w:sz w:val="28"/>
                <w:szCs w:val="28"/>
              </w:rPr>
              <w:t>п</w:t>
            </w:r>
            <w:proofErr w:type="gramEnd"/>
            <w:r w:rsidRPr="009B2DAA">
              <w:rPr>
                <w:rFonts w:ascii="Times New Roman" w:hAnsi="Times New Roman" w:cs="Times New Roman"/>
                <w:sz w:val="28"/>
                <w:szCs w:val="28"/>
              </w:rPr>
              <w:t>/п</w:t>
            </w:r>
          </w:p>
        </w:tc>
        <w:tc>
          <w:tcPr>
            <w:tcW w:w="7632" w:type="dxa"/>
            <w:tcBorders>
              <w:top w:val="single" w:sz="4" w:space="0" w:color="auto"/>
              <w:left w:val="single" w:sz="4" w:space="0" w:color="auto"/>
              <w:bottom w:val="single" w:sz="4" w:space="0" w:color="auto"/>
              <w:right w:val="single" w:sz="4" w:space="0" w:color="auto"/>
            </w:tcBorders>
          </w:tcPr>
          <w:p w14:paraId="2367A3B9"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параметра</w:t>
            </w:r>
          </w:p>
        </w:tc>
        <w:tc>
          <w:tcPr>
            <w:tcW w:w="992" w:type="dxa"/>
            <w:tcBorders>
              <w:top w:val="single" w:sz="4" w:space="0" w:color="auto"/>
              <w:left w:val="single" w:sz="4" w:space="0" w:color="auto"/>
              <w:bottom w:val="single" w:sz="4" w:space="0" w:color="auto"/>
              <w:right w:val="single" w:sz="4" w:space="0" w:color="auto"/>
            </w:tcBorders>
          </w:tcPr>
          <w:p w14:paraId="5A00C8B2"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Ед. изм.</w:t>
            </w:r>
          </w:p>
        </w:tc>
        <w:tc>
          <w:tcPr>
            <w:tcW w:w="1134" w:type="dxa"/>
            <w:tcBorders>
              <w:top w:val="single" w:sz="4" w:space="0" w:color="auto"/>
              <w:left w:val="single" w:sz="4" w:space="0" w:color="auto"/>
              <w:bottom w:val="single" w:sz="4" w:space="0" w:color="auto"/>
              <w:right w:val="single" w:sz="4" w:space="0" w:color="auto"/>
            </w:tcBorders>
          </w:tcPr>
          <w:p w14:paraId="6B20425B"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Значение</w:t>
            </w:r>
          </w:p>
        </w:tc>
      </w:tr>
      <w:tr w:rsidR="00F35B0A" w:rsidRPr="009B2DAA" w14:paraId="2BE12325" w14:textId="77777777" w:rsidTr="0046710B">
        <w:tc>
          <w:tcPr>
            <w:tcW w:w="510" w:type="dxa"/>
            <w:tcBorders>
              <w:top w:val="single" w:sz="4" w:space="0" w:color="auto"/>
              <w:left w:val="single" w:sz="4" w:space="0" w:color="auto"/>
              <w:right w:val="single" w:sz="4" w:space="0" w:color="auto"/>
            </w:tcBorders>
          </w:tcPr>
          <w:p w14:paraId="1290EA43" w14:textId="77777777" w:rsidR="00397D01" w:rsidRPr="009B2DAA" w:rsidRDefault="00397D01">
            <w:pPr>
              <w:pStyle w:val="ConsPlusNormal"/>
              <w:rPr>
                <w:rFonts w:ascii="Times New Roman" w:hAnsi="Times New Roman" w:cs="Times New Roman"/>
                <w:sz w:val="28"/>
                <w:szCs w:val="28"/>
              </w:rPr>
            </w:pPr>
            <w:r w:rsidRPr="009B2DAA">
              <w:rPr>
                <w:rFonts w:ascii="Times New Roman" w:hAnsi="Times New Roman" w:cs="Times New Roman"/>
                <w:sz w:val="28"/>
                <w:szCs w:val="28"/>
              </w:rPr>
              <w:t>1.</w:t>
            </w:r>
          </w:p>
        </w:tc>
        <w:tc>
          <w:tcPr>
            <w:tcW w:w="7632" w:type="dxa"/>
            <w:tcBorders>
              <w:top w:val="single" w:sz="4" w:space="0" w:color="auto"/>
              <w:left w:val="single" w:sz="4" w:space="0" w:color="auto"/>
              <w:right w:val="single" w:sz="4" w:space="0" w:color="auto"/>
            </w:tcBorders>
          </w:tcPr>
          <w:p w14:paraId="5C77D1B9"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Максимальный процент застройки в границах земельного участка</w:t>
            </w:r>
          </w:p>
        </w:tc>
        <w:tc>
          <w:tcPr>
            <w:tcW w:w="992" w:type="dxa"/>
            <w:tcBorders>
              <w:top w:val="single" w:sz="4" w:space="0" w:color="auto"/>
              <w:left w:val="single" w:sz="4" w:space="0" w:color="auto"/>
              <w:right w:val="single" w:sz="4" w:space="0" w:color="auto"/>
            </w:tcBorders>
          </w:tcPr>
          <w:p w14:paraId="7BB587AF"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tcPr>
          <w:p w14:paraId="7E2350D6"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50</w:t>
            </w:r>
          </w:p>
        </w:tc>
      </w:tr>
      <w:tr w:rsidR="00F35B0A" w:rsidRPr="009B2DAA" w14:paraId="505C242E" w14:textId="77777777" w:rsidTr="0046710B">
        <w:tc>
          <w:tcPr>
            <w:tcW w:w="510" w:type="dxa"/>
            <w:tcBorders>
              <w:top w:val="single" w:sz="4" w:space="0" w:color="auto"/>
              <w:left w:val="single" w:sz="4" w:space="0" w:color="auto"/>
              <w:right w:val="single" w:sz="4" w:space="0" w:color="auto"/>
            </w:tcBorders>
          </w:tcPr>
          <w:p w14:paraId="2FF39D91" w14:textId="3ED10920"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2.</w:t>
            </w:r>
          </w:p>
        </w:tc>
        <w:tc>
          <w:tcPr>
            <w:tcW w:w="7632" w:type="dxa"/>
            <w:tcBorders>
              <w:top w:val="single" w:sz="4" w:space="0" w:color="auto"/>
              <w:left w:val="single" w:sz="4" w:space="0" w:color="auto"/>
              <w:right w:val="single" w:sz="4" w:space="0" w:color="auto"/>
            </w:tcBorders>
          </w:tcPr>
          <w:p w14:paraId="2FF09683" w14:textId="3014B002"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процент застройки в границах земельного участка</w:t>
            </w:r>
          </w:p>
        </w:tc>
        <w:tc>
          <w:tcPr>
            <w:tcW w:w="992" w:type="dxa"/>
            <w:tcBorders>
              <w:top w:val="single" w:sz="4" w:space="0" w:color="auto"/>
              <w:left w:val="single" w:sz="4" w:space="0" w:color="auto"/>
              <w:right w:val="single" w:sz="4" w:space="0" w:color="auto"/>
            </w:tcBorders>
          </w:tcPr>
          <w:p w14:paraId="3BCADEB8" w14:textId="24B1082E"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tcPr>
          <w:p w14:paraId="70CF00BC" w14:textId="3693A32E"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20</w:t>
            </w:r>
          </w:p>
        </w:tc>
      </w:tr>
      <w:tr w:rsidR="00F35B0A" w:rsidRPr="009B2DAA" w14:paraId="647F321F" w14:textId="77777777" w:rsidTr="0046710B">
        <w:tc>
          <w:tcPr>
            <w:tcW w:w="510" w:type="dxa"/>
            <w:tcBorders>
              <w:top w:val="single" w:sz="4" w:space="0" w:color="auto"/>
              <w:left w:val="single" w:sz="4" w:space="0" w:color="auto"/>
              <w:bottom w:val="single" w:sz="4" w:space="0" w:color="auto"/>
              <w:right w:val="single" w:sz="4" w:space="0" w:color="auto"/>
            </w:tcBorders>
          </w:tcPr>
          <w:p w14:paraId="0999629D" w14:textId="7457F733"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3.</w:t>
            </w:r>
          </w:p>
        </w:tc>
        <w:tc>
          <w:tcPr>
            <w:tcW w:w="7632" w:type="dxa"/>
            <w:tcBorders>
              <w:top w:val="single" w:sz="4" w:space="0" w:color="auto"/>
              <w:left w:val="single" w:sz="4" w:space="0" w:color="auto"/>
              <w:bottom w:val="single" w:sz="4" w:space="0" w:color="auto"/>
              <w:right w:val="single" w:sz="4" w:space="0" w:color="auto"/>
            </w:tcBorders>
          </w:tcPr>
          <w:p w14:paraId="5C68E931"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Коэффициент благоустройства территории от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3FC6D391"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49AF488D"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0,2</w:t>
            </w:r>
          </w:p>
        </w:tc>
      </w:tr>
      <w:tr w:rsidR="00F35B0A" w:rsidRPr="009B2DAA" w14:paraId="5E8686CB" w14:textId="77777777" w:rsidTr="0046710B">
        <w:tc>
          <w:tcPr>
            <w:tcW w:w="510" w:type="dxa"/>
            <w:tcBorders>
              <w:top w:val="single" w:sz="4" w:space="0" w:color="auto"/>
              <w:left w:val="single" w:sz="4" w:space="0" w:color="auto"/>
              <w:bottom w:val="single" w:sz="4" w:space="0" w:color="auto"/>
              <w:right w:val="single" w:sz="4" w:space="0" w:color="auto"/>
            </w:tcBorders>
          </w:tcPr>
          <w:p w14:paraId="7EB2B47D" w14:textId="6DB352EA"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4.</w:t>
            </w:r>
          </w:p>
        </w:tc>
        <w:tc>
          <w:tcPr>
            <w:tcW w:w="7632" w:type="dxa"/>
            <w:tcBorders>
              <w:top w:val="single" w:sz="4" w:space="0" w:color="auto"/>
              <w:left w:val="single" w:sz="4" w:space="0" w:color="auto"/>
              <w:bottom w:val="single" w:sz="4" w:space="0" w:color="auto"/>
              <w:right w:val="single" w:sz="4" w:space="0" w:color="auto"/>
            </w:tcBorders>
          </w:tcPr>
          <w:p w14:paraId="28C30876"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коэффициент озеленения от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5D2863D1"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718A37AB"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0,15</w:t>
            </w:r>
          </w:p>
        </w:tc>
      </w:tr>
      <w:tr w:rsidR="00F35B0A" w:rsidRPr="009B2DAA" w14:paraId="68A1EFD9" w14:textId="77777777" w:rsidTr="0046710B">
        <w:tc>
          <w:tcPr>
            <w:tcW w:w="510" w:type="dxa"/>
            <w:tcBorders>
              <w:top w:val="single" w:sz="4" w:space="0" w:color="auto"/>
              <w:left w:val="single" w:sz="4" w:space="0" w:color="auto"/>
              <w:bottom w:val="single" w:sz="4" w:space="0" w:color="auto"/>
              <w:right w:val="single" w:sz="4" w:space="0" w:color="auto"/>
            </w:tcBorders>
          </w:tcPr>
          <w:p w14:paraId="69EDF455" w14:textId="1380D0B9" w:rsidR="0046710B" w:rsidRPr="009B2DAA" w:rsidRDefault="0046710B" w:rsidP="0046710B">
            <w:pPr>
              <w:pStyle w:val="ConsPlusNormal"/>
              <w:rPr>
                <w:rFonts w:ascii="Times New Roman" w:hAnsi="Times New Roman" w:cs="Times New Roman"/>
                <w:sz w:val="28"/>
                <w:szCs w:val="28"/>
              </w:rPr>
            </w:pPr>
            <w:r w:rsidRPr="009B2DAA">
              <w:rPr>
                <w:rFonts w:ascii="Times New Roman" w:eastAsia="Times New Roman" w:hAnsi="Times New Roman" w:cs="Times New Roman"/>
                <w:sz w:val="28"/>
                <w:szCs w:val="28"/>
              </w:rPr>
              <w:t>5.</w:t>
            </w:r>
          </w:p>
        </w:tc>
        <w:tc>
          <w:tcPr>
            <w:tcW w:w="7632" w:type="dxa"/>
            <w:tcBorders>
              <w:top w:val="single" w:sz="4" w:space="0" w:color="auto"/>
              <w:left w:val="single" w:sz="4" w:space="0" w:color="auto"/>
              <w:bottom w:val="single" w:sz="4" w:space="0" w:color="auto"/>
              <w:right w:val="single" w:sz="4" w:space="0" w:color="auto"/>
            </w:tcBorders>
          </w:tcPr>
          <w:p w14:paraId="68C351DE"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от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2828AE8E"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3BBD4F8F"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10</w:t>
            </w:r>
          </w:p>
        </w:tc>
      </w:tr>
      <w:tr w:rsidR="00F35B0A" w:rsidRPr="009B2DAA" w14:paraId="07012A1F" w14:textId="77777777" w:rsidTr="0046710B">
        <w:tc>
          <w:tcPr>
            <w:tcW w:w="510" w:type="dxa"/>
            <w:tcBorders>
              <w:top w:val="single" w:sz="4" w:space="0" w:color="auto"/>
              <w:left w:val="single" w:sz="4" w:space="0" w:color="auto"/>
              <w:bottom w:val="single" w:sz="4" w:space="0" w:color="auto"/>
              <w:right w:val="single" w:sz="4" w:space="0" w:color="auto"/>
            </w:tcBorders>
          </w:tcPr>
          <w:p w14:paraId="370DCCA2" w14:textId="4FD40A78" w:rsidR="0046710B" w:rsidRPr="009B2DAA" w:rsidRDefault="0046710B" w:rsidP="0046710B">
            <w:pPr>
              <w:pStyle w:val="ConsPlusNormal"/>
              <w:rPr>
                <w:rFonts w:ascii="Times New Roman" w:hAnsi="Times New Roman" w:cs="Times New Roman"/>
                <w:sz w:val="28"/>
                <w:szCs w:val="28"/>
              </w:rPr>
            </w:pPr>
            <w:r w:rsidRPr="009B2DAA">
              <w:rPr>
                <w:rFonts w:ascii="Times New Roman" w:eastAsia="Times New Roman" w:hAnsi="Times New Roman" w:cs="Times New Roman"/>
                <w:sz w:val="28"/>
                <w:szCs w:val="28"/>
              </w:rPr>
              <w:t>6.</w:t>
            </w:r>
          </w:p>
        </w:tc>
        <w:tc>
          <w:tcPr>
            <w:tcW w:w="7632" w:type="dxa"/>
            <w:tcBorders>
              <w:top w:val="single" w:sz="4" w:space="0" w:color="auto"/>
              <w:left w:val="single" w:sz="4" w:space="0" w:color="auto"/>
              <w:bottom w:val="single" w:sz="4" w:space="0" w:color="auto"/>
              <w:right w:val="single" w:sz="4" w:space="0" w:color="auto"/>
            </w:tcBorders>
          </w:tcPr>
          <w:p w14:paraId="2770337A" w14:textId="3374CF3A"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167393E2" w14:textId="233EBDC3"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tcPr>
          <w:p w14:paraId="6AFD004B" w14:textId="3902A593"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 xml:space="preserve">Не подлежит </w:t>
            </w:r>
            <w:r w:rsidRPr="009B2DAA">
              <w:rPr>
                <w:rFonts w:ascii="Times New Roman" w:eastAsia="Times New Roman" w:hAnsi="Times New Roman" w:cs="Times New Roman"/>
                <w:sz w:val="28"/>
                <w:szCs w:val="28"/>
              </w:rPr>
              <w:lastRenderedPageBreak/>
              <w:t>установлению</w:t>
            </w:r>
          </w:p>
        </w:tc>
      </w:tr>
      <w:tr w:rsidR="00F35B0A" w:rsidRPr="009B2DAA" w14:paraId="3B2EA080" w14:textId="77777777" w:rsidTr="0046710B">
        <w:tc>
          <w:tcPr>
            <w:tcW w:w="510" w:type="dxa"/>
            <w:tcBorders>
              <w:top w:val="single" w:sz="4" w:space="0" w:color="auto"/>
              <w:left w:val="single" w:sz="4" w:space="0" w:color="auto"/>
              <w:bottom w:val="single" w:sz="4" w:space="0" w:color="auto"/>
              <w:right w:val="single" w:sz="4" w:space="0" w:color="auto"/>
            </w:tcBorders>
          </w:tcPr>
          <w:p w14:paraId="5CCAE8A7" w14:textId="39004129"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lastRenderedPageBreak/>
              <w:t>7.</w:t>
            </w:r>
          </w:p>
        </w:tc>
        <w:tc>
          <w:tcPr>
            <w:tcW w:w="7632" w:type="dxa"/>
            <w:tcBorders>
              <w:top w:val="single" w:sz="4" w:space="0" w:color="auto"/>
              <w:left w:val="single" w:sz="4" w:space="0" w:color="auto"/>
              <w:bottom w:val="single" w:sz="4" w:space="0" w:color="auto"/>
              <w:right w:val="single" w:sz="4" w:space="0" w:color="auto"/>
            </w:tcBorders>
          </w:tcPr>
          <w:p w14:paraId="6F4C4414" w14:textId="21546A2F"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5BDCA54E" w14:textId="3E7A5BF9"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tcPr>
          <w:p w14:paraId="3ABE8CDC" w14:textId="7727438F"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bl>
    <w:p w14:paraId="6A34B663" w14:textId="77777777" w:rsidR="00F263BB" w:rsidRPr="009B2DAA" w:rsidRDefault="00F263BB" w:rsidP="0078415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5. Показатели предельных размеров земельных участков и максимального процента застройки объектов вспомогательного использования как на одном земельном участке с основным объектом, так и на иных земельных участках суммарно не должны превышать показатель предельных размеров, установленного градостроительным регламентом.</w:t>
      </w:r>
    </w:p>
    <w:p w14:paraId="6C6FD6F8" w14:textId="77777777" w:rsidR="00CC229F" w:rsidRPr="009B2DAA" w:rsidRDefault="00CC229F" w:rsidP="0078415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277B3BF0" w14:textId="77777777" w:rsidR="00397D01" w:rsidRPr="009B2DAA" w:rsidRDefault="00397D01" w:rsidP="00784155">
      <w:pPr>
        <w:pStyle w:val="ConsPlusNormal"/>
        <w:ind w:firstLine="709"/>
        <w:jc w:val="both"/>
        <w:rPr>
          <w:rFonts w:ascii="Times New Roman" w:hAnsi="Times New Roman" w:cs="Times New Roman"/>
          <w:sz w:val="28"/>
          <w:szCs w:val="28"/>
        </w:rPr>
      </w:pPr>
    </w:p>
    <w:p w14:paraId="3DB73370" w14:textId="55308EF9" w:rsidR="00397D01" w:rsidRPr="009B2DAA" w:rsidRDefault="00397D01" w:rsidP="00784155">
      <w:pPr>
        <w:pStyle w:val="ConsPlusNormal"/>
        <w:ind w:firstLine="709"/>
        <w:jc w:val="both"/>
        <w:outlineLvl w:val="2"/>
        <w:rPr>
          <w:rFonts w:ascii="Times New Roman" w:hAnsi="Times New Roman" w:cs="Times New Roman"/>
          <w:bCs/>
          <w:sz w:val="28"/>
          <w:szCs w:val="28"/>
        </w:rPr>
      </w:pPr>
      <w:bookmarkStart w:id="108" w:name="_Toc198680036"/>
      <w:bookmarkStart w:id="109" w:name="_Toc198680296"/>
      <w:r w:rsidRPr="009B2DAA">
        <w:rPr>
          <w:rFonts w:ascii="Times New Roman" w:hAnsi="Times New Roman" w:cs="Times New Roman"/>
          <w:bCs/>
          <w:sz w:val="28"/>
          <w:szCs w:val="28"/>
        </w:rPr>
        <w:t>Статья 2</w:t>
      </w:r>
      <w:r w:rsidR="00A76175" w:rsidRPr="009B2DAA">
        <w:rPr>
          <w:rFonts w:ascii="Times New Roman" w:hAnsi="Times New Roman" w:cs="Times New Roman"/>
          <w:bCs/>
          <w:sz w:val="28"/>
          <w:szCs w:val="28"/>
        </w:rPr>
        <w:t>6</w:t>
      </w:r>
      <w:r w:rsidRPr="009B2DAA">
        <w:rPr>
          <w:rFonts w:ascii="Times New Roman" w:hAnsi="Times New Roman" w:cs="Times New Roman"/>
          <w:bCs/>
          <w:sz w:val="28"/>
          <w:szCs w:val="28"/>
        </w:rPr>
        <w:t>.4. Общественно-деловая зона объектов многофункциональной общественно-деловой застройки организаций и учреждений управления, проектных организаций, кредитно-финансовых учреждений и предприятий связи (ОДЗ 4)</w:t>
      </w:r>
      <w:bookmarkEnd w:id="108"/>
      <w:bookmarkEnd w:id="109"/>
    </w:p>
    <w:p w14:paraId="247751AD" w14:textId="77777777" w:rsidR="00397D01" w:rsidRPr="009B2DAA" w:rsidRDefault="00397D01" w:rsidP="00784155">
      <w:pPr>
        <w:pStyle w:val="ConsPlusNormal"/>
        <w:ind w:firstLine="709"/>
        <w:jc w:val="both"/>
        <w:rPr>
          <w:rFonts w:ascii="Times New Roman" w:hAnsi="Times New Roman" w:cs="Times New Roman"/>
          <w:sz w:val="28"/>
          <w:szCs w:val="28"/>
        </w:rPr>
      </w:pPr>
    </w:p>
    <w:p w14:paraId="10850F6D" w14:textId="77777777" w:rsidR="00397D01" w:rsidRPr="009B2DAA" w:rsidRDefault="00397D01" w:rsidP="0078415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1. Кодовое обозначение - ОДЗ 4.</w:t>
      </w:r>
    </w:p>
    <w:p w14:paraId="5BAD7734" w14:textId="77777777" w:rsidR="00397D01" w:rsidRPr="009B2DAA" w:rsidRDefault="00397D01" w:rsidP="0078415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2. Цели выделения зоны:</w:t>
      </w:r>
    </w:p>
    <w:p w14:paraId="56F11BE6" w14:textId="77777777" w:rsidR="00397D01" w:rsidRPr="009B2DAA" w:rsidRDefault="00397D01" w:rsidP="0078415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Зона ОДЗ 4 выделена для обеспечения правовых условий формирования общественно-деловой застройки, в частности организаций и учреждений управления, проектных организаций, кредитно-финансовых учреждений, предприятий связи.</w:t>
      </w:r>
    </w:p>
    <w:p w14:paraId="6AEB9039" w14:textId="721E9F9C" w:rsidR="00397D01" w:rsidRPr="009B2DAA" w:rsidRDefault="00397D01" w:rsidP="0078415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Объекты, которые не соответствуют градостроительному регламенту в частях зоны ОДЗ 4, а именно: индивидуальная жилая застройка, по Генеральному </w:t>
      </w:r>
      <w:hyperlink r:id="rId89" w:history="1">
        <w:r w:rsidRPr="009B2DAA">
          <w:rPr>
            <w:rFonts w:ascii="Times New Roman" w:hAnsi="Times New Roman" w:cs="Times New Roman"/>
            <w:sz w:val="28"/>
            <w:szCs w:val="28"/>
          </w:rPr>
          <w:t>плану</w:t>
        </w:r>
      </w:hyperlink>
      <w:r w:rsidRPr="009B2DAA">
        <w:rPr>
          <w:rFonts w:ascii="Times New Roman" w:hAnsi="Times New Roman" w:cs="Times New Roman"/>
          <w:sz w:val="28"/>
          <w:szCs w:val="28"/>
        </w:rPr>
        <w:t xml:space="preserve"> городского округа город Бийск </w:t>
      </w:r>
      <w:r w:rsidR="00B85AE8" w:rsidRPr="009B2DAA">
        <w:rPr>
          <w:rFonts w:ascii="Times New Roman" w:hAnsi="Times New Roman" w:cs="Times New Roman"/>
          <w:sz w:val="28"/>
          <w:szCs w:val="28"/>
        </w:rPr>
        <w:t xml:space="preserve">Алтайского края </w:t>
      </w:r>
      <w:r w:rsidRPr="009B2DAA">
        <w:rPr>
          <w:rFonts w:ascii="Times New Roman" w:hAnsi="Times New Roman" w:cs="Times New Roman"/>
          <w:sz w:val="28"/>
          <w:szCs w:val="28"/>
        </w:rPr>
        <w:t>развивается в общественно-деловую застройку организаций и учреждений управления, проектных организаций, кредитно-финансовых учреждений и предприятий связи.</w:t>
      </w:r>
    </w:p>
    <w:p w14:paraId="6E338BE0" w14:textId="77777777" w:rsidR="00397D01" w:rsidRPr="009B2DAA" w:rsidRDefault="00397D01" w:rsidP="0078415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3. Виды использования земельных участков и объектов капитального строительства.</w:t>
      </w:r>
    </w:p>
    <w:p w14:paraId="4A8A039D" w14:textId="77777777" w:rsidR="00397D01" w:rsidRPr="009B2DAA" w:rsidRDefault="00397D01" w:rsidP="00784155">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9B2DAA" w14:paraId="63C9CF31" w14:textId="77777777" w:rsidTr="00C006F7">
        <w:tc>
          <w:tcPr>
            <w:tcW w:w="2551" w:type="dxa"/>
            <w:tcBorders>
              <w:top w:val="single" w:sz="4" w:space="0" w:color="auto"/>
              <w:left w:val="single" w:sz="4" w:space="0" w:color="auto"/>
              <w:bottom w:val="single" w:sz="4" w:space="0" w:color="auto"/>
              <w:right w:val="single" w:sz="4" w:space="0" w:color="auto"/>
            </w:tcBorders>
          </w:tcPr>
          <w:p w14:paraId="2BB985F6"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075505BD"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9B2DAA" w14:paraId="3C1875F2"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501E7918"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Основные виды разрешенного использования</w:t>
            </w:r>
          </w:p>
        </w:tc>
      </w:tr>
      <w:tr w:rsidR="00F35B0A" w:rsidRPr="009B2DAA" w14:paraId="1BA82054" w14:textId="77777777" w:rsidTr="00C006F7">
        <w:tc>
          <w:tcPr>
            <w:tcW w:w="2551" w:type="dxa"/>
            <w:tcBorders>
              <w:top w:val="single" w:sz="4" w:space="0" w:color="auto"/>
              <w:left w:val="single" w:sz="4" w:space="0" w:color="auto"/>
              <w:bottom w:val="single" w:sz="4" w:space="0" w:color="auto"/>
              <w:right w:val="single" w:sz="4" w:space="0" w:color="auto"/>
            </w:tcBorders>
          </w:tcPr>
          <w:p w14:paraId="7E7D76BC" w14:textId="77777777" w:rsidR="00D35633" w:rsidRPr="009B2DAA" w:rsidRDefault="00D35633" w:rsidP="00D35633">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Общественное управление</w:t>
            </w:r>
          </w:p>
          <w:p w14:paraId="117191CB" w14:textId="2E40F5F8"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lastRenderedPageBreak/>
              <w:t>(3.8)</w:t>
            </w:r>
          </w:p>
        </w:tc>
        <w:tc>
          <w:tcPr>
            <w:tcW w:w="7717" w:type="dxa"/>
            <w:tcBorders>
              <w:top w:val="single" w:sz="4" w:space="0" w:color="auto"/>
              <w:left w:val="single" w:sz="4" w:space="0" w:color="auto"/>
              <w:bottom w:val="single" w:sz="4" w:space="0" w:color="auto"/>
              <w:right w:val="single" w:sz="4" w:space="0" w:color="auto"/>
            </w:tcBorders>
          </w:tcPr>
          <w:p w14:paraId="4CF2DA28"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 xml:space="preserve">Размещение зданий, предназначенных для размещения органов и организаций общественного управления. Содержание </w:t>
            </w:r>
            <w:r w:rsidRPr="009B2DAA">
              <w:rPr>
                <w:rFonts w:ascii="Times New Roman" w:hAnsi="Times New Roman" w:cs="Times New Roman"/>
                <w:sz w:val="28"/>
                <w:szCs w:val="28"/>
              </w:rPr>
              <w:lastRenderedPageBreak/>
              <w:t xml:space="preserve">данного вида разрешенного использования включает в себя содержание видов разрешенного использования с </w:t>
            </w:r>
            <w:hyperlink r:id="rId90" w:history="1">
              <w:r w:rsidRPr="009B2DAA">
                <w:rPr>
                  <w:rFonts w:ascii="Times New Roman" w:hAnsi="Times New Roman" w:cs="Times New Roman"/>
                  <w:sz w:val="28"/>
                  <w:szCs w:val="28"/>
                </w:rPr>
                <w:t>кодами 3.8.1</w:t>
              </w:r>
            </w:hyperlink>
            <w:r w:rsidRPr="009B2DAA">
              <w:rPr>
                <w:rFonts w:ascii="Times New Roman" w:hAnsi="Times New Roman" w:cs="Times New Roman"/>
                <w:sz w:val="28"/>
                <w:szCs w:val="28"/>
              </w:rPr>
              <w:t xml:space="preserve"> - </w:t>
            </w:r>
            <w:hyperlink r:id="rId91" w:history="1">
              <w:r w:rsidRPr="009B2DAA">
                <w:rPr>
                  <w:rFonts w:ascii="Times New Roman" w:hAnsi="Times New Roman" w:cs="Times New Roman"/>
                  <w:sz w:val="28"/>
                  <w:szCs w:val="28"/>
                </w:rPr>
                <w:t>3.8.2</w:t>
              </w:r>
            </w:hyperlink>
            <w:r w:rsidRPr="009B2DAA">
              <w:rPr>
                <w:rFonts w:ascii="Times New Roman" w:hAnsi="Times New Roman" w:cs="Times New Roman"/>
                <w:sz w:val="28"/>
                <w:szCs w:val="28"/>
              </w:rPr>
              <w:t xml:space="preserve"> Классификатора</w:t>
            </w:r>
          </w:p>
        </w:tc>
      </w:tr>
      <w:tr w:rsidR="00F35B0A" w:rsidRPr="009B2DAA" w14:paraId="6F3472DD" w14:textId="77777777" w:rsidTr="00C006F7">
        <w:tc>
          <w:tcPr>
            <w:tcW w:w="2551" w:type="dxa"/>
            <w:tcBorders>
              <w:top w:val="single" w:sz="4" w:space="0" w:color="auto"/>
              <w:left w:val="single" w:sz="4" w:space="0" w:color="auto"/>
              <w:bottom w:val="single" w:sz="4" w:space="0" w:color="auto"/>
              <w:right w:val="single" w:sz="4" w:space="0" w:color="auto"/>
            </w:tcBorders>
          </w:tcPr>
          <w:p w14:paraId="1BBF026F"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Государственное управление</w:t>
            </w:r>
          </w:p>
          <w:p w14:paraId="1BECEA4B" w14:textId="13B717C8"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(3.8.1)</w:t>
            </w:r>
          </w:p>
        </w:tc>
        <w:tc>
          <w:tcPr>
            <w:tcW w:w="7717" w:type="dxa"/>
            <w:tcBorders>
              <w:top w:val="single" w:sz="4" w:space="0" w:color="auto"/>
              <w:left w:val="single" w:sz="4" w:space="0" w:color="auto"/>
              <w:bottom w:val="single" w:sz="4" w:space="0" w:color="auto"/>
              <w:right w:val="single" w:sz="4" w:space="0" w:color="auto"/>
            </w:tcBorders>
          </w:tcPr>
          <w:p w14:paraId="6AE5066D"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35B0A" w:rsidRPr="009B2DAA" w14:paraId="4C0D728A" w14:textId="77777777" w:rsidTr="00C006F7">
        <w:tc>
          <w:tcPr>
            <w:tcW w:w="2551" w:type="dxa"/>
            <w:tcBorders>
              <w:top w:val="single" w:sz="4" w:space="0" w:color="auto"/>
              <w:left w:val="single" w:sz="4" w:space="0" w:color="auto"/>
              <w:bottom w:val="single" w:sz="4" w:space="0" w:color="auto"/>
              <w:right w:val="single" w:sz="4" w:space="0" w:color="auto"/>
            </w:tcBorders>
          </w:tcPr>
          <w:p w14:paraId="3A6B6CE5" w14:textId="77777777" w:rsidR="00D35633" w:rsidRPr="009B2DAA" w:rsidRDefault="00D35633" w:rsidP="00D35633">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Деловое управление</w:t>
            </w:r>
          </w:p>
          <w:p w14:paraId="4A277E72" w14:textId="463D6D79"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(4.1)</w:t>
            </w:r>
          </w:p>
        </w:tc>
        <w:tc>
          <w:tcPr>
            <w:tcW w:w="7717" w:type="dxa"/>
            <w:tcBorders>
              <w:top w:val="single" w:sz="4" w:space="0" w:color="auto"/>
              <w:left w:val="single" w:sz="4" w:space="0" w:color="auto"/>
              <w:bottom w:val="single" w:sz="4" w:space="0" w:color="auto"/>
              <w:right w:val="single" w:sz="4" w:space="0" w:color="auto"/>
            </w:tcBorders>
          </w:tcPr>
          <w:p w14:paraId="682AC67C"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5B0A" w:rsidRPr="009B2DAA" w14:paraId="2F40EEA2" w14:textId="77777777" w:rsidTr="00C006F7">
        <w:tc>
          <w:tcPr>
            <w:tcW w:w="2551" w:type="dxa"/>
            <w:tcBorders>
              <w:top w:val="single" w:sz="4" w:space="0" w:color="auto"/>
              <w:left w:val="single" w:sz="4" w:space="0" w:color="auto"/>
              <w:bottom w:val="single" w:sz="4" w:space="0" w:color="auto"/>
              <w:right w:val="single" w:sz="4" w:space="0" w:color="auto"/>
            </w:tcBorders>
          </w:tcPr>
          <w:p w14:paraId="15197032"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Банковская и страховая деятельность</w:t>
            </w:r>
          </w:p>
          <w:p w14:paraId="3AEFFCC3" w14:textId="5953003B"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(4.5)</w:t>
            </w:r>
          </w:p>
        </w:tc>
        <w:tc>
          <w:tcPr>
            <w:tcW w:w="7717" w:type="dxa"/>
            <w:tcBorders>
              <w:top w:val="single" w:sz="4" w:space="0" w:color="auto"/>
              <w:left w:val="single" w:sz="4" w:space="0" w:color="auto"/>
              <w:bottom w:val="single" w:sz="4" w:space="0" w:color="auto"/>
              <w:right w:val="single" w:sz="4" w:space="0" w:color="auto"/>
            </w:tcBorders>
          </w:tcPr>
          <w:p w14:paraId="23C09C82"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35B0A" w:rsidRPr="009B2DAA" w14:paraId="3FE50FCE" w14:textId="77777777" w:rsidTr="00C006F7">
        <w:tc>
          <w:tcPr>
            <w:tcW w:w="2551" w:type="dxa"/>
            <w:tcBorders>
              <w:top w:val="single" w:sz="4" w:space="0" w:color="auto"/>
              <w:left w:val="single" w:sz="4" w:space="0" w:color="auto"/>
              <w:bottom w:val="single" w:sz="4" w:space="0" w:color="auto"/>
              <w:right w:val="single" w:sz="4" w:space="0" w:color="auto"/>
            </w:tcBorders>
          </w:tcPr>
          <w:p w14:paraId="47E36E1D"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Обеспечение внутреннего правопорядка</w:t>
            </w:r>
          </w:p>
          <w:p w14:paraId="690F9AA9" w14:textId="7C6F7E9F"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(8.3)</w:t>
            </w:r>
          </w:p>
        </w:tc>
        <w:tc>
          <w:tcPr>
            <w:tcW w:w="7717" w:type="dxa"/>
            <w:tcBorders>
              <w:top w:val="single" w:sz="4" w:space="0" w:color="auto"/>
              <w:left w:val="single" w:sz="4" w:space="0" w:color="auto"/>
              <w:bottom w:val="single" w:sz="4" w:space="0" w:color="auto"/>
              <w:right w:val="single" w:sz="4" w:space="0" w:color="auto"/>
            </w:tcBorders>
          </w:tcPr>
          <w:p w14:paraId="16AD2F1F"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B2DAA">
              <w:rPr>
                <w:rFonts w:ascii="Times New Roman" w:hAnsi="Times New Roman" w:cs="Times New Roman"/>
                <w:sz w:val="28"/>
                <w:szCs w:val="28"/>
              </w:rPr>
              <w:t>Росгвардии</w:t>
            </w:r>
            <w:proofErr w:type="spellEnd"/>
            <w:r w:rsidRPr="009B2DAA">
              <w:rPr>
                <w:rFonts w:ascii="Times New Roman" w:hAnsi="Times New Roman" w:cs="Times New Roman"/>
                <w:sz w:val="28"/>
                <w:szCs w:val="28"/>
              </w:rPr>
              <w:t xml:space="preserve"> и спасательных служб, в которых существует военизированная служба;</w:t>
            </w:r>
          </w:p>
          <w:p w14:paraId="0CF5770E"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F35B0A" w:rsidRPr="009B2DAA" w14:paraId="6A0957B7" w14:textId="77777777" w:rsidTr="00C006F7">
        <w:tc>
          <w:tcPr>
            <w:tcW w:w="2551" w:type="dxa"/>
            <w:tcBorders>
              <w:top w:val="single" w:sz="4" w:space="0" w:color="auto"/>
              <w:left w:val="single" w:sz="4" w:space="0" w:color="auto"/>
              <w:bottom w:val="single" w:sz="4" w:space="0" w:color="auto"/>
              <w:right w:val="single" w:sz="4" w:space="0" w:color="auto"/>
            </w:tcBorders>
          </w:tcPr>
          <w:p w14:paraId="05F453AB"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Проведение научных исследований</w:t>
            </w:r>
          </w:p>
          <w:p w14:paraId="519C22C2" w14:textId="093A6CBD"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(3.9.2)</w:t>
            </w:r>
          </w:p>
        </w:tc>
        <w:tc>
          <w:tcPr>
            <w:tcW w:w="7717" w:type="dxa"/>
            <w:tcBorders>
              <w:top w:val="single" w:sz="4" w:space="0" w:color="auto"/>
              <w:left w:val="single" w:sz="4" w:space="0" w:color="auto"/>
              <w:bottom w:val="single" w:sz="4" w:space="0" w:color="auto"/>
              <w:right w:val="single" w:sz="4" w:space="0" w:color="auto"/>
            </w:tcBorders>
          </w:tcPr>
          <w:p w14:paraId="6DEE4CE8"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35B0A" w:rsidRPr="009B2DAA" w14:paraId="6C9D2A14" w14:textId="77777777" w:rsidTr="00C006F7">
        <w:tc>
          <w:tcPr>
            <w:tcW w:w="2551" w:type="dxa"/>
            <w:tcBorders>
              <w:top w:val="single" w:sz="4" w:space="0" w:color="auto"/>
              <w:left w:val="single" w:sz="4" w:space="0" w:color="auto"/>
              <w:bottom w:val="single" w:sz="4" w:space="0" w:color="auto"/>
              <w:right w:val="single" w:sz="4" w:space="0" w:color="auto"/>
            </w:tcBorders>
          </w:tcPr>
          <w:p w14:paraId="1CA252C6" w14:textId="77777777" w:rsidR="00D35633" w:rsidRPr="009B2DAA" w:rsidRDefault="00D35633" w:rsidP="00D35633">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Гостиничное обслуживание</w:t>
            </w:r>
          </w:p>
          <w:p w14:paraId="0376F601" w14:textId="1A4E274F"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(4.7)</w:t>
            </w:r>
          </w:p>
        </w:tc>
        <w:tc>
          <w:tcPr>
            <w:tcW w:w="7717" w:type="dxa"/>
            <w:tcBorders>
              <w:top w:val="single" w:sz="4" w:space="0" w:color="auto"/>
              <w:left w:val="single" w:sz="4" w:space="0" w:color="auto"/>
              <w:bottom w:val="single" w:sz="4" w:space="0" w:color="auto"/>
              <w:right w:val="single" w:sz="4" w:space="0" w:color="auto"/>
            </w:tcBorders>
          </w:tcPr>
          <w:p w14:paraId="05C834C5"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(рестораны, кафе, столовые, закусочные, </w:t>
            </w:r>
            <w:r w:rsidRPr="009B2DAA">
              <w:rPr>
                <w:rFonts w:ascii="Times New Roman" w:hAnsi="Times New Roman" w:cs="Times New Roman"/>
                <w:sz w:val="28"/>
                <w:szCs w:val="28"/>
              </w:rPr>
              <w:lastRenderedPageBreak/>
              <w:t>бары)</w:t>
            </w:r>
          </w:p>
        </w:tc>
      </w:tr>
      <w:tr w:rsidR="00F35B0A" w:rsidRPr="009B2DAA" w14:paraId="65DEE818" w14:textId="77777777" w:rsidTr="00C006F7">
        <w:tc>
          <w:tcPr>
            <w:tcW w:w="2551" w:type="dxa"/>
            <w:tcBorders>
              <w:top w:val="single" w:sz="4" w:space="0" w:color="auto"/>
              <w:left w:val="single" w:sz="4" w:space="0" w:color="auto"/>
              <w:bottom w:val="single" w:sz="4" w:space="0" w:color="auto"/>
              <w:right w:val="single" w:sz="4" w:space="0" w:color="auto"/>
            </w:tcBorders>
          </w:tcPr>
          <w:p w14:paraId="5A23A84F" w14:textId="77777777" w:rsidR="00D35633" w:rsidRPr="009B2DAA" w:rsidRDefault="00D35633" w:rsidP="00D35633">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lastRenderedPageBreak/>
              <w:t>Общественное питание</w:t>
            </w:r>
          </w:p>
          <w:p w14:paraId="64642A2A" w14:textId="24FCD311"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(4.6)</w:t>
            </w:r>
          </w:p>
        </w:tc>
        <w:tc>
          <w:tcPr>
            <w:tcW w:w="7717" w:type="dxa"/>
            <w:tcBorders>
              <w:top w:val="single" w:sz="4" w:space="0" w:color="auto"/>
              <w:left w:val="single" w:sz="4" w:space="0" w:color="auto"/>
              <w:bottom w:val="single" w:sz="4" w:space="0" w:color="auto"/>
              <w:right w:val="single" w:sz="4" w:space="0" w:color="auto"/>
            </w:tcBorders>
          </w:tcPr>
          <w:p w14:paraId="71B2727C"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w:t>
            </w:r>
          </w:p>
        </w:tc>
      </w:tr>
      <w:tr w:rsidR="00F35B0A" w:rsidRPr="009B2DAA" w14:paraId="4E223CFA" w14:textId="77777777" w:rsidTr="00C006F7">
        <w:tc>
          <w:tcPr>
            <w:tcW w:w="2551" w:type="dxa"/>
            <w:tcBorders>
              <w:top w:val="single" w:sz="4" w:space="0" w:color="auto"/>
              <w:left w:val="single" w:sz="4" w:space="0" w:color="auto"/>
              <w:bottom w:val="single" w:sz="4" w:space="0" w:color="auto"/>
              <w:right w:val="single" w:sz="4" w:space="0" w:color="auto"/>
            </w:tcBorders>
          </w:tcPr>
          <w:p w14:paraId="04820FB0" w14:textId="77777777" w:rsidR="00D35633" w:rsidRPr="009B2DAA" w:rsidRDefault="00D35633" w:rsidP="00D35633">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Оказание услуг связи</w:t>
            </w:r>
          </w:p>
          <w:p w14:paraId="337AD409" w14:textId="0CA089A3"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(3.2.3)</w:t>
            </w:r>
          </w:p>
        </w:tc>
        <w:tc>
          <w:tcPr>
            <w:tcW w:w="7717" w:type="dxa"/>
            <w:tcBorders>
              <w:top w:val="single" w:sz="4" w:space="0" w:color="auto"/>
              <w:left w:val="single" w:sz="4" w:space="0" w:color="auto"/>
              <w:bottom w:val="single" w:sz="4" w:space="0" w:color="auto"/>
              <w:right w:val="single" w:sz="4" w:space="0" w:color="auto"/>
            </w:tcBorders>
          </w:tcPr>
          <w:p w14:paraId="0A2525A7"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35B0A" w:rsidRPr="009B2DAA" w14:paraId="14A0FDA8" w14:textId="77777777" w:rsidTr="00C006F7">
        <w:tc>
          <w:tcPr>
            <w:tcW w:w="2551" w:type="dxa"/>
            <w:tcBorders>
              <w:top w:val="single" w:sz="4" w:space="0" w:color="auto"/>
              <w:left w:val="single" w:sz="4" w:space="0" w:color="auto"/>
              <w:bottom w:val="single" w:sz="4" w:space="0" w:color="auto"/>
              <w:right w:val="single" w:sz="4" w:space="0" w:color="auto"/>
            </w:tcBorders>
          </w:tcPr>
          <w:p w14:paraId="21C8234B"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Улично-дорожная сеть</w:t>
            </w:r>
          </w:p>
          <w:p w14:paraId="78DD5664" w14:textId="15FEB091" w:rsidR="00D35633" w:rsidRPr="009B2DAA" w:rsidRDefault="00D35633" w:rsidP="00D35633">
            <w:pPr>
              <w:pStyle w:val="ConsPlusNormal"/>
              <w:jc w:val="both"/>
              <w:rPr>
                <w:rFonts w:ascii="Times New Roman" w:hAnsi="Times New Roman" w:cs="Times New Roman"/>
                <w:strike/>
                <w:sz w:val="28"/>
                <w:szCs w:val="28"/>
              </w:rPr>
            </w:pPr>
            <w:r w:rsidRPr="009B2DAA">
              <w:rPr>
                <w:rFonts w:ascii="Times New Roman" w:eastAsia="Times New Roman" w:hAnsi="Times New Roman" w:cs="Times New Roman"/>
                <w:sz w:val="28"/>
                <w:szCs w:val="28"/>
              </w:rPr>
              <w:t>(12.0.1)</w:t>
            </w:r>
          </w:p>
        </w:tc>
        <w:tc>
          <w:tcPr>
            <w:tcW w:w="7717" w:type="dxa"/>
            <w:tcBorders>
              <w:top w:val="single" w:sz="4" w:space="0" w:color="auto"/>
              <w:left w:val="single" w:sz="4" w:space="0" w:color="auto"/>
              <w:bottom w:val="single" w:sz="4" w:space="0" w:color="auto"/>
              <w:right w:val="single" w:sz="4" w:space="0" w:color="auto"/>
            </w:tcBorders>
          </w:tcPr>
          <w:p w14:paraId="5E483EE0" w14:textId="66C8669E" w:rsidR="00D35633" w:rsidRPr="009B2DAA" w:rsidRDefault="00D35633" w:rsidP="00D35633">
            <w:pPr>
              <w:pStyle w:val="ConsPlusNormal"/>
              <w:jc w:val="both"/>
              <w:rPr>
                <w:rFonts w:ascii="Times New Roman" w:hAnsi="Times New Roman" w:cs="Times New Roman"/>
                <w:strike/>
                <w:sz w:val="28"/>
                <w:szCs w:val="28"/>
              </w:rPr>
            </w:pPr>
            <w:proofErr w:type="gramStart"/>
            <w:r w:rsidRPr="009B2DAA">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2DAA">
              <w:rPr>
                <w:rFonts w:ascii="Times New Roman" w:hAnsi="Times New Roman" w:cs="Times New Roman"/>
                <w:sz w:val="28"/>
                <w:szCs w:val="28"/>
              </w:rPr>
              <w:t>велотранспортной</w:t>
            </w:r>
            <w:proofErr w:type="spellEnd"/>
            <w:r w:rsidRPr="009B2DAA">
              <w:rPr>
                <w:rFonts w:ascii="Times New Roman" w:hAnsi="Times New Roman" w:cs="Times New Roman"/>
                <w:sz w:val="28"/>
                <w:szCs w:val="2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F35B0A" w:rsidRPr="009B2DAA" w14:paraId="63BDD37D"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51E54611" w14:textId="77777777" w:rsidR="00D35633" w:rsidRPr="009B2DAA" w:rsidRDefault="00D35633" w:rsidP="00D35633">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Условно разрешенные виды использования</w:t>
            </w:r>
          </w:p>
        </w:tc>
      </w:tr>
      <w:tr w:rsidR="00F35B0A" w:rsidRPr="009B2DAA" w14:paraId="6EBB4E42" w14:textId="77777777" w:rsidTr="00C006F7">
        <w:tc>
          <w:tcPr>
            <w:tcW w:w="2551" w:type="dxa"/>
            <w:tcBorders>
              <w:top w:val="single" w:sz="4" w:space="0" w:color="auto"/>
              <w:left w:val="single" w:sz="4" w:space="0" w:color="auto"/>
              <w:bottom w:val="single" w:sz="4" w:space="0" w:color="auto"/>
              <w:right w:val="single" w:sz="4" w:space="0" w:color="auto"/>
            </w:tcBorders>
          </w:tcPr>
          <w:p w14:paraId="4695A48A" w14:textId="77777777" w:rsidR="00D35633" w:rsidRPr="009B2DAA" w:rsidRDefault="00D35633" w:rsidP="00D35633">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Магазины</w:t>
            </w:r>
          </w:p>
          <w:p w14:paraId="04675009" w14:textId="75D60D82"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(4.4)</w:t>
            </w:r>
          </w:p>
        </w:tc>
        <w:tc>
          <w:tcPr>
            <w:tcW w:w="7717" w:type="dxa"/>
            <w:tcBorders>
              <w:top w:val="single" w:sz="4" w:space="0" w:color="auto"/>
              <w:left w:val="single" w:sz="4" w:space="0" w:color="auto"/>
              <w:bottom w:val="single" w:sz="4" w:space="0" w:color="auto"/>
              <w:right w:val="single" w:sz="4" w:space="0" w:color="auto"/>
            </w:tcBorders>
          </w:tcPr>
          <w:p w14:paraId="0A7612C9"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A62A5" w:rsidRPr="009B2DAA" w14:paraId="7E35B7B7" w14:textId="77777777" w:rsidTr="00C006F7">
        <w:tc>
          <w:tcPr>
            <w:tcW w:w="2551" w:type="dxa"/>
            <w:tcBorders>
              <w:top w:val="single" w:sz="4" w:space="0" w:color="auto"/>
              <w:left w:val="single" w:sz="4" w:space="0" w:color="auto"/>
              <w:bottom w:val="single" w:sz="4" w:space="0" w:color="auto"/>
              <w:right w:val="single" w:sz="4" w:space="0" w:color="auto"/>
            </w:tcBorders>
          </w:tcPr>
          <w:p w14:paraId="49492474"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Автомобильные мойки</w:t>
            </w:r>
          </w:p>
          <w:p w14:paraId="7A4E5FAC" w14:textId="16085EE5" w:rsidR="009A62A5" w:rsidRPr="009B2DAA" w:rsidRDefault="009A62A5" w:rsidP="009A62A5">
            <w:pPr>
              <w:widowControl w:val="0"/>
              <w:autoSpaceDE w:val="0"/>
              <w:autoSpaceDN w:val="0"/>
              <w:adjustRightInd w:val="0"/>
              <w:spacing w:after="0" w:line="240" w:lineRule="auto"/>
              <w:jc w:val="both"/>
              <w:rPr>
                <w:rFonts w:ascii="Times New Roman" w:hAnsi="Times New Roman"/>
                <w:sz w:val="28"/>
                <w:szCs w:val="28"/>
              </w:rPr>
            </w:pPr>
            <w:r w:rsidRPr="009B2DAA">
              <w:rPr>
                <w:rFonts w:ascii="Times New Roman" w:hAnsi="Times New Roman"/>
                <w:sz w:val="28"/>
                <w:szCs w:val="28"/>
              </w:rPr>
              <w:t>(4.9.1.3)</w:t>
            </w:r>
          </w:p>
        </w:tc>
        <w:tc>
          <w:tcPr>
            <w:tcW w:w="7717" w:type="dxa"/>
            <w:tcBorders>
              <w:top w:val="single" w:sz="4" w:space="0" w:color="auto"/>
              <w:left w:val="single" w:sz="4" w:space="0" w:color="auto"/>
              <w:bottom w:val="single" w:sz="4" w:space="0" w:color="auto"/>
              <w:right w:val="single" w:sz="4" w:space="0" w:color="auto"/>
            </w:tcBorders>
          </w:tcPr>
          <w:p w14:paraId="2BB94917" w14:textId="5A2D281E"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9A62A5" w:rsidRPr="009B2DAA" w14:paraId="69D98666" w14:textId="77777777" w:rsidTr="00C006F7">
        <w:tc>
          <w:tcPr>
            <w:tcW w:w="2551" w:type="dxa"/>
            <w:tcBorders>
              <w:top w:val="single" w:sz="4" w:space="0" w:color="auto"/>
              <w:left w:val="single" w:sz="4" w:space="0" w:color="auto"/>
              <w:bottom w:val="single" w:sz="4" w:space="0" w:color="auto"/>
              <w:right w:val="single" w:sz="4" w:space="0" w:color="auto"/>
            </w:tcBorders>
          </w:tcPr>
          <w:p w14:paraId="1168F831"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Ремонт автомобилей </w:t>
            </w:r>
          </w:p>
          <w:p w14:paraId="3B8A9C74" w14:textId="03063BDB" w:rsidR="009A62A5" w:rsidRPr="009B2DAA" w:rsidRDefault="009A62A5" w:rsidP="009A62A5">
            <w:pPr>
              <w:widowControl w:val="0"/>
              <w:autoSpaceDE w:val="0"/>
              <w:autoSpaceDN w:val="0"/>
              <w:adjustRightInd w:val="0"/>
              <w:spacing w:after="0" w:line="240" w:lineRule="auto"/>
              <w:jc w:val="both"/>
              <w:rPr>
                <w:rFonts w:ascii="Times New Roman" w:hAnsi="Times New Roman"/>
                <w:sz w:val="28"/>
                <w:szCs w:val="28"/>
              </w:rPr>
            </w:pPr>
            <w:r w:rsidRPr="009B2DAA">
              <w:rPr>
                <w:rFonts w:ascii="Times New Roman" w:hAnsi="Times New Roman"/>
                <w:sz w:val="28"/>
                <w:szCs w:val="28"/>
              </w:rPr>
              <w:t>(4.9.1.4)</w:t>
            </w:r>
          </w:p>
        </w:tc>
        <w:tc>
          <w:tcPr>
            <w:tcW w:w="7717" w:type="dxa"/>
            <w:tcBorders>
              <w:top w:val="single" w:sz="4" w:space="0" w:color="auto"/>
              <w:left w:val="single" w:sz="4" w:space="0" w:color="auto"/>
              <w:bottom w:val="single" w:sz="4" w:space="0" w:color="auto"/>
              <w:right w:val="single" w:sz="4" w:space="0" w:color="auto"/>
            </w:tcBorders>
          </w:tcPr>
          <w:p w14:paraId="4FA0E0B6" w14:textId="2133020C"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A62A5" w:rsidRPr="009B2DAA" w14:paraId="21B79D70" w14:textId="77777777" w:rsidTr="00C006F7">
        <w:tc>
          <w:tcPr>
            <w:tcW w:w="2551" w:type="dxa"/>
            <w:tcBorders>
              <w:top w:val="single" w:sz="4" w:space="0" w:color="auto"/>
              <w:left w:val="single" w:sz="4" w:space="0" w:color="auto"/>
              <w:bottom w:val="single" w:sz="4" w:space="0" w:color="auto"/>
              <w:right w:val="single" w:sz="4" w:space="0" w:color="auto"/>
            </w:tcBorders>
          </w:tcPr>
          <w:p w14:paraId="53B40795" w14:textId="77777777"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proofErr w:type="spellStart"/>
            <w:r w:rsidRPr="009B2DAA">
              <w:rPr>
                <w:rFonts w:ascii="Times New Roman" w:eastAsia="Times New Roman" w:hAnsi="Times New Roman"/>
                <w:sz w:val="28"/>
                <w:szCs w:val="28"/>
              </w:rPr>
              <w:t>Среднеэтажная</w:t>
            </w:r>
            <w:proofErr w:type="spellEnd"/>
            <w:r w:rsidRPr="009B2DAA">
              <w:rPr>
                <w:rFonts w:ascii="Times New Roman" w:eastAsia="Times New Roman" w:hAnsi="Times New Roman"/>
                <w:sz w:val="28"/>
                <w:szCs w:val="28"/>
              </w:rPr>
              <w:t xml:space="preserve"> жилая застройка</w:t>
            </w:r>
          </w:p>
          <w:p w14:paraId="22B61E62" w14:textId="3C93B479"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(2.5)</w:t>
            </w:r>
          </w:p>
        </w:tc>
        <w:tc>
          <w:tcPr>
            <w:tcW w:w="7717" w:type="dxa"/>
            <w:tcBorders>
              <w:top w:val="single" w:sz="4" w:space="0" w:color="auto"/>
              <w:left w:val="single" w:sz="4" w:space="0" w:color="auto"/>
              <w:bottom w:val="single" w:sz="4" w:space="0" w:color="auto"/>
              <w:right w:val="single" w:sz="4" w:space="0" w:color="auto"/>
            </w:tcBorders>
          </w:tcPr>
          <w:p w14:paraId="3FB8585D"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многоквартирных домов этажностью не выше восьми этажей;</w:t>
            </w:r>
          </w:p>
          <w:p w14:paraId="1E22BB8F"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благоустройство и озеленение;</w:t>
            </w:r>
          </w:p>
          <w:p w14:paraId="35821346"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подземных гаражей и автостоянок;</w:t>
            </w:r>
          </w:p>
          <w:p w14:paraId="5A2A325B"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обустройство спортивных и детских площадок, площадок для отдыха;</w:t>
            </w:r>
          </w:p>
          <w:p w14:paraId="1FDAA34E"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w:t>
            </w:r>
            <w:r w:rsidRPr="009B2DAA">
              <w:rPr>
                <w:rFonts w:ascii="Times New Roman" w:hAnsi="Times New Roman" w:cs="Times New Roman"/>
                <w:sz w:val="28"/>
                <w:szCs w:val="28"/>
              </w:rPr>
              <w:lastRenderedPageBreak/>
              <w:t>таких помещений в многоквартирном доме не составляет более 20% общей площади помещений дома</w:t>
            </w:r>
          </w:p>
        </w:tc>
      </w:tr>
      <w:tr w:rsidR="009A62A5" w:rsidRPr="009B2DAA" w14:paraId="584E695B" w14:textId="77777777" w:rsidTr="00C006F7">
        <w:tc>
          <w:tcPr>
            <w:tcW w:w="2551" w:type="dxa"/>
            <w:tcBorders>
              <w:top w:val="single" w:sz="4" w:space="0" w:color="auto"/>
              <w:left w:val="single" w:sz="4" w:space="0" w:color="auto"/>
              <w:bottom w:val="single" w:sz="4" w:space="0" w:color="auto"/>
              <w:right w:val="single" w:sz="4" w:space="0" w:color="auto"/>
            </w:tcBorders>
          </w:tcPr>
          <w:p w14:paraId="02C0B836"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Для индивидуального жилищного строительства</w:t>
            </w:r>
          </w:p>
          <w:p w14:paraId="635743F9" w14:textId="36678F2A"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hAnsi="Times New Roman"/>
                <w:sz w:val="28"/>
                <w:szCs w:val="28"/>
              </w:rPr>
              <w:t>(2.1)</w:t>
            </w:r>
          </w:p>
        </w:tc>
        <w:tc>
          <w:tcPr>
            <w:tcW w:w="7717" w:type="dxa"/>
            <w:tcBorders>
              <w:top w:val="single" w:sz="4" w:space="0" w:color="auto"/>
              <w:left w:val="single" w:sz="4" w:space="0" w:color="auto"/>
              <w:bottom w:val="single" w:sz="4" w:space="0" w:color="auto"/>
              <w:right w:val="single" w:sz="4" w:space="0" w:color="auto"/>
            </w:tcBorders>
          </w:tcPr>
          <w:p w14:paraId="3DEC03CB"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25A62CE" w14:textId="77777777"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выращивание сельскохозяйственных культур;</w:t>
            </w:r>
          </w:p>
          <w:p w14:paraId="25D78678" w14:textId="008D4D6F"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индивидуальных гаражей и хозяйственных построек</w:t>
            </w:r>
          </w:p>
        </w:tc>
      </w:tr>
      <w:tr w:rsidR="009A62A5" w:rsidRPr="009B2DAA" w14:paraId="0119245D"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1C1F8AB6" w14:textId="77777777" w:rsidR="009A62A5" w:rsidRPr="009B2DAA" w:rsidRDefault="009A62A5" w:rsidP="009A62A5">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Вспомогательные виды разрешенного использования</w:t>
            </w:r>
          </w:p>
        </w:tc>
      </w:tr>
      <w:tr w:rsidR="009A62A5" w:rsidRPr="009B2DAA" w14:paraId="596238C1" w14:textId="77777777" w:rsidTr="00C006F7">
        <w:tc>
          <w:tcPr>
            <w:tcW w:w="2551" w:type="dxa"/>
            <w:tcBorders>
              <w:top w:val="single" w:sz="4" w:space="0" w:color="auto"/>
              <w:left w:val="single" w:sz="4" w:space="0" w:color="auto"/>
              <w:bottom w:val="single" w:sz="4" w:space="0" w:color="auto"/>
              <w:right w:val="single" w:sz="4" w:space="0" w:color="auto"/>
            </w:tcBorders>
          </w:tcPr>
          <w:p w14:paraId="2481683C" w14:textId="77777777" w:rsidR="009A62A5" w:rsidRPr="009B2DAA" w:rsidRDefault="009A62A5" w:rsidP="009A62A5">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Предоставление коммунальных услуг</w:t>
            </w:r>
          </w:p>
          <w:p w14:paraId="3C94B8C3" w14:textId="138894A0" w:rsidR="009A62A5" w:rsidRPr="009B2DAA" w:rsidRDefault="009A62A5" w:rsidP="009A62A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(3.1.1)</w:t>
            </w:r>
          </w:p>
        </w:tc>
        <w:tc>
          <w:tcPr>
            <w:tcW w:w="7717" w:type="dxa"/>
            <w:tcBorders>
              <w:top w:val="single" w:sz="4" w:space="0" w:color="auto"/>
              <w:left w:val="single" w:sz="4" w:space="0" w:color="auto"/>
              <w:bottom w:val="single" w:sz="4" w:space="0" w:color="auto"/>
              <w:right w:val="single" w:sz="4" w:space="0" w:color="auto"/>
            </w:tcBorders>
          </w:tcPr>
          <w:p w14:paraId="3080D46D" w14:textId="77777777" w:rsidR="009A62A5" w:rsidRPr="009B2DAA" w:rsidRDefault="009A62A5" w:rsidP="009A62A5">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Поставка воды, тепла, электричества, газа, отвод канализационных стоков, очистка и уборка объектов недвижимости (водопроводы, линии электропередач,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r>
    </w:tbl>
    <w:p w14:paraId="3588620D" w14:textId="77777777" w:rsidR="00397D01" w:rsidRPr="009B2DAA" w:rsidRDefault="00397D01" w:rsidP="00C52638">
      <w:pPr>
        <w:pStyle w:val="ConsPlusNormal"/>
        <w:ind w:firstLine="709"/>
        <w:jc w:val="both"/>
        <w:rPr>
          <w:rFonts w:ascii="Times New Roman" w:hAnsi="Times New Roman" w:cs="Times New Roman"/>
          <w:sz w:val="28"/>
          <w:szCs w:val="28"/>
        </w:rPr>
      </w:pPr>
    </w:p>
    <w:p w14:paraId="4C265926" w14:textId="77777777" w:rsidR="00397D01" w:rsidRPr="009B2DAA" w:rsidRDefault="00397D01" w:rsidP="00C52638">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4. Таблица параметров для зоны ОДЗ 4</w:t>
      </w:r>
    </w:p>
    <w:p w14:paraId="33E75982" w14:textId="77777777" w:rsidR="00397D01" w:rsidRPr="009B2DAA" w:rsidRDefault="00397D01" w:rsidP="00C52638">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0"/>
        <w:gridCol w:w="7632"/>
        <w:gridCol w:w="992"/>
        <w:gridCol w:w="1134"/>
      </w:tblGrid>
      <w:tr w:rsidR="00F35B0A" w:rsidRPr="009B2DAA" w14:paraId="5C08CCB8" w14:textId="77777777" w:rsidTr="0046710B">
        <w:tc>
          <w:tcPr>
            <w:tcW w:w="510" w:type="dxa"/>
            <w:tcBorders>
              <w:top w:val="single" w:sz="4" w:space="0" w:color="auto"/>
              <w:left w:val="single" w:sz="4" w:space="0" w:color="auto"/>
              <w:bottom w:val="single" w:sz="4" w:space="0" w:color="auto"/>
              <w:right w:val="single" w:sz="4" w:space="0" w:color="auto"/>
            </w:tcBorders>
          </w:tcPr>
          <w:p w14:paraId="4D61A844"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 xml:space="preserve">N </w:t>
            </w:r>
            <w:proofErr w:type="gramStart"/>
            <w:r w:rsidRPr="009B2DAA">
              <w:rPr>
                <w:rFonts w:ascii="Times New Roman" w:hAnsi="Times New Roman" w:cs="Times New Roman"/>
                <w:sz w:val="28"/>
                <w:szCs w:val="28"/>
              </w:rPr>
              <w:t>п</w:t>
            </w:r>
            <w:proofErr w:type="gramEnd"/>
            <w:r w:rsidRPr="009B2DAA">
              <w:rPr>
                <w:rFonts w:ascii="Times New Roman" w:hAnsi="Times New Roman" w:cs="Times New Roman"/>
                <w:sz w:val="28"/>
                <w:szCs w:val="28"/>
              </w:rPr>
              <w:t>/п</w:t>
            </w:r>
          </w:p>
        </w:tc>
        <w:tc>
          <w:tcPr>
            <w:tcW w:w="7632" w:type="dxa"/>
            <w:tcBorders>
              <w:top w:val="single" w:sz="4" w:space="0" w:color="auto"/>
              <w:left w:val="single" w:sz="4" w:space="0" w:color="auto"/>
              <w:bottom w:val="single" w:sz="4" w:space="0" w:color="auto"/>
              <w:right w:val="single" w:sz="4" w:space="0" w:color="auto"/>
            </w:tcBorders>
          </w:tcPr>
          <w:p w14:paraId="368122F4"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параметра</w:t>
            </w:r>
          </w:p>
        </w:tc>
        <w:tc>
          <w:tcPr>
            <w:tcW w:w="992" w:type="dxa"/>
            <w:tcBorders>
              <w:top w:val="single" w:sz="4" w:space="0" w:color="auto"/>
              <w:left w:val="single" w:sz="4" w:space="0" w:color="auto"/>
              <w:bottom w:val="single" w:sz="4" w:space="0" w:color="auto"/>
              <w:right w:val="single" w:sz="4" w:space="0" w:color="auto"/>
            </w:tcBorders>
          </w:tcPr>
          <w:p w14:paraId="1326B3D9"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Ед. изм.</w:t>
            </w:r>
          </w:p>
        </w:tc>
        <w:tc>
          <w:tcPr>
            <w:tcW w:w="1134" w:type="dxa"/>
            <w:tcBorders>
              <w:top w:val="single" w:sz="4" w:space="0" w:color="auto"/>
              <w:left w:val="single" w:sz="4" w:space="0" w:color="auto"/>
              <w:bottom w:val="single" w:sz="4" w:space="0" w:color="auto"/>
              <w:right w:val="single" w:sz="4" w:space="0" w:color="auto"/>
            </w:tcBorders>
          </w:tcPr>
          <w:p w14:paraId="4ECE5111"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Значение</w:t>
            </w:r>
          </w:p>
        </w:tc>
      </w:tr>
      <w:tr w:rsidR="00F35B0A" w:rsidRPr="009B2DAA" w14:paraId="3BA84B91" w14:textId="77777777" w:rsidTr="0046710B">
        <w:tc>
          <w:tcPr>
            <w:tcW w:w="510" w:type="dxa"/>
            <w:tcBorders>
              <w:top w:val="single" w:sz="4" w:space="0" w:color="auto"/>
              <w:left w:val="single" w:sz="4" w:space="0" w:color="auto"/>
              <w:right w:val="single" w:sz="4" w:space="0" w:color="auto"/>
            </w:tcBorders>
          </w:tcPr>
          <w:p w14:paraId="58A29CFD" w14:textId="77777777" w:rsidR="00397D01" w:rsidRPr="009B2DAA" w:rsidRDefault="00397D01">
            <w:pPr>
              <w:pStyle w:val="ConsPlusNormal"/>
              <w:rPr>
                <w:rFonts w:ascii="Times New Roman" w:hAnsi="Times New Roman" w:cs="Times New Roman"/>
                <w:sz w:val="28"/>
                <w:szCs w:val="28"/>
              </w:rPr>
            </w:pPr>
            <w:r w:rsidRPr="009B2DAA">
              <w:rPr>
                <w:rFonts w:ascii="Times New Roman" w:hAnsi="Times New Roman" w:cs="Times New Roman"/>
                <w:sz w:val="28"/>
                <w:szCs w:val="28"/>
              </w:rPr>
              <w:t>1.</w:t>
            </w:r>
          </w:p>
        </w:tc>
        <w:tc>
          <w:tcPr>
            <w:tcW w:w="7632" w:type="dxa"/>
            <w:tcBorders>
              <w:top w:val="single" w:sz="4" w:space="0" w:color="auto"/>
              <w:left w:val="single" w:sz="4" w:space="0" w:color="auto"/>
              <w:right w:val="single" w:sz="4" w:space="0" w:color="auto"/>
            </w:tcBorders>
          </w:tcPr>
          <w:p w14:paraId="716D7032"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Максимальный процент застройки в границах земельного участка</w:t>
            </w:r>
          </w:p>
        </w:tc>
        <w:tc>
          <w:tcPr>
            <w:tcW w:w="992" w:type="dxa"/>
            <w:tcBorders>
              <w:top w:val="single" w:sz="4" w:space="0" w:color="auto"/>
              <w:left w:val="single" w:sz="4" w:space="0" w:color="auto"/>
              <w:right w:val="single" w:sz="4" w:space="0" w:color="auto"/>
            </w:tcBorders>
          </w:tcPr>
          <w:p w14:paraId="0E7629A6"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tcPr>
          <w:p w14:paraId="662885F7"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50</w:t>
            </w:r>
          </w:p>
        </w:tc>
      </w:tr>
      <w:tr w:rsidR="00F35B0A" w:rsidRPr="009B2DAA" w14:paraId="413508F5" w14:textId="77777777" w:rsidTr="0046710B">
        <w:tc>
          <w:tcPr>
            <w:tcW w:w="510" w:type="dxa"/>
            <w:tcBorders>
              <w:top w:val="single" w:sz="4" w:space="0" w:color="auto"/>
              <w:left w:val="single" w:sz="4" w:space="0" w:color="auto"/>
              <w:right w:val="single" w:sz="4" w:space="0" w:color="auto"/>
            </w:tcBorders>
          </w:tcPr>
          <w:p w14:paraId="78262057" w14:textId="76AF3540"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2.</w:t>
            </w:r>
          </w:p>
        </w:tc>
        <w:tc>
          <w:tcPr>
            <w:tcW w:w="7632" w:type="dxa"/>
            <w:tcBorders>
              <w:top w:val="single" w:sz="4" w:space="0" w:color="auto"/>
              <w:left w:val="single" w:sz="4" w:space="0" w:color="auto"/>
              <w:right w:val="single" w:sz="4" w:space="0" w:color="auto"/>
            </w:tcBorders>
          </w:tcPr>
          <w:p w14:paraId="69B3925A" w14:textId="0ECCF18C"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процент застройки в границах земельного участка</w:t>
            </w:r>
          </w:p>
        </w:tc>
        <w:tc>
          <w:tcPr>
            <w:tcW w:w="992" w:type="dxa"/>
            <w:tcBorders>
              <w:top w:val="single" w:sz="4" w:space="0" w:color="auto"/>
              <w:left w:val="single" w:sz="4" w:space="0" w:color="auto"/>
              <w:right w:val="single" w:sz="4" w:space="0" w:color="auto"/>
            </w:tcBorders>
          </w:tcPr>
          <w:p w14:paraId="29028480" w14:textId="675B33C4"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tcPr>
          <w:p w14:paraId="60A1FB5D" w14:textId="30DDD0FA"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20</w:t>
            </w:r>
          </w:p>
        </w:tc>
      </w:tr>
      <w:tr w:rsidR="00F35B0A" w:rsidRPr="009B2DAA" w14:paraId="48CD76A0" w14:textId="77777777" w:rsidTr="0046710B">
        <w:tc>
          <w:tcPr>
            <w:tcW w:w="510" w:type="dxa"/>
            <w:tcBorders>
              <w:top w:val="single" w:sz="4" w:space="0" w:color="auto"/>
              <w:left w:val="single" w:sz="4" w:space="0" w:color="auto"/>
              <w:bottom w:val="single" w:sz="4" w:space="0" w:color="auto"/>
              <w:right w:val="single" w:sz="4" w:space="0" w:color="auto"/>
            </w:tcBorders>
          </w:tcPr>
          <w:p w14:paraId="1B8B72ED" w14:textId="3A9ADDC6"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3.</w:t>
            </w:r>
          </w:p>
        </w:tc>
        <w:tc>
          <w:tcPr>
            <w:tcW w:w="7632" w:type="dxa"/>
            <w:tcBorders>
              <w:top w:val="single" w:sz="4" w:space="0" w:color="auto"/>
              <w:left w:val="single" w:sz="4" w:space="0" w:color="auto"/>
              <w:bottom w:val="single" w:sz="4" w:space="0" w:color="auto"/>
              <w:right w:val="single" w:sz="4" w:space="0" w:color="auto"/>
            </w:tcBorders>
          </w:tcPr>
          <w:p w14:paraId="4FC4A5B2"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Коэффициент благоустройства территории от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46156EF6"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3F4EB047"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0,2</w:t>
            </w:r>
          </w:p>
        </w:tc>
      </w:tr>
      <w:tr w:rsidR="00F35B0A" w:rsidRPr="009B2DAA" w14:paraId="3618C8C1" w14:textId="77777777" w:rsidTr="0046710B">
        <w:tc>
          <w:tcPr>
            <w:tcW w:w="510" w:type="dxa"/>
            <w:tcBorders>
              <w:top w:val="single" w:sz="4" w:space="0" w:color="auto"/>
              <w:left w:val="single" w:sz="4" w:space="0" w:color="auto"/>
              <w:bottom w:val="single" w:sz="4" w:space="0" w:color="auto"/>
              <w:right w:val="single" w:sz="4" w:space="0" w:color="auto"/>
            </w:tcBorders>
          </w:tcPr>
          <w:p w14:paraId="0D4CA202" w14:textId="623AC2C7"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4.</w:t>
            </w:r>
          </w:p>
        </w:tc>
        <w:tc>
          <w:tcPr>
            <w:tcW w:w="7632" w:type="dxa"/>
            <w:tcBorders>
              <w:top w:val="single" w:sz="4" w:space="0" w:color="auto"/>
              <w:left w:val="single" w:sz="4" w:space="0" w:color="auto"/>
              <w:bottom w:val="single" w:sz="4" w:space="0" w:color="auto"/>
              <w:right w:val="single" w:sz="4" w:space="0" w:color="auto"/>
            </w:tcBorders>
          </w:tcPr>
          <w:p w14:paraId="4FEFDDF3"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коэффициент озеленения от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40228819"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07CBF23D"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0,15</w:t>
            </w:r>
          </w:p>
        </w:tc>
      </w:tr>
      <w:tr w:rsidR="00F35B0A" w:rsidRPr="009B2DAA" w14:paraId="7E37C104" w14:textId="77777777" w:rsidTr="0046710B">
        <w:tc>
          <w:tcPr>
            <w:tcW w:w="510" w:type="dxa"/>
            <w:tcBorders>
              <w:top w:val="single" w:sz="4" w:space="0" w:color="auto"/>
              <w:left w:val="single" w:sz="4" w:space="0" w:color="auto"/>
              <w:bottom w:val="single" w:sz="4" w:space="0" w:color="auto"/>
              <w:right w:val="single" w:sz="4" w:space="0" w:color="auto"/>
            </w:tcBorders>
          </w:tcPr>
          <w:p w14:paraId="6FDA6F99" w14:textId="034F41EF" w:rsidR="0046710B" w:rsidRPr="009B2DAA" w:rsidRDefault="0046710B" w:rsidP="0046710B">
            <w:pPr>
              <w:pStyle w:val="ConsPlusNormal"/>
              <w:rPr>
                <w:rFonts w:ascii="Times New Roman" w:hAnsi="Times New Roman" w:cs="Times New Roman"/>
                <w:sz w:val="28"/>
                <w:szCs w:val="28"/>
              </w:rPr>
            </w:pPr>
            <w:r w:rsidRPr="009B2DAA">
              <w:rPr>
                <w:rFonts w:ascii="Times New Roman" w:eastAsia="Times New Roman" w:hAnsi="Times New Roman" w:cs="Times New Roman"/>
                <w:sz w:val="28"/>
                <w:szCs w:val="28"/>
              </w:rPr>
              <w:t>5.</w:t>
            </w:r>
          </w:p>
        </w:tc>
        <w:tc>
          <w:tcPr>
            <w:tcW w:w="7632" w:type="dxa"/>
            <w:tcBorders>
              <w:top w:val="single" w:sz="4" w:space="0" w:color="auto"/>
              <w:left w:val="single" w:sz="4" w:space="0" w:color="auto"/>
              <w:bottom w:val="single" w:sz="4" w:space="0" w:color="auto"/>
              <w:right w:val="single" w:sz="4" w:space="0" w:color="auto"/>
            </w:tcBorders>
          </w:tcPr>
          <w:p w14:paraId="29F83878"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от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329B1F0C"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0402E5D5"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10</w:t>
            </w:r>
          </w:p>
        </w:tc>
      </w:tr>
      <w:tr w:rsidR="00F35B0A" w:rsidRPr="009B2DAA" w14:paraId="74293185" w14:textId="77777777" w:rsidTr="0046710B">
        <w:tc>
          <w:tcPr>
            <w:tcW w:w="510" w:type="dxa"/>
            <w:tcBorders>
              <w:top w:val="single" w:sz="4" w:space="0" w:color="auto"/>
              <w:left w:val="single" w:sz="4" w:space="0" w:color="auto"/>
              <w:bottom w:val="single" w:sz="4" w:space="0" w:color="auto"/>
              <w:right w:val="single" w:sz="4" w:space="0" w:color="auto"/>
            </w:tcBorders>
          </w:tcPr>
          <w:p w14:paraId="4FFF57A4" w14:textId="12A1280C" w:rsidR="0046710B" w:rsidRPr="009B2DAA" w:rsidRDefault="0046710B" w:rsidP="0046710B">
            <w:pPr>
              <w:pStyle w:val="ConsPlusNormal"/>
              <w:rPr>
                <w:rFonts w:ascii="Times New Roman" w:hAnsi="Times New Roman" w:cs="Times New Roman"/>
                <w:sz w:val="28"/>
                <w:szCs w:val="28"/>
              </w:rPr>
            </w:pPr>
            <w:r w:rsidRPr="009B2DAA">
              <w:rPr>
                <w:rFonts w:ascii="Times New Roman" w:eastAsia="Times New Roman" w:hAnsi="Times New Roman" w:cs="Times New Roman"/>
                <w:sz w:val="28"/>
                <w:szCs w:val="28"/>
              </w:rPr>
              <w:lastRenderedPageBreak/>
              <w:t>6.</w:t>
            </w:r>
          </w:p>
        </w:tc>
        <w:tc>
          <w:tcPr>
            <w:tcW w:w="7632" w:type="dxa"/>
            <w:tcBorders>
              <w:top w:val="single" w:sz="4" w:space="0" w:color="auto"/>
              <w:left w:val="single" w:sz="4" w:space="0" w:color="auto"/>
              <w:bottom w:val="single" w:sz="4" w:space="0" w:color="auto"/>
              <w:right w:val="single" w:sz="4" w:space="0" w:color="auto"/>
            </w:tcBorders>
          </w:tcPr>
          <w:p w14:paraId="11D203ED" w14:textId="4B789FA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40ED4A4E" w14:textId="6D91A501"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tcPr>
          <w:p w14:paraId="6A485672" w14:textId="07740151"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r w:rsidR="00F35B0A" w:rsidRPr="009B2DAA" w14:paraId="2C822451" w14:textId="77777777" w:rsidTr="0046710B">
        <w:tc>
          <w:tcPr>
            <w:tcW w:w="510" w:type="dxa"/>
            <w:tcBorders>
              <w:top w:val="single" w:sz="4" w:space="0" w:color="auto"/>
              <w:left w:val="single" w:sz="4" w:space="0" w:color="auto"/>
              <w:bottom w:val="single" w:sz="4" w:space="0" w:color="auto"/>
              <w:right w:val="single" w:sz="4" w:space="0" w:color="auto"/>
            </w:tcBorders>
          </w:tcPr>
          <w:p w14:paraId="54CBA53E" w14:textId="0A21DC7F"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7.</w:t>
            </w:r>
          </w:p>
        </w:tc>
        <w:tc>
          <w:tcPr>
            <w:tcW w:w="7632" w:type="dxa"/>
            <w:tcBorders>
              <w:top w:val="single" w:sz="4" w:space="0" w:color="auto"/>
              <w:left w:val="single" w:sz="4" w:space="0" w:color="auto"/>
              <w:bottom w:val="single" w:sz="4" w:space="0" w:color="auto"/>
              <w:right w:val="single" w:sz="4" w:space="0" w:color="auto"/>
            </w:tcBorders>
          </w:tcPr>
          <w:p w14:paraId="238F1D75" w14:textId="6F61C0FD"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4469D47D" w14:textId="1435A6E5"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tcPr>
          <w:p w14:paraId="2B09A816" w14:textId="695051C4"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bl>
    <w:p w14:paraId="326EA5B6" w14:textId="77777777" w:rsidR="00F263BB" w:rsidRPr="009B2DAA" w:rsidRDefault="00F263BB" w:rsidP="00C52638">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5. Показатели предельных размеров земельных участков и максимального процента застройки объектов вспомогательного использования как на одном земельном участке с основным объектом, так и на иных земельных участках суммарно не должны превышать показатель предельных размеров, установленного градостроительным регламентом.</w:t>
      </w:r>
    </w:p>
    <w:p w14:paraId="48FE39EF" w14:textId="77777777" w:rsidR="00CC229F" w:rsidRPr="009B2DAA" w:rsidRDefault="00CC229F" w:rsidP="00C52638">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3BF4AFD6" w14:textId="77777777" w:rsidR="00397D01" w:rsidRPr="009B2DAA" w:rsidRDefault="00397D01" w:rsidP="00C52638">
      <w:pPr>
        <w:pStyle w:val="ConsPlusNormal"/>
        <w:ind w:firstLine="709"/>
        <w:jc w:val="both"/>
        <w:rPr>
          <w:rFonts w:ascii="Times New Roman" w:hAnsi="Times New Roman" w:cs="Times New Roman"/>
          <w:sz w:val="28"/>
          <w:szCs w:val="28"/>
        </w:rPr>
      </w:pPr>
    </w:p>
    <w:p w14:paraId="350A8879" w14:textId="1BB3FE98" w:rsidR="00397D01" w:rsidRPr="009B2DAA" w:rsidRDefault="00397D01" w:rsidP="00C52638">
      <w:pPr>
        <w:pStyle w:val="ConsPlusNormal"/>
        <w:ind w:firstLine="709"/>
        <w:jc w:val="both"/>
        <w:outlineLvl w:val="2"/>
        <w:rPr>
          <w:rFonts w:ascii="Times New Roman" w:hAnsi="Times New Roman" w:cs="Times New Roman"/>
          <w:bCs/>
          <w:sz w:val="28"/>
          <w:szCs w:val="28"/>
        </w:rPr>
      </w:pPr>
      <w:bookmarkStart w:id="110" w:name="_Toc198680037"/>
      <w:bookmarkStart w:id="111" w:name="_Toc198680297"/>
      <w:r w:rsidRPr="009B2DAA">
        <w:rPr>
          <w:rFonts w:ascii="Times New Roman" w:hAnsi="Times New Roman" w:cs="Times New Roman"/>
          <w:bCs/>
          <w:sz w:val="28"/>
          <w:szCs w:val="28"/>
        </w:rPr>
        <w:t>Статья 2</w:t>
      </w:r>
      <w:r w:rsidR="00A76175" w:rsidRPr="009B2DAA">
        <w:rPr>
          <w:rFonts w:ascii="Times New Roman" w:hAnsi="Times New Roman" w:cs="Times New Roman"/>
          <w:bCs/>
          <w:sz w:val="28"/>
          <w:szCs w:val="28"/>
        </w:rPr>
        <w:t>6</w:t>
      </w:r>
      <w:r w:rsidRPr="009B2DAA">
        <w:rPr>
          <w:rFonts w:ascii="Times New Roman" w:hAnsi="Times New Roman" w:cs="Times New Roman"/>
          <w:bCs/>
          <w:sz w:val="28"/>
          <w:szCs w:val="28"/>
        </w:rPr>
        <w:t>.5. Общественно-деловая зона объектов многофункциональной общественно-деловой застройки предприятий торговли, общественного питания и бытового обслуживания (ОДЗ 5)</w:t>
      </w:r>
      <w:bookmarkEnd w:id="110"/>
      <w:bookmarkEnd w:id="111"/>
    </w:p>
    <w:p w14:paraId="166E775A" w14:textId="77777777" w:rsidR="00397D01" w:rsidRPr="009B2DAA" w:rsidRDefault="00397D01" w:rsidP="00C52638">
      <w:pPr>
        <w:pStyle w:val="ConsPlusNormal"/>
        <w:ind w:firstLine="709"/>
        <w:jc w:val="both"/>
        <w:rPr>
          <w:rFonts w:ascii="Times New Roman" w:hAnsi="Times New Roman" w:cs="Times New Roman"/>
          <w:sz w:val="28"/>
          <w:szCs w:val="28"/>
        </w:rPr>
      </w:pPr>
    </w:p>
    <w:p w14:paraId="26E585FF" w14:textId="77777777" w:rsidR="00397D01" w:rsidRPr="009B2DAA" w:rsidRDefault="00397D01" w:rsidP="00C52638">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1. Кодовое обозначение - ОДЗ 5.</w:t>
      </w:r>
    </w:p>
    <w:p w14:paraId="4E525A5B" w14:textId="77777777" w:rsidR="00397D01" w:rsidRPr="009B2DAA" w:rsidRDefault="00397D01" w:rsidP="00C52638">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2. Цели выделения зоны:</w:t>
      </w:r>
    </w:p>
    <w:p w14:paraId="565EDC0D" w14:textId="77777777" w:rsidR="00397D01" w:rsidRPr="009B2DAA" w:rsidRDefault="00397D01" w:rsidP="00C52638">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Зона ОДЗ 5 выделена для обеспечения правовых условий формирования общественно-деловой застройки, а именно предприятий торговли, общественного питания и бытового обслуживания.</w:t>
      </w:r>
    </w:p>
    <w:p w14:paraId="1D5E0D3F" w14:textId="308ADCB2" w:rsidR="00397D01" w:rsidRPr="009B2DAA" w:rsidRDefault="00397D01" w:rsidP="00C52638">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Объекты, которые не соответствуют градостроительному регламенту в частях зоны ОДЗ 5, а именно: индивидуальная жилая застройка, застройка дач и коллективных садоводств, </w:t>
      </w:r>
      <w:proofErr w:type="spellStart"/>
      <w:r w:rsidRPr="009B2DAA">
        <w:rPr>
          <w:rFonts w:ascii="Times New Roman" w:hAnsi="Times New Roman" w:cs="Times New Roman"/>
          <w:sz w:val="28"/>
          <w:szCs w:val="28"/>
        </w:rPr>
        <w:t>среднеэтажная</w:t>
      </w:r>
      <w:proofErr w:type="spellEnd"/>
      <w:r w:rsidRPr="009B2DAA">
        <w:rPr>
          <w:rFonts w:ascii="Times New Roman" w:hAnsi="Times New Roman" w:cs="Times New Roman"/>
          <w:sz w:val="28"/>
          <w:szCs w:val="28"/>
        </w:rPr>
        <w:t xml:space="preserve"> жилая застройка (не выше восьми этажей) по Генеральному </w:t>
      </w:r>
      <w:hyperlink r:id="rId92" w:history="1">
        <w:r w:rsidRPr="009B2DAA">
          <w:rPr>
            <w:rFonts w:ascii="Times New Roman" w:hAnsi="Times New Roman" w:cs="Times New Roman"/>
            <w:sz w:val="28"/>
            <w:szCs w:val="28"/>
          </w:rPr>
          <w:t>плану</w:t>
        </w:r>
      </w:hyperlink>
      <w:r w:rsidRPr="009B2DAA">
        <w:rPr>
          <w:rFonts w:ascii="Times New Roman" w:hAnsi="Times New Roman" w:cs="Times New Roman"/>
          <w:sz w:val="28"/>
          <w:szCs w:val="28"/>
        </w:rPr>
        <w:t xml:space="preserve"> городского округа город Бийск </w:t>
      </w:r>
      <w:r w:rsidR="00084ABF" w:rsidRPr="009B2DAA">
        <w:rPr>
          <w:rFonts w:ascii="Times New Roman" w:hAnsi="Times New Roman" w:cs="Times New Roman"/>
          <w:sz w:val="28"/>
          <w:szCs w:val="28"/>
        </w:rPr>
        <w:t xml:space="preserve">Алтайского края </w:t>
      </w:r>
      <w:r w:rsidRPr="009B2DAA">
        <w:rPr>
          <w:rFonts w:ascii="Times New Roman" w:hAnsi="Times New Roman" w:cs="Times New Roman"/>
          <w:sz w:val="28"/>
          <w:szCs w:val="28"/>
        </w:rPr>
        <w:t>развивается в общественно-деловую застройку предприятий торговли, общественного питания и бытового обслуживания.</w:t>
      </w:r>
    </w:p>
    <w:p w14:paraId="26365B40" w14:textId="4DAD94DB" w:rsidR="004A3B38" w:rsidRPr="009B2DAA" w:rsidRDefault="00397D01" w:rsidP="00C52638">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3. Виды использования земельных участков и объектов капитального строительства:</w:t>
      </w:r>
    </w:p>
    <w:p w14:paraId="1EF5A6B9" w14:textId="77777777" w:rsidR="00397D01" w:rsidRPr="009B2DAA" w:rsidRDefault="00397D01" w:rsidP="00C52638">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9B2DAA" w14:paraId="279C762F" w14:textId="77777777" w:rsidTr="00C006F7">
        <w:tc>
          <w:tcPr>
            <w:tcW w:w="2551" w:type="dxa"/>
            <w:tcBorders>
              <w:top w:val="single" w:sz="4" w:space="0" w:color="auto"/>
              <w:left w:val="single" w:sz="4" w:space="0" w:color="auto"/>
              <w:bottom w:val="single" w:sz="4" w:space="0" w:color="auto"/>
              <w:right w:val="single" w:sz="4" w:space="0" w:color="auto"/>
            </w:tcBorders>
          </w:tcPr>
          <w:p w14:paraId="5109BB6E"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7D685BF3"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9B2DAA" w14:paraId="0B0D6A22"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386EBB1F"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lastRenderedPageBreak/>
              <w:t>Основные виды разрешенного использования</w:t>
            </w:r>
          </w:p>
        </w:tc>
      </w:tr>
      <w:tr w:rsidR="00F35B0A" w:rsidRPr="009B2DAA" w14:paraId="5416175C" w14:textId="77777777" w:rsidTr="00C006F7">
        <w:tc>
          <w:tcPr>
            <w:tcW w:w="2551" w:type="dxa"/>
            <w:tcBorders>
              <w:top w:val="single" w:sz="4" w:space="0" w:color="auto"/>
              <w:left w:val="single" w:sz="4" w:space="0" w:color="auto"/>
              <w:bottom w:val="single" w:sz="4" w:space="0" w:color="auto"/>
              <w:right w:val="single" w:sz="4" w:space="0" w:color="auto"/>
            </w:tcBorders>
          </w:tcPr>
          <w:p w14:paraId="50F5D804" w14:textId="77777777" w:rsidR="00D35633" w:rsidRPr="009B2DAA" w:rsidRDefault="00D35633" w:rsidP="00D35633">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Бытовое обслуживание</w:t>
            </w:r>
          </w:p>
          <w:p w14:paraId="1CAD53F9" w14:textId="026CFB68"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(3.3)</w:t>
            </w:r>
          </w:p>
        </w:tc>
        <w:tc>
          <w:tcPr>
            <w:tcW w:w="7717" w:type="dxa"/>
            <w:tcBorders>
              <w:top w:val="single" w:sz="4" w:space="0" w:color="auto"/>
              <w:left w:val="single" w:sz="4" w:space="0" w:color="auto"/>
              <w:bottom w:val="single" w:sz="4" w:space="0" w:color="auto"/>
              <w:right w:val="single" w:sz="4" w:space="0" w:color="auto"/>
            </w:tcBorders>
          </w:tcPr>
          <w:p w14:paraId="407B4515"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35B0A" w:rsidRPr="009B2DAA" w14:paraId="19CE20AD" w14:textId="77777777" w:rsidTr="00C006F7">
        <w:tc>
          <w:tcPr>
            <w:tcW w:w="2551" w:type="dxa"/>
            <w:tcBorders>
              <w:top w:val="single" w:sz="4" w:space="0" w:color="auto"/>
              <w:left w:val="single" w:sz="4" w:space="0" w:color="auto"/>
              <w:bottom w:val="single" w:sz="4" w:space="0" w:color="auto"/>
              <w:right w:val="single" w:sz="4" w:space="0" w:color="auto"/>
            </w:tcBorders>
          </w:tcPr>
          <w:p w14:paraId="3208DEAA"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Объекты торговли (торговые центры, торгово-развлекательные центры (комплексы))</w:t>
            </w:r>
          </w:p>
          <w:p w14:paraId="6E8B115D" w14:textId="21F20152"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(4.2)</w:t>
            </w:r>
          </w:p>
        </w:tc>
        <w:tc>
          <w:tcPr>
            <w:tcW w:w="7717" w:type="dxa"/>
            <w:tcBorders>
              <w:top w:val="single" w:sz="4" w:space="0" w:color="auto"/>
              <w:left w:val="single" w:sz="4" w:space="0" w:color="auto"/>
              <w:bottom w:val="single" w:sz="4" w:space="0" w:color="auto"/>
              <w:right w:val="single" w:sz="4" w:space="0" w:color="auto"/>
            </w:tcBorders>
          </w:tcPr>
          <w:p w14:paraId="68262108"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93" w:history="1">
              <w:r w:rsidRPr="009B2DAA">
                <w:rPr>
                  <w:rFonts w:ascii="Times New Roman" w:hAnsi="Times New Roman" w:cs="Times New Roman"/>
                  <w:sz w:val="28"/>
                  <w:szCs w:val="28"/>
                </w:rPr>
                <w:t>кодами 4.5</w:t>
              </w:r>
            </w:hyperlink>
            <w:r w:rsidRPr="009B2DAA">
              <w:rPr>
                <w:rFonts w:ascii="Times New Roman" w:hAnsi="Times New Roman" w:cs="Times New Roman"/>
                <w:sz w:val="28"/>
                <w:szCs w:val="28"/>
              </w:rPr>
              <w:t xml:space="preserve">, </w:t>
            </w:r>
            <w:hyperlink r:id="rId94" w:history="1">
              <w:r w:rsidRPr="009B2DAA">
                <w:rPr>
                  <w:rFonts w:ascii="Times New Roman" w:hAnsi="Times New Roman" w:cs="Times New Roman"/>
                  <w:sz w:val="28"/>
                  <w:szCs w:val="28"/>
                </w:rPr>
                <w:t>4.6</w:t>
              </w:r>
            </w:hyperlink>
            <w:r w:rsidRPr="009B2DAA">
              <w:rPr>
                <w:rFonts w:ascii="Times New Roman" w:hAnsi="Times New Roman" w:cs="Times New Roman"/>
                <w:sz w:val="28"/>
                <w:szCs w:val="28"/>
              </w:rPr>
              <w:t xml:space="preserve">, </w:t>
            </w:r>
            <w:hyperlink r:id="rId95" w:history="1">
              <w:r w:rsidRPr="009B2DAA">
                <w:rPr>
                  <w:rFonts w:ascii="Times New Roman" w:hAnsi="Times New Roman" w:cs="Times New Roman"/>
                  <w:sz w:val="28"/>
                  <w:szCs w:val="28"/>
                </w:rPr>
                <w:t>4.8</w:t>
              </w:r>
            </w:hyperlink>
            <w:r w:rsidRPr="009B2DAA">
              <w:rPr>
                <w:rFonts w:ascii="Times New Roman" w:hAnsi="Times New Roman" w:cs="Times New Roman"/>
                <w:sz w:val="28"/>
                <w:szCs w:val="28"/>
              </w:rPr>
              <w:t xml:space="preserve"> - </w:t>
            </w:r>
            <w:hyperlink r:id="rId96" w:history="1">
              <w:r w:rsidRPr="009B2DAA">
                <w:rPr>
                  <w:rFonts w:ascii="Times New Roman" w:hAnsi="Times New Roman" w:cs="Times New Roman"/>
                  <w:sz w:val="28"/>
                  <w:szCs w:val="28"/>
                </w:rPr>
                <w:t>4.8.2</w:t>
              </w:r>
            </w:hyperlink>
            <w:r w:rsidRPr="009B2DAA">
              <w:rPr>
                <w:rFonts w:ascii="Times New Roman" w:hAnsi="Times New Roman" w:cs="Times New Roman"/>
                <w:sz w:val="28"/>
                <w:szCs w:val="28"/>
              </w:rPr>
              <w:t xml:space="preserve"> Классификатора; размещение гаражей и (или) стоянок для автомобилей сотрудников и посетителей торгового центра</w:t>
            </w:r>
          </w:p>
        </w:tc>
      </w:tr>
      <w:tr w:rsidR="00F35B0A" w:rsidRPr="009B2DAA" w14:paraId="3C758261" w14:textId="77777777" w:rsidTr="00C006F7">
        <w:tc>
          <w:tcPr>
            <w:tcW w:w="2551" w:type="dxa"/>
            <w:tcBorders>
              <w:top w:val="single" w:sz="4" w:space="0" w:color="auto"/>
              <w:left w:val="single" w:sz="4" w:space="0" w:color="auto"/>
              <w:bottom w:val="single" w:sz="4" w:space="0" w:color="auto"/>
              <w:right w:val="single" w:sz="4" w:space="0" w:color="auto"/>
            </w:tcBorders>
          </w:tcPr>
          <w:p w14:paraId="15856BD3" w14:textId="77777777" w:rsidR="00D35633" w:rsidRPr="009B2DAA" w:rsidRDefault="00D35633" w:rsidP="00D35633">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Магазины</w:t>
            </w:r>
          </w:p>
          <w:p w14:paraId="13C84E7D" w14:textId="3A863985"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(4.4)</w:t>
            </w:r>
          </w:p>
        </w:tc>
        <w:tc>
          <w:tcPr>
            <w:tcW w:w="7717" w:type="dxa"/>
            <w:tcBorders>
              <w:top w:val="single" w:sz="4" w:space="0" w:color="auto"/>
              <w:left w:val="single" w:sz="4" w:space="0" w:color="auto"/>
              <w:bottom w:val="single" w:sz="4" w:space="0" w:color="auto"/>
              <w:right w:val="single" w:sz="4" w:space="0" w:color="auto"/>
            </w:tcBorders>
          </w:tcPr>
          <w:p w14:paraId="0677C963"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35B0A" w:rsidRPr="009B2DAA" w14:paraId="3C15B48C" w14:textId="77777777" w:rsidTr="00C006F7">
        <w:tc>
          <w:tcPr>
            <w:tcW w:w="2551" w:type="dxa"/>
            <w:tcBorders>
              <w:top w:val="single" w:sz="4" w:space="0" w:color="auto"/>
              <w:left w:val="single" w:sz="4" w:space="0" w:color="auto"/>
              <w:bottom w:val="single" w:sz="4" w:space="0" w:color="auto"/>
              <w:right w:val="single" w:sz="4" w:space="0" w:color="auto"/>
            </w:tcBorders>
          </w:tcPr>
          <w:p w14:paraId="4CC40FF4"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Рынки</w:t>
            </w:r>
          </w:p>
          <w:p w14:paraId="03178B8C" w14:textId="05EDE014"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(4.3)</w:t>
            </w:r>
          </w:p>
        </w:tc>
        <w:tc>
          <w:tcPr>
            <w:tcW w:w="7717" w:type="dxa"/>
            <w:tcBorders>
              <w:top w:val="single" w:sz="4" w:space="0" w:color="auto"/>
              <w:left w:val="single" w:sz="4" w:space="0" w:color="auto"/>
              <w:bottom w:val="single" w:sz="4" w:space="0" w:color="auto"/>
              <w:right w:val="single" w:sz="4" w:space="0" w:color="auto"/>
            </w:tcBorders>
          </w:tcPr>
          <w:p w14:paraId="39513833"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BE5DB29"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гаражей и (или) стоянок для автомобилей сотрудников и посетителей рынка</w:t>
            </w:r>
          </w:p>
        </w:tc>
      </w:tr>
      <w:tr w:rsidR="00F35B0A" w:rsidRPr="009B2DAA" w14:paraId="15F89333" w14:textId="77777777" w:rsidTr="00C006F7">
        <w:tc>
          <w:tcPr>
            <w:tcW w:w="2551" w:type="dxa"/>
            <w:tcBorders>
              <w:top w:val="single" w:sz="4" w:space="0" w:color="auto"/>
              <w:left w:val="single" w:sz="4" w:space="0" w:color="auto"/>
              <w:bottom w:val="single" w:sz="4" w:space="0" w:color="auto"/>
              <w:right w:val="single" w:sz="4" w:space="0" w:color="auto"/>
            </w:tcBorders>
          </w:tcPr>
          <w:p w14:paraId="4A6A9BC4" w14:textId="77777777" w:rsidR="00D35633" w:rsidRPr="009B2DAA" w:rsidRDefault="00D35633" w:rsidP="00D35633">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Общественное питание</w:t>
            </w:r>
          </w:p>
          <w:p w14:paraId="27BC340E" w14:textId="76E68651"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(4.6)</w:t>
            </w:r>
          </w:p>
        </w:tc>
        <w:tc>
          <w:tcPr>
            <w:tcW w:w="7717" w:type="dxa"/>
            <w:tcBorders>
              <w:top w:val="single" w:sz="4" w:space="0" w:color="auto"/>
              <w:left w:val="single" w:sz="4" w:space="0" w:color="auto"/>
              <w:bottom w:val="single" w:sz="4" w:space="0" w:color="auto"/>
              <w:right w:val="single" w:sz="4" w:space="0" w:color="auto"/>
            </w:tcBorders>
          </w:tcPr>
          <w:p w14:paraId="7A25C4B7"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35B0A" w:rsidRPr="009B2DAA" w14:paraId="426C1C90" w14:textId="77777777" w:rsidTr="00C006F7">
        <w:tc>
          <w:tcPr>
            <w:tcW w:w="2551" w:type="dxa"/>
            <w:tcBorders>
              <w:top w:val="single" w:sz="4" w:space="0" w:color="auto"/>
              <w:left w:val="single" w:sz="4" w:space="0" w:color="auto"/>
              <w:bottom w:val="single" w:sz="4" w:space="0" w:color="auto"/>
              <w:right w:val="single" w:sz="4" w:space="0" w:color="auto"/>
            </w:tcBorders>
          </w:tcPr>
          <w:p w14:paraId="1C2F2706"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Обеспечение дорожного отдыха</w:t>
            </w:r>
          </w:p>
          <w:p w14:paraId="7C33C299" w14:textId="7D28E4D4"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(4.9.1.2)</w:t>
            </w:r>
          </w:p>
        </w:tc>
        <w:tc>
          <w:tcPr>
            <w:tcW w:w="7717" w:type="dxa"/>
            <w:tcBorders>
              <w:top w:val="single" w:sz="4" w:space="0" w:color="auto"/>
              <w:left w:val="single" w:sz="4" w:space="0" w:color="auto"/>
              <w:bottom w:val="single" w:sz="4" w:space="0" w:color="auto"/>
              <w:right w:val="single" w:sz="4" w:space="0" w:color="auto"/>
            </w:tcBorders>
          </w:tcPr>
          <w:p w14:paraId="68BD54D3"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35B0A" w:rsidRPr="009B2DAA" w14:paraId="06FBB0D9" w14:textId="77777777" w:rsidTr="00C006F7">
        <w:tc>
          <w:tcPr>
            <w:tcW w:w="2551" w:type="dxa"/>
            <w:tcBorders>
              <w:top w:val="single" w:sz="4" w:space="0" w:color="auto"/>
              <w:left w:val="single" w:sz="4" w:space="0" w:color="auto"/>
              <w:bottom w:val="single" w:sz="4" w:space="0" w:color="auto"/>
              <w:right w:val="single" w:sz="4" w:space="0" w:color="auto"/>
            </w:tcBorders>
          </w:tcPr>
          <w:p w14:paraId="317722F7" w14:textId="77777777" w:rsidR="00D35633" w:rsidRPr="009B2DAA" w:rsidRDefault="00D35633" w:rsidP="00D35633">
            <w:pPr>
              <w:pStyle w:val="ConsPlusNormal"/>
              <w:jc w:val="both"/>
              <w:rPr>
                <w:rFonts w:ascii="Times New Roman" w:hAnsi="Times New Roman" w:cs="Times New Roman"/>
                <w:sz w:val="28"/>
                <w:szCs w:val="28"/>
              </w:rPr>
            </w:pPr>
            <w:proofErr w:type="spellStart"/>
            <w:r w:rsidRPr="009B2DAA">
              <w:rPr>
                <w:rFonts w:ascii="Times New Roman" w:hAnsi="Times New Roman" w:cs="Times New Roman"/>
                <w:sz w:val="28"/>
                <w:szCs w:val="28"/>
              </w:rPr>
              <w:t>Выставочно</w:t>
            </w:r>
            <w:proofErr w:type="spellEnd"/>
            <w:r w:rsidRPr="009B2DAA">
              <w:rPr>
                <w:rFonts w:ascii="Times New Roman" w:hAnsi="Times New Roman" w:cs="Times New Roman"/>
                <w:sz w:val="28"/>
                <w:szCs w:val="28"/>
              </w:rPr>
              <w:t>-ярмарочная деятельность</w:t>
            </w:r>
          </w:p>
          <w:p w14:paraId="48908818" w14:textId="7E1B3254"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(4.10)</w:t>
            </w:r>
          </w:p>
        </w:tc>
        <w:tc>
          <w:tcPr>
            <w:tcW w:w="7717" w:type="dxa"/>
            <w:tcBorders>
              <w:top w:val="single" w:sz="4" w:space="0" w:color="auto"/>
              <w:left w:val="single" w:sz="4" w:space="0" w:color="auto"/>
              <w:bottom w:val="single" w:sz="4" w:space="0" w:color="auto"/>
              <w:right w:val="single" w:sz="4" w:space="0" w:color="auto"/>
            </w:tcBorders>
          </w:tcPr>
          <w:p w14:paraId="6BC1DB01"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капитального строительства, сооружений, предназначенных для осуществления </w:t>
            </w:r>
            <w:proofErr w:type="spellStart"/>
            <w:r w:rsidRPr="009B2DAA">
              <w:rPr>
                <w:rFonts w:ascii="Times New Roman" w:hAnsi="Times New Roman" w:cs="Times New Roman"/>
                <w:sz w:val="28"/>
                <w:szCs w:val="28"/>
              </w:rPr>
              <w:t>выставочно</w:t>
            </w:r>
            <w:proofErr w:type="spellEnd"/>
            <w:r w:rsidRPr="009B2DAA">
              <w:rPr>
                <w:rFonts w:ascii="Times New Roman" w:hAnsi="Times New Roman" w:cs="Times New Roman"/>
                <w:sz w:val="28"/>
                <w:szCs w:val="28"/>
              </w:rPr>
              <w:t xml:space="preserve">-ярмарочной и </w:t>
            </w:r>
            <w:proofErr w:type="spellStart"/>
            <w:r w:rsidRPr="009B2DAA">
              <w:rPr>
                <w:rFonts w:ascii="Times New Roman" w:hAnsi="Times New Roman" w:cs="Times New Roman"/>
                <w:sz w:val="28"/>
                <w:szCs w:val="28"/>
              </w:rPr>
              <w:t>конгрессной</w:t>
            </w:r>
            <w:proofErr w:type="spellEnd"/>
            <w:r w:rsidRPr="009B2DAA">
              <w:rPr>
                <w:rFonts w:ascii="Times New Roman" w:hAnsi="Times New Roman" w:cs="Times New Roman"/>
                <w:sz w:val="28"/>
                <w:szCs w:val="2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35B0A" w:rsidRPr="009B2DAA" w14:paraId="38DEB9BB" w14:textId="77777777" w:rsidTr="00C006F7">
        <w:tc>
          <w:tcPr>
            <w:tcW w:w="2551" w:type="dxa"/>
            <w:tcBorders>
              <w:top w:val="single" w:sz="4" w:space="0" w:color="auto"/>
              <w:left w:val="single" w:sz="4" w:space="0" w:color="auto"/>
              <w:bottom w:val="single" w:sz="4" w:space="0" w:color="auto"/>
              <w:right w:val="single" w:sz="4" w:space="0" w:color="auto"/>
            </w:tcBorders>
          </w:tcPr>
          <w:p w14:paraId="3643B2F7"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Улично-дорожная </w:t>
            </w:r>
            <w:r w:rsidRPr="009B2DAA">
              <w:rPr>
                <w:rFonts w:ascii="Times New Roman" w:hAnsi="Times New Roman" w:cs="Times New Roman"/>
                <w:sz w:val="28"/>
                <w:szCs w:val="28"/>
              </w:rPr>
              <w:lastRenderedPageBreak/>
              <w:t>сеть</w:t>
            </w:r>
          </w:p>
          <w:p w14:paraId="7F3C9DB5" w14:textId="5E35908F" w:rsidR="00D35633" w:rsidRPr="009B2DAA" w:rsidRDefault="00D35633" w:rsidP="00D35633">
            <w:pPr>
              <w:pStyle w:val="ConsPlusNormal"/>
              <w:jc w:val="both"/>
              <w:rPr>
                <w:rFonts w:ascii="Times New Roman" w:hAnsi="Times New Roman" w:cs="Times New Roman"/>
                <w:strike/>
                <w:sz w:val="28"/>
                <w:szCs w:val="28"/>
              </w:rPr>
            </w:pPr>
            <w:r w:rsidRPr="009B2DAA">
              <w:rPr>
                <w:rFonts w:ascii="Times New Roman" w:eastAsia="Times New Roman" w:hAnsi="Times New Roman" w:cs="Times New Roman"/>
                <w:sz w:val="28"/>
                <w:szCs w:val="28"/>
              </w:rPr>
              <w:t>(12.0.1)</w:t>
            </w:r>
          </w:p>
        </w:tc>
        <w:tc>
          <w:tcPr>
            <w:tcW w:w="7717" w:type="dxa"/>
            <w:tcBorders>
              <w:top w:val="single" w:sz="4" w:space="0" w:color="auto"/>
              <w:left w:val="single" w:sz="4" w:space="0" w:color="auto"/>
              <w:bottom w:val="single" w:sz="4" w:space="0" w:color="auto"/>
              <w:right w:val="single" w:sz="4" w:space="0" w:color="auto"/>
            </w:tcBorders>
          </w:tcPr>
          <w:p w14:paraId="537B364B" w14:textId="47F7AE31" w:rsidR="00D35633" w:rsidRPr="009B2DAA" w:rsidRDefault="00D35633" w:rsidP="00D35633">
            <w:pPr>
              <w:pStyle w:val="ConsPlusNormal"/>
              <w:jc w:val="both"/>
              <w:rPr>
                <w:rFonts w:ascii="Times New Roman" w:hAnsi="Times New Roman" w:cs="Times New Roman"/>
                <w:strike/>
                <w:sz w:val="28"/>
                <w:szCs w:val="28"/>
              </w:rPr>
            </w:pPr>
            <w:proofErr w:type="gramStart"/>
            <w:r w:rsidRPr="009B2DAA">
              <w:rPr>
                <w:rFonts w:ascii="Times New Roman" w:hAnsi="Times New Roman" w:cs="Times New Roman"/>
                <w:sz w:val="28"/>
                <w:szCs w:val="28"/>
              </w:rPr>
              <w:lastRenderedPageBreak/>
              <w:t xml:space="preserve">Размещение объектов улично-дорожной сети: автомобильных </w:t>
            </w:r>
            <w:r w:rsidRPr="009B2DAA">
              <w:rPr>
                <w:rFonts w:ascii="Times New Roman" w:hAnsi="Times New Roman" w:cs="Times New Roman"/>
                <w:sz w:val="28"/>
                <w:szCs w:val="28"/>
              </w:rPr>
              <w:lastRenderedPageBreak/>
              <w:t xml:space="preserve">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2DAA">
              <w:rPr>
                <w:rFonts w:ascii="Times New Roman" w:hAnsi="Times New Roman" w:cs="Times New Roman"/>
                <w:sz w:val="28"/>
                <w:szCs w:val="28"/>
              </w:rPr>
              <w:t>велотранспортной</w:t>
            </w:r>
            <w:proofErr w:type="spellEnd"/>
            <w:r w:rsidRPr="009B2DAA">
              <w:rPr>
                <w:rFonts w:ascii="Times New Roman" w:hAnsi="Times New Roman" w:cs="Times New Roman"/>
                <w:sz w:val="28"/>
                <w:szCs w:val="2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F35B0A" w:rsidRPr="009B2DAA" w14:paraId="1ADE322C" w14:textId="77777777" w:rsidTr="00C006F7">
        <w:tc>
          <w:tcPr>
            <w:tcW w:w="2551" w:type="dxa"/>
            <w:tcBorders>
              <w:top w:val="single" w:sz="4" w:space="0" w:color="auto"/>
              <w:left w:val="single" w:sz="4" w:space="0" w:color="auto"/>
              <w:bottom w:val="single" w:sz="4" w:space="0" w:color="auto"/>
              <w:right w:val="single" w:sz="4" w:space="0" w:color="auto"/>
            </w:tcBorders>
          </w:tcPr>
          <w:p w14:paraId="0051561F" w14:textId="77777777" w:rsidR="00D35633" w:rsidRPr="009B2DAA" w:rsidRDefault="00D35633" w:rsidP="00D35633">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lastRenderedPageBreak/>
              <w:t>Гостиничное обслуживание</w:t>
            </w:r>
          </w:p>
          <w:p w14:paraId="17D4DD5A" w14:textId="4B6198E9"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(4.7)</w:t>
            </w:r>
          </w:p>
        </w:tc>
        <w:tc>
          <w:tcPr>
            <w:tcW w:w="7717" w:type="dxa"/>
            <w:tcBorders>
              <w:top w:val="single" w:sz="4" w:space="0" w:color="auto"/>
              <w:left w:val="single" w:sz="4" w:space="0" w:color="auto"/>
              <w:bottom w:val="single" w:sz="4" w:space="0" w:color="auto"/>
              <w:right w:val="single" w:sz="4" w:space="0" w:color="auto"/>
            </w:tcBorders>
          </w:tcPr>
          <w:p w14:paraId="5C3C92F2"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35B0A" w:rsidRPr="009B2DAA" w14:paraId="0615568F" w14:textId="77777777" w:rsidTr="00C006F7">
        <w:tc>
          <w:tcPr>
            <w:tcW w:w="2551" w:type="dxa"/>
            <w:tcBorders>
              <w:top w:val="single" w:sz="4" w:space="0" w:color="auto"/>
              <w:left w:val="single" w:sz="4" w:space="0" w:color="auto"/>
              <w:bottom w:val="single" w:sz="4" w:space="0" w:color="auto"/>
              <w:right w:val="single" w:sz="4" w:space="0" w:color="auto"/>
            </w:tcBorders>
          </w:tcPr>
          <w:p w14:paraId="417070BE" w14:textId="77777777" w:rsidR="00D35633" w:rsidRPr="009B2DAA" w:rsidRDefault="00D35633" w:rsidP="00D35633">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Оказание услуг связи</w:t>
            </w:r>
          </w:p>
          <w:p w14:paraId="593776CF" w14:textId="11A2044A"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(3.2.3)</w:t>
            </w:r>
          </w:p>
        </w:tc>
        <w:tc>
          <w:tcPr>
            <w:tcW w:w="7717" w:type="dxa"/>
            <w:tcBorders>
              <w:top w:val="single" w:sz="4" w:space="0" w:color="auto"/>
              <w:left w:val="single" w:sz="4" w:space="0" w:color="auto"/>
              <w:bottom w:val="single" w:sz="4" w:space="0" w:color="auto"/>
              <w:right w:val="single" w:sz="4" w:space="0" w:color="auto"/>
            </w:tcBorders>
          </w:tcPr>
          <w:p w14:paraId="3FD5BF36" w14:textId="77777777" w:rsidR="00D35633" w:rsidRPr="009B2DAA" w:rsidRDefault="00D35633" w:rsidP="00D3563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35B0A" w:rsidRPr="009B2DAA" w14:paraId="37ECD2AD"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7BA65A8D" w14:textId="77777777" w:rsidR="00D35633" w:rsidRPr="009B2DAA" w:rsidRDefault="00D35633" w:rsidP="00D35633">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Условно разрешенные виды использования</w:t>
            </w:r>
          </w:p>
        </w:tc>
      </w:tr>
      <w:tr w:rsidR="00F35B0A" w:rsidRPr="009B2DAA" w14:paraId="3D942745" w14:textId="77777777" w:rsidTr="00C006F7">
        <w:tc>
          <w:tcPr>
            <w:tcW w:w="2551" w:type="dxa"/>
            <w:tcBorders>
              <w:top w:val="single" w:sz="4" w:space="0" w:color="auto"/>
              <w:left w:val="single" w:sz="4" w:space="0" w:color="auto"/>
              <w:bottom w:val="single" w:sz="4" w:space="0" w:color="auto"/>
              <w:right w:val="single" w:sz="4" w:space="0" w:color="auto"/>
            </w:tcBorders>
          </w:tcPr>
          <w:p w14:paraId="0B6E4DB9" w14:textId="77777777" w:rsidR="009A3412" w:rsidRPr="009B2DAA" w:rsidRDefault="009A3412" w:rsidP="009A3412">
            <w:pPr>
              <w:widowControl w:val="0"/>
              <w:autoSpaceDE w:val="0"/>
              <w:autoSpaceDN w:val="0"/>
              <w:adjustRightInd w:val="0"/>
              <w:spacing w:after="0" w:line="240" w:lineRule="auto"/>
              <w:jc w:val="both"/>
              <w:rPr>
                <w:rFonts w:ascii="Times New Roman" w:eastAsia="Times New Roman" w:hAnsi="Times New Roman"/>
                <w:sz w:val="28"/>
                <w:szCs w:val="28"/>
              </w:rPr>
            </w:pPr>
            <w:proofErr w:type="spellStart"/>
            <w:r w:rsidRPr="009B2DAA">
              <w:rPr>
                <w:rFonts w:ascii="Times New Roman" w:eastAsia="Times New Roman" w:hAnsi="Times New Roman"/>
                <w:sz w:val="28"/>
                <w:szCs w:val="28"/>
              </w:rPr>
              <w:t>Среднеэтажная</w:t>
            </w:r>
            <w:proofErr w:type="spellEnd"/>
            <w:r w:rsidRPr="009B2DAA">
              <w:rPr>
                <w:rFonts w:ascii="Times New Roman" w:eastAsia="Times New Roman" w:hAnsi="Times New Roman"/>
                <w:sz w:val="28"/>
                <w:szCs w:val="28"/>
              </w:rPr>
              <w:t xml:space="preserve"> жилая застройка</w:t>
            </w:r>
          </w:p>
          <w:p w14:paraId="135B0FA4" w14:textId="21A86AB5"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(2.5)</w:t>
            </w:r>
          </w:p>
        </w:tc>
        <w:tc>
          <w:tcPr>
            <w:tcW w:w="7717" w:type="dxa"/>
            <w:tcBorders>
              <w:top w:val="single" w:sz="4" w:space="0" w:color="auto"/>
              <w:left w:val="single" w:sz="4" w:space="0" w:color="auto"/>
              <w:bottom w:val="single" w:sz="4" w:space="0" w:color="auto"/>
              <w:right w:val="single" w:sz="4" w:space="0" w:color="auto"/>
            </w:tcBorders>
          </w:tcPr>
          <w:p w14:paraId="2773C36C"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многоквартирных домов этажностью не выше восьми этажей;</w:t>
            </w:r>
          </w:p>
          <w:p w14:paraId="1F1CCC98"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благоустройство и озеленение;</w:t>
            </w:r>
          </w:p>
          <w:p w14:paraId="2EE1AC33"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подземных гаражей и автостоянок;</w:t>
            </w:r>
          </w:p>
          <w:p w14:paraId="2297F739"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обустройство спортивных и детских площадок, площадок для отдыха;</w:t>
            </w:r>
          </w:p>
          <w:p w14:paraId="3AF3FF41"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35B0A" w:rsidRPr="009B2DAA" w14:paraId="2908CC09" w14:textId="77777777" w:rsidTr="00C006F7">
        <w:tc>
          <w:tcPr>
            <w:tcW w:w="2551" w:type="dxa"/>
            <w:tcBorders>
              <w:top w:val="single" w:sz="4" w:space="0" w:color="auto"/>
              <w:left w:val="single" w:sz="4" w:space="0" w:color="auto"/>
              <w:bottom w:val="single" w:sz="4" w:space="0" w:color="auto"/>
              <w:right w:val="single" w:sz="4" w:space="0" w:color="auto"/>
            </w:tcBorders>
          </w:tcPr>
          <w:p w14:paraId="07D71B37" w14:textId="77777777" w:rsidR="009A3412" w:rsidRPr="009B2DAA" w:rsidRDefault="009A3412" w:rsidP="009A3412">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Осуществление религиозных обрядов</w:t>
            </w:r>
          </w:p>
          <w:p w14:paraId="77B366EB" w14:textId="623BB2BE"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(3.7.1)</w:t>
            </w:r>
          </w:p>
        </w:tc>
        <w:tc>
          <w:tcPr>
            <w:tcW w:w="7717" w:type="dxa"/>
            <w:tcBorders>
              <w:top w:val="single" w:sz="4" w:space="0" w:color="auto"/>
              <w:left w:val="single" w:sz="4" w:space="0" w:color="auto"/>
              <w:bottom w:val="single" w:sz="4" w:space="0" w:color="auto"/>
              <w:right w:val="single" w:sz="4" w:space="0" w:color="auto"/>
            </w:tcBorders>
          </w:tcPr>
          <w:p w14:paraId="388031F1"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35B0A" w:rsidRPr="009B2DAA" w14:paraId="5B9B263C" w14:textId="77777777" w:rsidTr="00C006F7">
        <w:tc>
          <w:tcPr>
            <w:tcW w:w="2551" w:type="dxa"/>
            <w:tcBorders>
              <w:top w:val="single" w:sz="4" w:space="0" w:color="auto"/>
              <w:left w:val="single" w:sz="4" w:space="0" w:color="auto"/>
              <w:bottom w:val="single" w:sz="4" w:space="0" w:color="auto"/>
              <w:right w:val="single" w:sz="4" w:space="0" w:color="auto"/>
            </w:tcBorders>
          </w:tcPr>
          <w:p w14:paraId="309510C8"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Заправка транспортных средств</w:t>
            </w:r>
          </w:p>
          <w:p w14:paraId="518834CF" w14:textId="22349C6D"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(4.9.1.1)</w:t>
            </w:r>
          </w:p>
        </w:tc>
        <w:tc>
          <w:tcPr>
            <w:tcW w:w="7717" w:type="dxa"/>
            <w:tcBorders>
              <w:top w:val="single" w:sz="4" w:space="0" w:color="auto"/>
              <w:left w:val="single" w:sz="4" w:space="0" w:color="auto"/>
              <w:bottom w:val="single" w:sz="4" w:space="0" w:color="auto"/>
              <w:right w:val="single" w:sz="4" w:space="0" w:color="auto"/>
            </w:tcBorders>
          </w:tcPr>
          <w:p w14:paraId="715EC43C"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35B0A" w:rsidRPr="009B2DAA" w14:paraId="6C04D98B" w14:textId="77777777" w:rsidTr="00C006F7">
        <w:tc>
          <w:tcPr>
            <w:tcW w:w="2551" w:type="dxa"/>
            <w:tcBorders>
              <w:top w:val="single" w:sz="4" w:space="0" w:color="auto"/>
              <w:left w:val="single" w:sz="4" w:space="0" w:color="auto"/>
              <w:bottom w:val="single" w:sz="4" w:space="0" w:color="auto"/>
              <w:right w:val="single" w:sz="4" w:space="0" w:color="auto"/>
            </w:tcBorders>
          </w:tcPr>
          <w:p w14:paraId="4ECA8DAC"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Автомобильные мойки</w:t>
            </w:r>
          </w:p>
          <w:p w14:paraId="6A16B020" w14:textId="4BA9CFA8"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lastRenderedPageBreak/>
              <w:t>(4.9.1.3)</w:t>
            </w:r>
          </w:p>
        </w:tc>
        <w:tc>
          <w:tcPr>
            <w:tcW w:w="7717" w:type="dxa"/>
            <w:tcBorders>
              <w:top w:val="single" w:sz="4" w:space="0" w:color="auto"/>
              <w:left w:val="single" w:sz="4" w:space="0" w:color="auto"/>
              <w:bottom w:val="single" w:sz="4" w:space="0" w:color="auto"/>
              <w:right w:val="single" w:sz="4" w:space="0" w:color="auto"/>
            </w:tcBorders>
          </w:tcPr>
          <w:p w14:paraId="036F9DC9"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Размещение автомобильных моек, а также размещение магазинов сопутствующей торговли</w:t>
            </w:r>
          </w:p>
        </w:tc>
      </w:tr>
      <w:tr w:rsidR="00F35B0A" w:rsidRPr="009B2DAA" w14:paraId="45AD97CF" w14:textId="77777777" w:rsidTr="00C006F7">
        <w:tc>
          <w:tcPr>
            <w:tcW w:w="2551" w:type="dxa"/>
            <w:tcBorders>
              <w:top w:val="single" w:sz="4" w:space="0" w:color="auto"/>
              <w:left w:val="single" w:sz="4" w:space="0" w:color="auto"/>
              <w:bottom w:val="single" w:sz="4" w:space="0" w:color="auto"/>
              <w:right w:val="single" w:sz="4" w:space="0" w:color="auto"/>
            </w:tcBorders>
          </w:tcPr>
          <w:p w14:paraId="5C3BE810"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Ремонт автомобилей</w:t>
            </w:r>
          </w:p>
          <w:p w14:paraId="111AAC2D" w14:textId="0666E946"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(4.9.1.4)</w:t>
            </w:r>
          </w:p>
        </w:tc>
        <w:tc>
          <w:tcPr>
            <w:tcW w:w="7717" w:type="dxa"/>
            <w:tcBorders>
              <w:top w:val="single" w:sz="4" w:space="0" w:color="auto"/>
              <w:left w:val="single" w:sz="4" w:space="0" w:color="auto"/>
              <w:bottom w:val="single" w:sz="4" w:space="0" w:color="auto"/>
              <w:right w:val="single" w:sz="4" w:space="0" w:color="auto"/>
            </w:tcBorders>
          </w:tcPr>
          <w:p w14:paraId="474BE56E"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35B0A" w:rsidRPr="009B2DAA" w14:paraId="682BD4C4" w14:textId="77777777" w:rsidTr="00C006F7">
        <w:tc>
          <w:tcPr>
            <w:tcW w:w="2551" w:type="dxa"/>
            <w:tcBorders>
              <w:top w:val="single" w:sz="4" w:space="0" w:color="auto"/>
              <w:left w:val="single" w:sz="4" w:space="0" w:color="auto"/>
              <w:right w:val="single" w:sz="4" w:space="0" w:color="auto"/>
            </w:tcBorders>
          </w:tcPr>
          <w:p w14:paraId="3B4017E1" w14:textId="77777777" w:rsidR="009A3412" w:rsidRPr="009B2DAA" w:rsidRDefault="009A3412" w:rsidP="009A3412">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Многоэтажная жилая застройка (высотная застройка)</w:t>
            </w:r>
          </w:p>
          <w:p w14:paraId="2FA5BACA" w14:textId="24E0D61A"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(2.6)</w:t>
            </w:r>
          </w:p>
        </w:tc>
        <w:tc>
          <w:tcPr>
            <w:tcW w:w="7717" w:type="dxa"/>
            <w:tcBorders>
              <w:top w:val="single" w:sz="4" w:space="0" w:color="auto"/>
              <w:left w:val="single" w:sz="4" w:space="0" w:color="auto"/>
              <w:right w:val="single" w:sz="4" w:space="0" w:color="auto"/>
            </w:tcBorders>
          </w:tcPr>
          <w:p w14:paraId="03FBA204"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многоквартирных домов этажностью девять этажей и выше;</w:t>
            </w:r>
          </w:p>
          <w:p w14:paraId="678323A1"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благоустройство и озеленение придомовых территорий;</w:t>
            </w:r>
          </w:p>
          <w:p w14:paraId="2CFACFD3"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обустройство спортивных и детских площадок, хозяйственных площадок и площадок для отдыха;</w:t>
            </w:r>
          </w:p>
          <w:p w14:paraId="2D03A08E"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подземных гаражей и автостоянок;</w:t>
            </w:r>
          </w:p>
          <w:p w14:paraId="7F332553"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F35B0A" w:rsidRPr="009B2DAA" w14:paraId="2E662D45" w14:textId="77777777" w:rsidTr="00C006F7">
        <w:tc>
          <w:tcPr>
            <w:tcW w:w="2551" w:type="dxa"/>
            <w:tcBorders>
              <w:top w:val="single" w:sz="4" w:space="0" w:color="auto"/>
              <w:left w:val="single" w:sz="4" w:space="0" w:color="auto"/>
              <w:right w:val="single" w:sz="4" w:space="0" w:color="auto"/>
            </w:tcBorders>
          </w:tcPr>
          <w:p w14:paraId="775CCFFD" w14:textId="77777777" w:rsidR="009A3412" w:rsidRPr="009B2DAA" w:rsidRDefault="009A3412"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Дошкольное, начальное и среднее общее образование</w:t>
            </w:r>
          </w:p>
          <w:p w14:paraId="6D4A825A" w14:textId="0ECE4A36" w:rsidR="00E87540" w:rsidRPr="009B2DAA" w:rsidRDefault="00E87540" w:rsidP="009A3412">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(3.5.1)</w:t>
            </w:r>
          </w:p>
        </w:tc>
        <w:tc>
          <w:tcPr>
            <w:tcW w:w="7717" w:type="dxa"/>
            <w:tcBorders>
              <w:top w:val="single" w:sz="4" w:space="0" w:color="auto"/>
              <w:left w:val="single" w:sz="4" w:space="0" w:color="auto"/>
              <w:right w:val="single" w:sz="4" w:space="0" w:color="auto"/>
            </w:tcBorders>
          </w:tcPr>
          <w:p w14:paraId="5E77A0F1" w14:textId="010271CD" w:rsidR="009A3412" w:rsidRPr="009B2DAA" w:rsidRDefault="00E87540" w:rsidP="009A3412">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0789F" w:rsidRPr="009B2DAA" w14:paraId="31C1A3B7" w14:textId="77777777" w:rsidTr="00C006F7">
        <w:tc>
          <w:tcPr>
            <w:tcW w:w="2551" w:type="dxa"/>
            <w:tcBorders>
              <w:top w:val="single" w:sz="4" w:space="0" w:color="auto"/>
              <w:left w:val="single" w:sz="4" w:space="0" w:color="auto"/>
              <w:right w:val="single" w:sz="4" w:space="0" w:color="auto"/>
            </w:tcBorders>
          </w:tcPr>
          <w:p w14:paraId="3A17B3B5"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Спорт</w:t>
            </w:r>
          </w:p>
          <w:p w14:paraId="6D02A1A4" w14:textId="3A55F50E"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(5.1)</w:t>
            </w:r>
          </w:p>
        </w:tc>
        <w:tc>
          <w:tcPr>
            <w:tcW w:w="7717" w:type="dxa"/>
            <w:tcBorders>
              <w:top w:val="single" w:sz="4" w:space="0" w:color="auto"/>
              <w:left w:val="single" w:sz="4" w:space="0" w:color="auto"/>
              <w:right w:val="single" w:sz="4" w:space="0" w:color="auto"/>
            </w:tcBorders>
          </w:tcPr>
          <w:p w14:paraId="19000B63" w14:textId="0EA6ECCF"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97" w:history="1">
              <w:r w:rsidRPr="009B2DAA">
                <w:rPr>
                  <w:rFonts w:ascii="Times New Roman" w:hAnsi="Times New Roman" w:cs="Times New Roman"/>
                  <w:sz w:val="28"/>
                  <w:szCs w:val="28"/>
                </w:rPr>
                <w:t>кодами 5.1.1</w:t>
              </w:r>
            </w:hyperlink>
            <w:r w:rsidRPr="009B2DAA">
              <w:rPr>
                <w:rFonts w:ascii="Times New Roman" w:hAnsi="Times New Roman" w:cs="Times New Roman"/>
                <w:sz w:val="28"/>
                <w:szCs w:val="28"/>
              </w:rPr>
              <w:t xml:space="preserve"> - </w:t>
            </w:r>
            <w:hyperlink r:id="rId98" w:history="1">
              <w:r w:rsidRPr="009B2DAA">
                <w:rPr>
                  <w:rFonts w:ascii="Times New Roman" w:hAnsi="Times New Roman" w:cs="Times New Roman"/>
                  <w:sz w:val="28"/>
                  <w:szCs w:val="28"/>
                </w:rPr>
                <w:t>5.1.7</w:t>
              </w:r>
            </w:hyperlink>
            <w:r w:rsidRPr="009B2DAA">
              <w:rPr>
                <w:rFonts w:ascii="Times New Roman" w:hAnsi="Times New Roman" w:cs="Times New Roman"/>
                <w:sz w:val="28"/>
                <w:szCs w:val="28"/>
              </w:rPr>
              <w:t xml:space="preserve"> Классификатора</w:t>
            </w:r>
          </w:p>
        </w:tc>
      </w:tr>
      <w:tr w:rsidR="00F0789F" w:rsidRPr="009B2DAA" w14:paraId="2330FF4E" w14:textId="77777777" w:rsidTr="00C006F7">
        <w:tc>
          <w:tcPr>
            <w:tcW w:w="2551" w:type="dxa"/>
            <w:tcBorders>
              <w:top w:val="single" w:sz="4" w:space="0" w:color="auto"/>
              <w:left w:val="single" w:sz="4" w:space="0" w:color="auto"/>
              <w:right w:val="single" w:sz="4" w:space="0" w:color="auto"/>
            </w:tcBorders>
          </w:tcPr>
          <w:p w14:paraId="6E6A3012"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Обеспечение спортивно-зрелищных мероприятий</w:t>
            </w:r>
          </w:p>
          <w:p w14:paraId="7D0663F6" w14:textId="7AC3079D"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(5.1.1)</w:t>
            </w:r>
          </w:p>
        </w:tc>
        <w:tc>
          <w:tcPr>
            <w:tcW w:w="7717" w:type="dxa"/>
            <w:tcBorders>
              <w:top w:val="single" w:sz="4" w:space="0" w:color="auto"/>
              <w:left w:val="single" w:sz="4" w:space="0" w:color="auto"/>
              <w:right w:val="single" w:sz="4" w:space="0" w:color="auto"/>
            </w:tcBorders>
          </w:tcPr>
          <w:p w14:paraId="7935E221" w14:textId="2708139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0789F" w:rsidRPr="009B2DAA" w14:paraId="29A95D44" w14:textId="77777777" w:rsidTr="00C006F7">
        <w:tc>
          <w:tcPr>
            <w:tcW w:w="2551" w:type="dxa"/>
            <w:tcBorders>
              <w:top w:val="single" w:sz="4" w:space="0" w:color="auto"/>
              <w:left w:val="single" w:sz="4" w:space="0" w:color="auto"/>
              <w:right w:val="single" w:sz="4" w:space="0" w:color="auto"/>
            </w:tcBorders>
          </w:tcPr>
          <w:p w14:paraId="1A047590"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Обеспечение занятий спортом в помещениях</w:t>
            </w:r>
          </w:p>
          <w:p w14:paraId="3AE94BC3" w14:textId="381EDE5E"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(5.1.2)</w:t>
            </w:r>
          </w:p>
        </w:tc>
        <w:tc>
          <w:tcPr>
            <w:tcW w:w="7717" w:type="dxa"/>
            <w:tcBorders>
              <w:top w:val="single" w:sz="4" w:space="0" w:color="auto"/>
              <w:left w:val="single" w:sz="4" w:space="0" w:color="auto"/>
              <w:right w:val="single" w:sz="4" w:space="0" w:color="auto"/>
            </w:tcBorders>
          </w:tcPr>
          <w:p w14:paraId="230C4B16"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r>
      <w:tr w:rsidR="00F0789F" w:rsidRPr="009B2DAA" w14:paraId="62AB3484" w14:textId="77777777" w:rsidTr="00C006F7">
        <w:tc>
          <w:tcPr>
            <w:tcW w:w="2551" w:type="dxa"/>
            <w:tcBorders>
              <w:top w:val="single" w:sz="4" w:space="0" w:color="auto"/>
              <w:left w:val="single" w:sz="4" w:space="0" w:color="auto"/>
              <w:right w:val="single" w:sz="4" w:space="0" w:color="auto"/>
            </w:tcBorders>
          </w:tcPr>
          <w:p w14:paraId="09FFB1EC"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 xml:space="preserve">Общественное </w:t>
            </w:r>
            <w:r w:rsidRPr="009B2DAA">
              <w:rPr>
                <w:rFonts w:ascii="Times New Roman" w:eastAsia="Times New Roman" w:hAnsi="Times New Roman"/>
                <w:sz w:val="28"/>
                <w:szCs w:val="28"/>
              </w:rPr>
              <w:lastRenderedPageBreak/>
              <w:t>управление</w:t>
            </w:r>
          </w:p>
          <w:p w14:paraId="47B5F748" w14:textId="31596B19"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(3.8)</w:t>
            </w:r>
          </w:p>
        </w:tc>
        <w:tc>
          <w:tcPr>
            <w:tcW w:w="7717" w:type="dxa"/>
            <w:tcBorders>
              <w:top w:val="single" w:sz="4" w:space="0" w:color="auto"/>
              <w:left w:val="single" w:sz="4" w:space="0" w:color="auto"/>
              <w:right w:val="single" w:sz="4" w:space="0" w:color="auto"/>
            </w:tcBorders>
          </w:tcPr>
          <w:p w14:paraId="2ADC5B66"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 xml:space="preserve">Размещение зданий, предназначенных для размещения органов </w:t>
            </w:r>
            <w:r w:rsidRPr="009B2DAA">
              <w:rPr>
                <w:rFonts w:ascii="Times New Roman" w:hAnsi="Times New Roman" w:cs="Times New Roman"/>
                <w:sz w:val="28"/>
                <w:szCs w:val="28"/>
              </w:rPr>
              <w:lastRenderedPageBreak/>
              <w:t xml:space="preserve">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99" w:history="1">
              <w:r w:rsidRPr="009B2DAA">
                <w:rPr>
                  <w:rFonts w:ascii="Times New Roman" w:hAnsi="Times New Roman" w:cs="Times New Roman"/>
                  <w:sz w:val="28"/>
                  <w:szCs w:val="28"/>
                </w:rPr>
                <w:t>кодами 3.8.1</w:t>
              </w:r>
            </w:hyperlink>
            <w:r w:rsidRPr="009B2DAA">
              <w:rPr>
                <w:rFonts w:ascii="Times New Roman" w:hAnsi="Times New Roman" w:cs="Times New Roman"/>
                <w:sz w:val="28"/>
                <w:szCs w:val="28"/>
              </w:rPr>
              <w:t xml:space="preserve"> - </w:t>
            </w:r>
            <w:hyperlink r:id="rId100" w:history="1">
              <w:r w:rsidRPr="009B2DAA">
                <w:rPr>
                  <w:rFonts w:ascii="Times New Roman" w:hAnsi="Times New Roman" w:cs="Times New Roman"/>
                  <w:sz w:val="28"/>
                  <w:szCs w:val="28"/>
                </w:rPr>
                <w:t>3.8.2</w:t>
              </w:r>
            </w:hyperlink>
          </w:p>
        </w:tc>
      </w:tr>
      <w:tr w:rsidR="00F0789F" w:rsidRPr="009B2DAA" w14:paraId="113C7F55" w14:textId="77777777" w:rsidTr="00C006F7">
        <w:tc>
          <w:tcPr>
            <w:tcW w:w="2551" w:type="dxa"/>
            <w:tcBorders>
              <w:top w:val="single" w:sz="4" w:space="0" w:color="auto"/>
              <w:left w:val="single" w:sz="4" w:space="0" w:color="auto"/>
              <w:right w:val="single" w:sz="4" w:space="0" w:color="auto"/>
            </w:tcBorders>
          </w:tcPr>
          <w:p w14:paraId="1A51FBDF" w14:textId="77777777" w:rsidR="00F0789F" w:rsidRPr="009B2DAA" w:rsidRDefault="00F0789F" w:rsidP="00F0789F">
            <w:pPr>
              <w:pStyle w:val="ConsPlusNormal"/>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lastRenderedPageBreak/>
              <w:t>Склад</w:t>
            </w:r>
          </w:p>
          <w:p w14:paraId="747A78EC" w14:textId="56385820"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(6.9)</w:t>
            </w:r>
          </w:p>
        </w:tc>
        <w:tc>
          <w:tcPr>
            <w:tcW w:w="7717" w:type="dxa"/>
            <w:tcBorders>
              <w:top w:val="single" w:sz="4" w:space="0" w:color="auto"/>
              <w:left w:val="single" w:sz="4" w:space="0" w:color="auto"/>
              <w:right w:val="single" w:sz="4" w:space="0" w:color="auto"/>
            </w:tcBorders>
          </w:tcPr>
          <w:p w14:paraId="197DFC15" w14:textId="4A99B3B8" w:rsidR="00F0789F" w:rsidRPr="009B2DAA" w:rsidRDefault="00F0789F" w:rsidP="00F0789F">
            <w:pPr>
              <w:pStyle w:val="ConsPlusNormal"/>
              <w:jc w:val="both"/>
              <w:rPr>
                <w:rFonts w:ascii="Times New Roman" w:hAnsi="Times New Roman" w:cs="Times New Roman"/>
                <w:sz w:val="28"/>
                <w:szCs w:val="28"/>
              </w:rPr>
            </w:pPr>
            <w:proofErr w:type="gramStart"/>
            <w:r w:rsidRPr="009B2DAA">
              <w:rPr>
                <w:rFonts w:ascii="Times New Roman" w:eastAsia="Times New Roman" w:hAnsi="Times New Roman" w:cs="Times New Roman"/>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0789F" w:rsidRPr="009B2DAA" w14:paraId="1E489FA6" w14:textId="77777777" w:rsidTr="00C006F7">
        <w:tc>
          <w:tcPr>
            <w:tcW w:w="10268" w:type="dxa"/>
            <w:gridSpan w:val="2"/>
            <w:tcBorders>
              <w:top w:val="single" w:sz="4" w:space="0" w:color="auto"/>
              <w:left w:val="single" w:sz="4" w:space="0" w:color="auto"/>
              <w:bottom w:val="single" w:sz="4" w:space="0" w:color="auto"/>
              <w:right w:val="single" w:sz="4" w:space="0" w:color="auto"/>
            </w:tcBorders>
          </w:tcPr>
          <w:p w14:paraId="51AE142B" w14:textId="77777777" w:rsidR="00F0789F" w:rsidRPr="009B2DAA" w:rsidRDefault="00F0789F" w:rsidP="00F0789F">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Вспомогательные виды разрешенного использования</w:t>
            </w:r>
          </w:p>
        </w:tc>
      </w:tr>
      <w:tr w:rsidR="00F0789F" w:rsidRPr="009B2DAA" w14:paraId="2C51E4B4" w14:textId="77777777" w:rsidTr="00C006F7">
        <w:tc>
          <w:tcPr>
            <w:tcW w:w="2551" w:type="dxa"/>
            <w:tcBorders>
              <w:top w:val="single" w:sz="4" w:space="0" w:color="auto"/>
              <w:left w:val="single" w:sz="4" w:space="0" w:color="auto"/>
              <w:bottom w:val="single" w:sz="4" w:space="0" w:color="auto"/>
              <w:right w:val="single" w:sz="4" w:space="0" w:color="auto"/>
            </w:tcBorders>
          </w:tcPr>
          <w:p w14:paraId="17E9B5BA"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Предоставление коммунальных услуг</w:t>
            </w:r>
          </w:p>
          <w:p w14:paraId="6321579A" w14:textId="7BED703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(3.1.1)</w:t>
            </w:r>
          </w:p>
        </w:tc>
        <w:tc>
          <w:tcPr>
            <w:tcW w:w="7717" w:type="dxa"/>
            <w:tcBorders>
              <w:top w:val="single" w:sz="4" w:space="0" w:color="auto"/>
              <w:left w:val="single" w:sz="4" w:space="0" w:color="auto"/>
              <w:bottom w:val="single" w:sz="4" w:space="0" w:color="auto"/>
              <w:right w:val="single" w:sz="4" w:space="0" w:color="auto"/>
            </w:tcBorders>
          </w:tcPr>
          <w:p w14:paraId="112AA6E9" w14:textId="77777777" w:rsidR="00F0789F" w:rsidRPr="009B2DAA" w:rsidRDefault="00F0789F" w:rsidP="00F0789F">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Поставка воды, тепла, электричества, газа, отвод канализационных стоков, очистка и уборка объектов недвижимости (водопроводы, линии электропередач,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r>
    </w:tbl>
    <w:p w14:paraId="58AA4DAD" w14:textId="77777777" w:rsidR="00397D01" w:rsidRPr="009B2DAA" w:rsidRDefault="00397D01" w:rsidP="0083122E">
      <w:pPr>
        <w:pStyle w:val="ConsPlusNormal"/>
        <w:ind w:firstLine="709"/>
        <w:jc w:val="both"/>
        <w:rPr>
          <w:rFonts w:ascii="Times New Roman" w:hAnsi="Times New Roman" w:cs="Times New Roman"/>
          <w:sz w:val="28"/>
          <w:szCs w:val="28"/>
        </w:rPr>
      </w:pPr>
    </w:p>
    <w:p w14:paraId="1872C888" w14:textId="77777777" w:rsidR="00397D01" w:rsidRPr="009B2DAA" w:rsidRDefault="00397D01" w:rsidP="0083122E">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4. Таблица параметров для зоны ОДЗ 5</w:t>
      </w:r>
    </w:p>
    <w:p w14:paraId="0836CD2A" w14:textId="77777777" w:rsidR="00397D01" w:rsidRPr="009B2DAA" w:rsidRDefault="00397D01" w:rsidP="0083122E">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0"/>
        <w:gridCol w:w="7349"/>
        <w:gridCol w:w="992"/>
        <w:gridCol w:w="1417"/>
      </w:tblGrid>
      <w:tr w:rsidR="00F35B0A" w:rsidRPr="009B2DAA" w14:paraId="65BAEBC4" w14:textId="77777777" w:rsidTr="0046710B">
        <w:tc>
          <w:tcPr>
            <w:tcW w:w="510" w:type="dxa"/>
            <w:tcBorders>
              <w:top w:val="single" w:sz="4" w:space="0" w:color="auto"/>
              <w:left w:val="single" w:sz="4" w:space="0" w:color="auto"/>
              <w:bottom w:val="single" w:sz="4" w:space="0" w:color="auto"/>
              <w:right w:val="single" w:sz="4" w:space="0" w:color="auto"/>
            </w:tcBorders>
          </w:tcPr>
          <w:p w14:paraId="396971F7"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 xml:space="preserve">N </w:t>
            </w:r>
            <w:proofErr w:type="gramStart"/>
            <w:r w:rsidRPr="009B2DAA">
              <w:rPr>
                <w:rFonts w:ascii="Times New Roman" w:hAnsi="Times New Roman" w:cs="Times New Roman"/>
                <w:sz w:val="28"/>
                <w:szCs w:val="28"/>
              </w:rPr>
              <w:t>п</w:t>
            </w:r>
            <w:proofErr w:type="gramEnd"/>
            <w:r w:rsidRPr="009B2DAA">
              <w:rPr>
                <w:rFonts w:ascii="Times New Roman" w:hAnsi="Times New Roman" w:cs="Times New Roman"/>
                <w:sz w:val="28"/>
                <w:szCs w:val="28"/>
              </w:rPr>
              <w:t>/п</w:t>
            </w:r>
          </w:p>
        </w:tc>
        <w:tc>
          <w:tcPr>
            <w:tcW w:w="7349" w:type="dxa"/>
            <w:tcBorders>
              <w:top w:val="single" w:sz="4" w:space="0" w:color="auto"/>
              <w:left w:val="single" w:sz="4" w:space="0" w:color="auto"/>
              <w:bottom w:val="single" w:sz="4" w:space="0" w:color="auto"/>
              <w:right w:val="single" w:sz="4" w:space="0" w:color="auto"/>
            </w:tcBorders>
          </w:tcPr>
          <w:p w14:paraId="1D45E2EE"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параметра</w:t>
            </w:r>
          </w:p>
        </w:tc>
        <w:tc>
          <w:tcPr>
            <w:tcW w:w="992" w:type="dxa"/>
            <w:tcBorders>
              <w:top w:val="single" w:sz="4" w:space="0" w:color="auto"/>
              <w:left w:val="single" w:sz="4" w:space="0" w:color="auto"/>
              <w:bottom w:val="single" w:sz="4" w:space="0" w:color="auto"/>
              <w:right w:val="single" w:sz="4" w:space="0" w:color="auto"/>
            </w:tcBorders>
          </w:tcPr>
          <w:p w14:paraId="1D1F81E8"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Ед. изм.</w:t>
            </w:r>
          </w:p>
        </w:tc>
        <w:tc>
          <w:tcPr>
            <w:tcW w:w="1417" w:type="dxa"/>
            <w:tcBorders>
              <w:top w:val="single" w:sz="4" w:space="0" w:color="auto"/>
              <w:left w:val="single" w:sz="4" w:space="0" w:color="auto"/>
              <w:bottom w:val="single" w:sz="4" w:space="0" w:color="auto"/>
              <w:right w:val="single" w:sz="4" w:space="0" w:color="auto"/>
            </w:tcBorders>
          </w:tcPr>
          <w:p w14:paraId="5CC752A8"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Значение</w:t>
            </w:r>
          </w:p>
        </w:tc>
      </w:tr>
      <w:tr w:rsidR="00F35B0A" w:rsidRPr="009B2DAA" w14:paraId="5AAFCABD" w14:textId="77777777" w:rsidTr="0046710B">
        <w:tc>
          <w:tcPr>
            <w:tcW w:w="510" w:type="dxa"/>
            <w:tcBorders>
              <w:top w:val="single" w:sz="4" w:space="0" w:color="auto"/>
              <w:left w:val="single" w:sz="4" w:space="0" w:color="auto"/>
              <w:right w:val="single" w:sz="4" w:space="0" w:color="auto"/>
            </w:tcBorders>
          </w:tcPr>
          <w:p w14:paraId="4EF3BE41" w14:textId="77777777" w:rsidR="00397D01" w:rsidRPr="009B2DAA" w:rsidRDefault="00397D01">
            <w:pPr>
              <w:pStyle w:val="ConsPlusNormal"/>
              <w:rPr>
                <w:rFonts w:ascii="Times New Roman" w:hAnsi="Times New Roman" w:cs="Times New Roman"/>
                <w:sz w:val="28"/>
                <w:szCs w:val="28"/>
              </w:rPr>
            </w:pPr>
            <w:r w:rsidRPr="009B2DAA">
              <w:rPr>
                <w:rFonts w:ascii="Times New Roman" w:hAnsi="Times New Roman" w:cs="Times New Roman"/>
                <w:sz w:val="28"/>
                <w:szCs w:val="28"/>
              </w:rPr>
              <w:t>1.</w:t>
            </w:r>
          </w:p>
        </w:tc>
        <w:tc>
          <w:tcPr>
            <w:tcW w:w="7349" w:type="dxa"/>
            <w:tcBorders>
              <w:top w:val="single" w:sz="4" w:space="0" w:color="auto"/>
              <w:left w:val="single" w:sz="4" w:space="0" w:color="auto"/>
              <w:right w:val="single" w:sz="4" w:space="0" w:color="auto"/>
            </w:tcBorders>
          </w:tcPr>
          <w:p w14:paraId="77D6ADB5"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Максимальный процент застройки в границах земельного участка</w:t>
            </w:r>
          </w:p>
        </w:tc>
        <w:tc>
          <w:tcPr>
            <w:tcW w:w="992" w:type="dxa"/>
            <w:tcBorders>
              <w:top w:val="single" w:sz="4" w:space="0" w:color="auto"/>
              <w:left w:val="single" w:sz="4" w:space="0" w:color="auto"/>
              <w:right w:val="single" w:sz="4" w:space="0" w:color="auto"/>
            </w:tcBorders>
          </w:tcPr>
          <w:p w14:paraId="01D300C1"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417" w:type="dxa"/>
            <w:tcBorders>
              <w:top w:val="single" w:sz="4" w:space="0" w:color="auto"/>
              <w:left w:val="single" w:sz="4" w:space="0" w:color="auto"/>
              <w:right w:val="single" w:sz="4" w:space="0" w:color="auto"/>
            </w:tcBorders>
          </w:tcPr>
          <w:p w14:paraId="16D0934E"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50</w:t>
            </w:r>
          </w:p>
        </w:tc>
      </w:tr>
      <w:tr w:rsidR="00F35B0A" w:rsidRPr="009B2DAA" w14:paraId="3439F89B" w14:textId="77777777" w:rsidTr="0046710B">
        <w:tc>
          <w:tcPr>
            <w:tcW w:w="510" w:type="dxa"/>
            <w:tcBorders>
              <w:top w:val="single" w:sz="4" w:space="0" w:color="auto"/>
              <w:left w:val="single" w:sz="4" w:space="0" w:color="auto"/>
              <w:right w:val="single" w:sz="4" w:space="0" w:color="auto"/>
            </w:tcBorders>
          </w:tcPr>
          <w:p w14:paraId="499D5F0F" w14:textId="5EE8F855"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2.</w:t>
            </w:r>
          </w:p>
        </w:tc>
        <w:tc>
          <w:tcPr>
            <w:tcW w:w="7349" w:type="dxa"/>
            <w:tcBorders>
              <w:top w:val="single" w:sz="4" w:space="0" w:color="auto"/>
              <w:left w:val="single" w:sz="4" w:space="0" w:color="auto"/>
              <w:right w:val="single" w:sz="4" w:space="0" w:color="auto"/>
            </w:tcBorders>
          </w:tcPr>
          <w:p w14:paraId="3554904D" w14:textId="7488C8D1"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процент застройки в границах земельного участка</w:t>
            </w:r>
          </w:p>
        </w:tc>
        <w:tc>
          <w:tcPr>
            <w:tcW w:w="992" w:type="dxa"/>
            <w:tcBorders>
              <w:top w:val="single" w:sz="4" w:space="0" w:color="auto"/>
              <w:left w:val="single" w:sz="4" w:space="0" w:color="auto"/>
              <w:right w:val="single" w:sz="4" w:space="0" w:color="auto"/>
            </w:tcBorders>
          </w:tcPr>
          <w:p w14:paraId="0830A940" w14:textId="3E8CE22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417" w:type="dxa"/>
            <w:tcBorders>
              <w:top w:val="single" w:sz="4" w:space="0" w:color="auto"/>
              <w:left w:val="single" w:sz="4" w:space="0" w:color="auto"/>
              <w:right w:val="single" w:sz="4" w:space="0" w:color="auto"/>
            </w:tcBorders>
          </w:tcPr>
          <w:p w14:paraId="4DD9B678" w14:textId="3DCCBF1F"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20</w:t>
            </w:r>
          </w:p>
        </w:tc>
      </w:tr>
      <w:tr w:rsidR="00F35B0A" w:rsidRPr="009B2DAA" w14:paraId="10C4C2F7" w14:textId="77777777" w:rsidTr="0046710B">
        <w:tc>
          <w:tcPr>
            <w:tcW w:w="510" w:type="dxa"/>
            <w:tcBorders>
              <w:top w:val="single" w:sz="4" w:space="0" w:color="auto"/>
              <w:left w:val="single" w:sz="4" w:space="0" w:color="auto"/>
              <w:bottom w:val="single" w:sz="4" w:space="0" w:color="auto"/>
              <w:right w:val="single" w:sz="4" w:space="0" w:color="auto"/>
            </w:tcBorders>
          </w:tcPr>
          <w:p w14:paraId="16A35DE5" w14:textId="2A8BABB9"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3.</w:t>
            </w:r>
          </w:p>
        </w:tc>
        <w:tc>
          <w:tcPr>
            <w:tcW w:w="7349" w:type="dxa"/>
            <w:tcBorders>
              <w:top w:val="single" w:sz="4" w:space="0" w:color="auto"/>
              <w:left w:val="single" w:sz="4" w:space="0" w:color="auto"/>
              <w:bottom w:val="single" w:sz="4" w:space="0" w:color="auto"/>
              <w:right w:val="single" w:sz="4" w:space="0" w:color="auto"/>
            </w:tcBorders>
          </w:tcPr>
          <w:p w14:paraId="1455E965"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Коэффициент благоустройства территории от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3EE77AF1"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516452AE"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0,2</w:t>
            </w:r>
          </w:p>
        </w:tc>
      </w:tr>
      <w:tr w:rsidR="00F35B0A" w:rsidRPr="009B2DAA" w14:paraId="0940862B" w14:textId="77777777" w:rsidTr="0046710B">
        <w:tc>
          <w:tcPr>
            <w:tcW w:w="510" w:type="dxa"/>
            <w:tcBorders>
              <w:top w:val="single" w:sz="4" w:space="0" w:color="auto"/>
              <w:left w:val="single" w:sz="4" w:space="0" w:color="auto"/>
              <w:bottom w:val="single" w:sz="4" w:space="0" w:color="auto"/>
              <w:right w:val="single" w:sz="4" w:space="0" w:color="auto"/>
            </w:tcBorders>
          </w:tcPr>
          <w:p w14:paraId="67784AD4" w14:textId="4B479FB0"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4.</w:t>
            </w:r>
          </w:p>
        </w:tc>
        <w:tc>
          <w:tcPr>
            <w:tcW w:w="7349" w:type="dxa"/>
            <w:tcBorders>
              <w:top w:val="single" w:sz="4" w:space="0" w:color="auto"/>
              <w:left w:val="single" w:sz="4" w:space="0" w:color="auto"/>
              <w:bottom w:val="single" w:sz="4" w:space="0" w:color="auto"/>
              <w:right w:val="single" w:sz="4" w:space="0" w:color="auto"/>
            </w:tcBorders>
          </w:tcPr>
          <w:p w14:paraId="0CDBA3B3"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коэффициент озеленения от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6123C718"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3499BEFC"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0,15</w:t>
            </w:r>
          </w:p>
        </w:tc>
      </w:tr>
      <w:tr w:rsidR="00F35B0A" w:rsidRPr="009B2DAA" w14:paraId="4AAFFE25" w14:textId="77777777" w:rsidTr="0046710B">
        <w:tc>
          <w:tcPr>
            <w:tcW w:w="510" w:type="dxa"/>
            <w:tcBorders>
              <w:top w:val="single" w:sz="4" w:space="0" w:color="auto"/>
              <w:left w:val="single" w:sz="4" w:space="0" w:color="auto"/>
              <w:bottom w:val="single" w:sz="4" w:space="0" w:color="auto"/>
              <w:right w:val="single" w:sz="4" w:space="0" w:color="auto"/>
            </w:tcBorders>
          </w:tcPr>
          <w:p w14:paraId="0B67D114" w14:textId="15C607B8" w:rsidR="0046710B" w:rsidRPr="009B2DAA" w:rsidRDefault="0046710B" w:rsidP="0046710B">
            <w:pPr>
              <w:pStyle w:val="ConsPlusNormal"/>
              <w:rPr>
                <w:rFonts w:ascii="Times New Roman" w:hAnsi="Times New Roman" w:cs="Times New Roman"/>
                <w:sz w:val="28"/>
                <w:szCs w:val="28"/>
              </w:rPr>
            </w:pPr>
            <w:r w:rsidRPr="009B2DAA">
              <w:rPr>
                <w:rFonts w:ascii="Times New Roman" w:eastAsia="Times New Roman" w:hAnsi="Times New Roman" w:cs="Times New Roman"/>
                <w:sz w:val="28"/>
                <w:szCs w:val="28"/>
              </w:rPr>
              <w:t>5.</w:t>
            </w:r>
          </w:p>
        </w:tc>
        <w:tc>
          <w:tcPr>
            <w:tcW w:w="7349" w:type="dxa"/>
            <w:tcBorders>
              <w:top w:val="single" w:sz="4" w:space="0" w:color="auto"/>
              <w:left w:val="single" w:sz="4" w:space="0" w:color="auto"/>
              <w:bottom w:val="single" w:sz="4" w:space="0" w:color="auto"/>
              <w:right w:val="single" w:sz="4" w:space="0" w:color="auto"/>
            </w:tcBorders>
          </w:tcPr>
          <w:p w14:paraId="28CC9B3F"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Площадь территорий, предназначенных для хранения транспортных средств (для вспомогательных видов </w:t>
            </w:r>
            <w:r w:rsidRPr="009B2DAA">
              <w:rPr>
                <w:rFonts w:ascii="Times New Roman" w:hAnsi="Times New Roman" w:cs="Times New Roman"/>
                <w:sz w:val="28"/>
                <w:szCs w:val="28"/>
              </w:rPr>
              <w:lastRenderedPageBreak/>
              <w:t>использования), от площади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4C6C9574"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tcPr>
          <w:p w14:paraId="7CAE6D9C"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10</w:t>
            </w:r>
          </w:p>
        </w:tc>
      </w:tr>
      <w:tr w:rsidR="00F35B0A" w:rsidRPr="009B2DAA" w14:paraId="606E6446" w14:textId="77777777" w:rsidTr="0046710B">
        <w:tc>
          <w:tcPr>
            <w:tcW w:w="510" w:type="dxa"/>
            <w:tcBorders>
              <w:top w:val="single" w:sz="4" w:space="0" w:color="auto"/>
              <w:left w:val="single" w:sz="4" w:space="0" w:color="auto"/>
              <w:bottom w:val="single" w:sz="4" w:space="0" w:color="auto"/>
              <w:right w:val="single" w:sz="4" w:space="0" w:color="auto"/>
            </w:tcBorders>
          </w:tcPr>
          <w:p w14:paraId="76F0F32A" w14:textId="6922DD15" w:rsidR="0046710B" w:rsidRPr="009B2DAA" w:rsidRDefault="0046710B" w:rsidP="0046710B">
            <w:pPr>
              <w:pStyle w:val="ConsPlusNormal"/>
              <w:rPr>
                <w:rFonts w:ascii="Times New Roman" w:hAnsi="Times New Roman" w:cs="Times New Roman"/>
                <w:sz w:val="28"/>
                <w:szCs w:val="28"/>
              </w:rPr>
            </w:pPr>
            <w:r w:rsidRPr="009B2DAA">
              <w:rPr>
                <w:rFonts w:ascii="Times New Roman" w:eastAsia="Times New Roman" w:hAnsi="Times New Roman" w:cs="Times New Roman"/>
                <w:sz w:val="28"/>
                <w:szCs w:val="28"/>
              </w:rPr>
              <w:lastRenderedPageBreak/>
              <w:t>6.</w:t>
            </w:r>
          </w:p>
        </w:tc>
        <w:tc>
          <w:tcPr>
            <w:tcW w:w="7349" w:type="dxa"/>
            <w:tcBorders>
              <w:top w:val="single" w:sz="4" w:space="0" w:color="auto"/>
              <w:left w:val="single" w:sz="4" w:space="0" w:color="auto"/>
              <w:bottom w:val="single" w:sz="4" w:space="0" w:color="auto"/>
              <w:right w:val="single" w:sz="4" w:space="0" w:color="auto"/>
            </w:tcBorders>
          </w:tcPr>
          <w:p w14:paraId="14AD9709" w14:textId="4126949C"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6287E2A6" w14:textId="002000C3"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14:paraId="120EE4DB" w14:textId="66C9F561"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r w:rsidR="00F35B0A" w:rsidRPr="009B2DAA" w14:paraId="0529F2FA" w14:textId="77777777" w:rsidTr="0046710B">
        <w:tc>
          <w:tcPr>
            <w:tcW w:w="510" w:type="dxa"/>
            <w:tcBorders>
              <w:top w:val="single" w:sz="4" w:space="0" w:color="auto"/>
              <w:left w:val="single" w:sz="4" w:space="0" w:color="auto"/>
              <w:bottom w:val="single" w:sz="4" w:space="0" w:color="auto"/>
              <w:right w:val="single" w:sz="4" w:space="0" w:color="auto"/>
            </w:tcBorders>
          </w:tcPr>
          <w:p w14:paraId="2FDFD6B6" w14:textId="7E116116"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7.</w:t>
            </w:r>
          </w:p>
        </w:tc>
        <w:tc>
          <w:tcPr>
            <w:tcW w:w="7349" w:type="dxa"/>
            <w:tcBorders>
              <w:top w:val="single" w:sz="4" w:space="0" w:color="auto"/>
              <w:left w:val="single" w:sz="4" w:space="0" w:color="auto"/>
              <w:bottom w:val="single" w:sz="4" w:space="0" w:color="auto"/>
              <w:right w:val="single" w:sz="4" w:space="0" w:color="auto"/>
            </w:tcBorders>
          </w:tcPr>
          <w:p w14:paraId="393CDB8F" w14:textId="3CBAF109"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tcPr>
          <w:p w14:paraId="6EBFD5D0" w14:textId="6ABDCA39"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14:paraId="507A76BC" w14:textId="0E03D263"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bl>
    <w:p w14:paraId="0D7853E9" w14:textId="77777777" w:rsidR="00F263BB" w:rsidRPr="009B2DAA" w:rsidRDefault="00F263BB"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5. Показатели предельных размеров земельных участков и максимального процента застройки объектов вспомогательного использования как на одном земельном участке с основным объектом, так и на иных земельных участках суммарно не должны превышать показатель предельных размеров, установленного градостроительным регламентом.</w:t>
      </w:r>
    </w:p>
    <w:p w14:paraId="4BEEB944" w14:textId="77777777" w:rsidR="00CC229F" w:rsidRPr="009B2DAA" w:rsidRDefault="00CC229F"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42A7A229" w14:textId="77777777" w:rsidR="004D67EC" w:rsidRPr="009B2DAA" w:rsidRDefault="004D67EC" w:rsidP="009B2DAA">
      <w:pPr>
        <w:pStyle w:val="ConsPlusNormal"/>
        <w:jc w:val="both"/>
        <w:rPr>
          <w:rFonts w:ascii="Times New Roman" w:hAnsi="Times New Roman" w:cs="Times New Roman"/>
          <w:sz w:val="28"/>
          <w:szCs w:val="28"/>
        </w:rPr>
      </w:pPr>
    </w:p>
    <w:p w14:paraId="594D8456" w14:textId="37DC02E7" w:rsidR="004D67EC" w:rsidRPr="009B2DAA" w:rsidRDefault="004D67EC" w:rsidP="009B2DAA">
      <w:pPr>
        <w:pStyle w:val="ConsPlusNormal"/>
        <w:ind w:firstLine="540"/>
        <w:jc w:val="both"/>
        <w:outlineLvl w:val="2"/>
        <w:rPr>
          <w:rFonts w:ascii="Times New Roman" w:hAnsi="Times New Roman" w:cs="Times New Roman"/>
          <w:bCs/>
          <w:sz w:val="28"/>
          <w:szCs w:val="28"/>
        </w:rPr>
      </w:pPr>
      <w:bookmarkStart w:id="112" w:name="_Toc198680038"/>
      <w:bookmarkStart w:id="113" w:name="_Toc198680298"/>
      <w:r w:rsidRPr="009B2DAA">
        <w:rPr>
          <w:rFonts w:ascii="Times New Roman" w:hAnsi="Times New Roman" w:cs="Times New Roman"/>
          <w:bCs/>
          <w:sz w:val="28"/>
          <w:szCs w:val="28"/>
        </w:rPr>
        <w:t>Статья 26.6. Зона исторической застройки (ОДЗ 6)</w:t>
      </w:r>
      <w:bookmarkEnd w:id="112"/>
      <w:bookmarkEnd w:id="113"/>
    </w:p>
    <w:p w14:paraId="1E0113AD" w14:textId="77777777" w:rsidR="004D67EC" w:rsidRPr="009B2DAA" w:rsidRDefault="004D67EC" w:rsidP="009B2DAA">
      <w:pPr>
        <w:pStyle w:val="ConsPlusNormal"/>
        <w:jc w:val="both"/>
        <w:rPr>
          <w:rFonts w:ascii="Times New Roman" w:hAnsi="Times New Roman" w:cs="Times New Roman"/>
          <w:sz w:val="28"/>
          <w:szCs w:val="28"/>
        </w:rPr>
      </w:pPr>
    </w:p>
    <w:p w14:paraId="2A5C9E41" w14:textId="77777777" w:rsidR="004D67EC" w:rsidRPr="009B2DAA" w:rsidRDefault="004D67EC"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1. Кодовое обозначение - ОДЗ 6.</w:t>
      </w:r>
    </w:p>
    <w:p w14:paraId="3E2FE540" w14:textId="77777777" w:rsidR="004D67EC" w:rsidRPr="009B2DAA" w:rsidRDefault="004D67EC"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2. Цели выделения зоны:</w:t>
      </w:r>
    </w:p>
    <w:p w14:paraId="4E7AA696" w14:textId="77777777" w:rsidR="004D67EC" w:rsidRPr="009B2DAA" w:rsidRDefault="004D67EC"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 xml:space="preserve">Зона ОДЗ 6 выделена для обеспечения правовых условий формирования общественно-деловой и жилой застройки на территориях, объемно-планировочная и объемно-пространственная </w:t>
      </w:r>
      <w:proofErr w:type="gramStart"/>
      <w:r w:rsidRPr="009B2DAA">
        <w:rPr>
          <w:rFonts w:ascii="Times New Roman" w:hAnsi="Times New Roman" w:cs="Times New Roman"/>
          <w:sz w:val="28"/>
          <w:szCs w:val="28"/>
        </w:rPr>
        <w:t>структура</w:t>
      </w:r>
      <w:proofErr w:type="gramEnd"/>
      <w:r w:rsidRPr="009B2DAA">
        <w:rPr>
          <w:rFonts w:ascii="Times New Roman" w:hAnsi="Times New Roman" w:cs="Times New Roman"/>
          <w:sz w:val="28"/>
          <w:szCs w:val="28"/>
        </w:rPr>
        <w:t xml:space="preserve"> которой обладает признаками исторической и эстетической ценности.</w:t>
      </w:r>
    </w:p>
    <w:p w14:paraId="52559644" w14:textId="77777777" w:rsidR="004D67EC" w:rsidRPr="009B2DAA" w:rsidRDefault="004D67EC"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3. Виды использования земельных участков и объектов капитального строительства:</w:t>
      </w:r>
    </w:p>
    <w:p w14:paraId="38729D5F" w14:textId="77777777" w:rsidR="004D67EC" w:rsidRPr="009B2DAA" w:rsidRDefault="004D67EC" w:rsidP="009B2DA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9B2DAA" w14:paraId="0E8696B0" w14:textId="77777777" w:rsidTr="009B2DAA">
        <w:tc>
          <w:tcPr>
            <w:tcW w:w="2551" w:type="dxa"/>
            <w:tcBorders>
              <w:top w:val="single" w:sz="4" w:space="0" w:color="auto"/>
              <w:left w:val="single" w:sz="4" w:space="0" w:color="auto"/>
              <w:bottom w:val="single" w:sz="4" w:space="0" w:color="auto"/>
              <w:right w:val="single" w:sz="4" w:space="0" w:color="auto"/>
            </w:tcBorders>
          </w:tcPr>
          <w:p w14:paraId="200C2A38" w14:textId="77777777" w:rsidR="004D67EC" w:rsidRPr="009B2DAA" w:rsidRDefault="004D67EC" w:rsidP="00966D28">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0DBC5E9E" w14:textId="77777777" w:rsidR="004D67EC" w:rsidRPr="009B2DAA" w:rsidRDefault="004D67EC" w:rsidP="00966D28">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9B2DAA" w14:paraId="743119AD" w14:textId="77777777" w:rsidTr="009B2DAA">
        <w:tc>
          <w:tcPr>
            <w:tcW w:w="10268" w:type="dxa"/>
            <w:gridSpan w:val="2"/>
            <w:tcBorders>
              <w:top w:val="single" w:sz="4" w:space="0" w:color="auto"/>
              <w:left w:val="single" w:sz="4" w:space="0" w:color="auto"/>
              <w:bottom w:val="single" w:sz="4" w:space="0" w:color="auto"/>
              <w:right w:val="single" w:sz="4" w:space="0" w:color="auto"/>
            </w:tcBorders>
          </w:tcPr>
          <w:p w14:paraId="5C4F95C2" w14:textId="77777777" w:rsidR="004D67EC" w:rsidRPr="009B2DAA" w:rsidRDefault="004D67EC" w:rsidP="00966D28">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Основные виды разрешенного использования</w:t>
            </w:r>
          </w:p>
        </w:tc>
      </w:tr>
      <w:tr w:rsidR="002025C9" w:rsidRPr="009B2DAA" w14:paraId="42AAB24B" w14:textId="77777777" w:rsidTr="009B2DAA">
        <w:tc>
          <w:tcPr>
            <w:tcW w:w="2551" w:type="dxa"/>
            <w:tcBorders>
              <w:top w:val="single" w:sz="4" w:space="0" w:color="auto"/>
              <w:left w:val="single" w:sz="4" w:space="0" w:color="auto"/>
              <w:bottom w:val="single" w:sz="4" w:space="0" w:color="auto"/>
              <w:right w:val="single" w:sz="4" w:space="0" w:color="auto"/>
            </w:tcBorders>
          </w:tcPr>
          <w:p w14:paraId="2B0969E2" w14:textId="77777777" w:rsidR="002025C9" w:rsidRPr="009B2DAA" w:rsidRDefault="002025C9" w:rsidP="002025C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Для индивидуального жилищного строительства</w:t>
            </w:r>
          </w:p>
          <w:p w14:paraId="00A26735" w14:textId="232FCACF" w:rsidR="002025C9" w:rsidRPr="009B2DAA" w:rsidRDefault="002025C9" w:rsidP="002025C9">
            <w:pPr>
              <w:widowControl w:val="0"/>
              <w:autoSpaceDE w:val="0"/>
              <w:autoSpaceDN w:val="0"/>
              <w:adjustRightInd w:val="0"/>
              <w:spacing w:after="0" w:line="240" w:lineRule="auto"/>
              <w:jc w:val="both"/>
              <w:rPr>
                <w:rFonts w:ascii="Times New Roman" w:hAnsi="Times New Roman"/>
                <w:sz w:val="28"/>
                <w:szCs w:val="28"/>
              </w:rPr>
            </w:pPr>
            <w:r w:rsidRPr="009B2DAA">
              <w:rPr>
                <w:rFonts w:ascii="Times New Roman" w:hAnsi="Times New Roman"/>
                <w:sz w:val="28"/>
                <w:szCs w:val="28"/>
              </w:rPr>
              <w:t>(2.1)</w:t>
            </w:r>
          </w:p>
        </w:tc>
        <w:tc>
          <w:tcPr>
            <w:tcW w:w="7717" w:type="dxa"/>
            <w:tcBorders>
              <w:top w:val="single" w:sz="4" w:space="0" w:color="auto"/>
              <w:left w:val="single" w:sz="4" w:space="0" w:color="auto"/>
              <w:bottom w:val="single" w:sz="4" w:space="0" w:color="auto"/>
              <w:right w:val="single" w:sz="4" w:space="0" w:color="auto"/>
            </w:tcBorders>
          </w:tcPr>
          <w:p w14:paraId="7B843A84" w14:textId="77777777" w:rsidR="002025C9" w:rsidRPr="009B2DAA" w:rsidRDefault="002025C9" w:rsidP="002025C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9B2DAA">
              <w:rPr>
                <w:rFonts w:ascii="Times New Roman" w:hAnsi="Times New Roman" w:cs="Times New Roman"/>
                <w:sz w:val="28"/>
                <w:szCs w:val="28"/>
              </w:rPr>
              <w:lastRenderedPageBreak/>
              <w:t>предназначенного для раздела на самостоятельные объекты недвижимости);</w:t>
            </w:r>
          </w:p>
          <w:p w14:paraId="1AC5D98F" w14:textId="77777777" w:rsidR="002025C9" w:rsidRPr="009B2DAA" w:rsidRDefault="002025C9" w:rsidP="002025C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выращивание сельскохозяйственных культур;</w:t>
            </w:r>
          </w:p>
          <w:p w14:paraId="715E1DD0" w14:textId="33380350" w:rsidR="002025C9" w:rsidRPr="009B2DAA" w:rsidRDefault="002025C9" w:rsidP="002025C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индивидуальных гаражей и хозяйственных построек</w:t>
            </w:r>
          </w:p>
        </w:tc>
      </w:tr>
      <w:tr w:rsidR="00F0789F" w:rsidRPr="009B2DAA" w14:paraId="05722AA4" w14:textId="77777777" w:rsidTr="009B2DAA">
        <w:tc>
          <w:tcPr>
            <w:tcW w:w="2551" w:type="dxa"/>
            <w:tcBorders>
              <w:top w:val="single" w:sz="4" w:space="0" w:color="auto"/>
              <w:left w:val="single" w:sz="4" w:space="0" w:color="auto"/>
              <w:bottom w:val="single" w:sz="4" w:space="0" w:color="auto"/>
              <w:right w:val="single" w:sz="4" w:space="0" w:color="auto"/>
            </w:tcBorders>
          </w:tcPr>
          <w:p w14:paraId="2E7E07F3"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Малоэтажная многоквартирная жилая застройка</w:t>
            </w:r>
          </w:p>
          <w:p w14:paraId="697CCCF5" w14:textId="3403BBF0"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(2.1.1)</w:t>
            </w:r>
          </w:p>
        </w:tc>
        <w:tc>
          <w:tcPr>
            <w:tcW w:w="7717" w:type="dxa"/>
            <w:tcBorders>
              <w:top w:val="single" w:sz="4" w:space="0" w:color="auto"/>
              <w:left w:val="single" w:sz="4" w:space="0" w:color="auto"/>
              <w:bottom w:val="single" w:sz="4" w:space="0" w:color="auto"/>
              <w:right w:val="single" w:sz="4" w:space="0" w:color="auto"/>
            </w:tcBorders>
          </w:tcPr>
          <w:p w14:paraId="0E4DA4AE"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малоэтажных многоквартирных домов (многоквартирные дома высотой до 4 этажей, включая </w:t>
            </w:r>
            <w:proofErr w:type="gramStart"/>
            <w:r w:rsidRPr="009B2DAA">
              <w:rPr>
                <w:rFonts w:ascii="Times New Roman" w:hAnsi="Times New Roman" w:cs="Times New Roman"/>
                <w:sz w:val="28"/>
                <w:szCs w:val="28"/>
              </w:rPr>
              <w:t>мансардный</w:t>
            </w:r>
            <w:proofErr w:type="gramEnd"/>
            <w:r w:rsidRPr="009B2DAA">
              <w:rPr>
                <w:rFonts w:ascii="Times New Roman" w:hAnsi="Times New Roman" w:cs="Times New Roman"/>
                <w:sz w:val="28"/>
                <w:szCs w:val="28"/>
              </w:rPr>
              <w:t>);</w:t>
            </w:r>
          </w:p>
          <w:p w14:paraId="53B36D6B"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обустройство спортивных и детских площадок, площадок для отдыха;</w:t>
            </w:r>
          </w:p>
          <w:p w14:paraId="73CFC980" w14:textId="25798348"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0789F" w:rsidRPr="009B2DAA" w14:paraId="64AA310E" w14:textId="77777777" w:rsidTr="009B2DAA">
        <w:tc>
          <w:tcPr>
            <w:tcW w:w="2551" w:type="dxa"/>
            <w:tcBorders>
              <w:top w:val="single" w:sz="4" w:space="0" w:color="auto"/>
              <w:left w:val="single" w:sz="4" w:space="0" w:color="auto"/>
              <w:bottom w:val="single" w:sz="4" w:space="0" w:color="auto"/>
              <w:right w:val="single" w:sz="4" w:space="0" w:color="auto"/>
            </w:tcBorders>
          </w:tcPr>
          <w:p w14:paraId="78E76F6E"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Блокированная жилая застройка</w:t>
            </w:r>
          </w:p>
          <w:p w14:paraId="02732BB4" w14:textId="61AAB9A8"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(2.3)</w:t>
            </w:r>
          </w:p>
        </w:tc>
        <w:tc>
          <w:tcPr>
            <w:tcW w:w="7717" w:type="dxa"/>
            <w:tcBorders>
              <w:top w:val="single" w:sz="4" w:space="0" w:color="auto"/>
              <w:left w:val="single" w:sz="4" w:space="0" w:color="auto"/>
              <w:bottom w:val="single" w:sz="4" w:space="0" w:color="auto"/>
              <w:right w:val="single" w:sz="4" w:space="0" w:color="auto"/>
            </w:tcBorders>
          </w:tcPr>
          <w:p w14:paraId="6DA1550B" w14:textId="77777777" w:rsidR="00F0789F" w:rsidRPr="009B2DAA" w:rsidRDefault="00F0789F" w:rsidP="00F0789F">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9B2DAA">
              <w:rPr>
                <w:rFonts w:ascii="Times New Roman" w:hAnsi="Times New Roman" w:cs="Times New Roman"/>
                <w:sz w:val="28"/>
                <w:szCs w:val="28"/>
              </w:rPr>
              <w:t xml:space="preserve"> пользования (жилые дома блокированной застройки));</w:t>
            </w:r>
          </w:p>
          <w:p w14:paraId="6148803A"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разведение декоративных и плодовых деревьев, овощных и ягодных культур;</w:t>
            </w:r>
          </w:p>
          <w:p w14:paraId="356C2D61"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индивидуальных гаражей и иных вспомогательных сооружений;</w:t>
            </w:r>
          </w:p>
          <w:p w14:paraId="17604E58" w14:textId="1215A2D4"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обустройство спортивных и детских площадок, площадок для отдыха</w:t>
            </w:r>
          </w:p>
        </w:tc>
      </w:tr>
      <w:tr w:rsidR="00F0789F" w:rsidRPr="009B2DAA" w14:paraId="47AFCD98" w14:textId="77777777" w:rsidTr="009B2DAA">
        <w:tc>
          <w:tcPr>
            <w:tcW w:w="2551" w:type="dxa"/>
            <w:tcBorders>
              <w:top w:val="single" w:sz="4" w:space="0" w:color="auto"/>
              <w:left w:val="single" w:sz="4" w:space="0" w:color="auto"/>
              <w:bottom w:val="single" w:sz="4" w:space="0" w:color="auto"/>
              <w:right w:val="single" w:sz="4" w:space="0" w:color="auto"/>
            </w:tcBorders>
          </w:tcPr>
          <w:p w14:paraId="0088BB8E"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Бытовое обслуживание</w:t>
            </w:r>
          </w:p>
          <w:p w14:paraId="7597CA67" w14:textId="188FF48E"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(3.3)</w:t>
            </w:r>
          </w:p>
        </w:tc>
        <w:tc>
          <w:tcPr>
            <w:tcW w:w="7717" w:type="dxa"/>
            <w:tcBorders>
              <w:top w:val="single" w:sz="4" w:space="0" w:color="auto"/>
              <w:left w:val="single" w:sz="4" w:space="0" w:color="auto"/>
              <w:bottom w:val="single" w:sz="4" w:space="0" w:color="auto"/>
              <w:right w:val="single" w:sz="4" w:space="0" w:color="auto"/>
            </w:tcBorders>
          </w:tcPr>
          <w:p w14:paraId="5B3CD477" w14:textId="65A5A761"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0789F" w:rsidRPr="009B2DAA" w14:paraId="033E592A" w14:textId="77777777" w:rsidTr="009B2DAA">
        <w:tc>
          <w:tcPr>
            <w:tcW w:w="2551" w:type="dxa"/>
            <w:tcBorders>
              <w:top w:val="single" w:sz="4" w:space="0" w:color="auto"/>
              <w:left w:val="single" w:sz="4" w:space="0" w:color="auto"/>
              <w:bottom w:val="single" w:sz="4" w:space="0" w:color="auto"/>
              <w:right w:val="single" w:sz="4" w:space="0" w:color="auto"/>
            </w:tcBorders>
          </w:tcPr>
          <w:p w14:paraId="3FD034C2"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Дошкольное, начальное и среднее общее образование</w:t>
            </w:r>
          </w:p>
          <w:p w14:paraId="3184D603" w14:textId="77777777" w:rsidR="00F0789F" w:rsidRPr="009B2DAA" w:rsidRDefault="00F0789F" w:rsidP="00F0789F">
            <w:pPr>
              <w:pStyle w:val="ConsPlusNormal"/>
              <w:jc w:val="both"/>
              <w:rPr>
                <w:rFonts w:ascii="Times New Roman" w:eastAsia="Times New Roman" w:hAnsi="Times New Roman" w:cs="Times New Roman"/>
                <w:sz w:val="28"/>
                <w:szCs w:val="28"/>
              </w:rPr>
            </w:pPr>
            <w:r w:rsidRPr="009B2DAA">
              <w:rPr>
                <w:rFonts w:ascii="Times New Roman" w:hAnsi="Times New Roman" w:cs="Times New Roman"/>
                <w:sz w:val="28"/>
                <w:szCs w:val="28"/>
              </w:rPr>
              <w:t>(3.5.1)</w:t>
            </w:r>
          </w:p>
        </w:tc>
        <w:tc>
          <w:tcPr>
            <w:tcW w:w="7717" w:type="dxa"/>
            <w:tcBorders>
              <w:top w:val="single" w:sz="4" w:space="0" w:color="auto"/>
              <w:left w:val="single" w:sz="4" w:space="0" w:color="auto"/>
              <w:bottom w:val="single" w:sz="4" w:space="0" w:color="auto"/>
              <w:right w:val="single" w:sz="4" w:space="0" w:color="auto"/>
            </w:tcBorders>
          </w:tcPr>
          <w:p w14:paraId="5012FB45" w14:textId="77777777" w:rsidR="00F0789F" w:rsidRPr="009B2DAA" w:rsidRDefault="00F0789F" w:rsidP="00F0789F">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 xml:space="preserve">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w:t>
            </w:r>
            <w:r w:rsidRPr="009B2DAA">
              <w:rPr>
                <w:rFonts w:ascii="Times New Roman" w:hAnsi="Times New Roman" w:cs="Times New Roman"/>
                <w:sz w:val="28"/>
                <w:szCs w:val="28"/>
              </w:rPr>
              <w:lastRenderedPageBreak/>
              <w:t>кружки и иные организации, осуществляющие деятельность по воспитанию, образованию и просвещению)</w:t>
            </w:r>
            <w:proofErr w:type="gramEnd"/>
          </w:p>
        </w:tc>
      </w:tr>
      <w:tr w:rsidR="00F0789F" w:rsidRPr="009B2DAA" w14:paraId="3EBD582E" w14:textId="77777777" w:rsidTr="009B2DAA">
        <w:tc>
          <w:tcPr>
            <w:tcW w:w="2551" w:type="dxa"/>
            <w:tcBorders>
              <w:top w:val="single" w:sz="4" w:space="0" w:color="auto"/>
              <w:left w:val="single" w:sz="4" w:space="0" w:color="auto"/>
              <w:bottom w:val="single" w:sz="4" w:space="0" w:color="auto"/>
              <w:right w:val="single" w:sz="4" w:space="0" w:color="auto"/>
            </w:tcBorders>
          </w:tcPr>
          <w:p w14:paraId="09EF6499"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Объекты торговли (торговые центры, торгово-развлекательные центры (комплексы))</w:t>
            </w:r>
          </w:p>
          <w:p w14:paraId="3FF2E7E0"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(4.2)</w:t>
            </w:r>
          </w:p>
        </w:tc>
        <w:tc>
          <w:tcPr>
            <w:tcW w:w="7717" w:type="dxa"/>
            <w:tcBorders>
              <w:top w:val="single" w:sz="4" w:space="0" w:color="auto"/>
              <w:left w:val="single" w:sz="4" w:space="0" w:color="auto"/>
              <w:bottom w:val="single" w:sz="4" w:space="0" w:color="auto"/>
              <w:right w:val="single" w:sz="4" w:space="0" w:color="auto"/>
            </w:tcBorders>
          </w:tcPr>
          <w:p w14:paraId="64B63FE0"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1" w:history="1">
              <w:r w:rsidRPr="009B2DAA">
                <w:rPr>
                  <w:rFonts w:ascii="Times New Roman" w:hAnsi="Times New Roman" w:cs="Times New Roman"/>
                  <w:sz w:val="28"/>
                  <w:szCs w:val="28"/>
                </w:rPr>
                <w:t>кодами 4.5</w:t>
              </w:r>
            </w:hyperlink>
            <w:r w:rsidRPr="009B2DAA">
              <w:rPr>
                <w:rFonts w:ascii="Times New Roman" w:hAnsi="Times New Roman" w:cs="Times New Roman"/>
                <w:sz w:val="28"/>
                <w:szCs w:val="28"/>
              </w:rPr>
              <w:t xml:space="preserve">, </w:t>
            </w:r>
            <w:hyperlink r:id="rId102" w:history="1">
              <w:r w:rsidRPr="009B2DAA">
                <w:rPr>
                  <w:rFonts w:ascii="Times New Roman" w:hAnsi="Times New Roman" w:cs="Times New Roman"/>
                  <w:sz w:val="28"/>
                  <w:szCs w:val="28"/>
                </w:rPr>
                <w:t>4.6</w:t>
              </w:r>
            </w:hyperlink>
            <w:r w:rsidRPr="009B2DAA">
              <w:rPr>
                <w:rFonts w:ascii="Times New Roman" w:hAnsi="Times New Roman" w:cs="Times New Roman"/>
                <w:sz w:val="28"/>
                <w:szCs w:val="28"/>
              </w:rPr>
              <w:t xml:space="preserve">, </w:t>
            </w:r>
            <w:hyperlink r:id="rId103" w:history="1">
              <w:r w:rsidRPr="009B2DAA">
                <w:rPr>
                  <w:rFonts w:ascii="Times New Roman" w:hAnsi="Times New Roman" w:cs="Times New Roman"/>
                  <w:sz w:val="28"/>
                  <w:szCs w:val="28"/>
                </w:rPr>
                <w:t>4.8</w:t>
              </w:r>
            </w:hyperlink>
            <w:r w:rsidRPr="009B2DAA">
              <w:rPr>
                <w:rFonts w:ascii="Times New Roman" w:hAnsi="Times New Roman" w:cs="Times New Roman"/>
                <w:sz w:val="28"/>
                <w:szCs w:val="28"/>
              </w:rPr>
              <w:t xml:space="preserve"> - </w:t>
            </w:r>
            <w:hyperlink r:id="rId104" w:history="1">
              <w:r w:rsidRPr="009B2DAA">
                <w:rPr>
                  <w:rFonts w:ascii="Times New Roman" w:hAnsi="Times New Roman" w:cs="Times New Roman"/>
                  <w:sz w:val="28"/>
                  <w:szCs w:val="28"/>
                </w:rPr>
                <w:t>4.8.2</w:t>
              </w:r>
            </w:hyperlink>
            <w:r w:rsidRPr="009B2DAA">
              <w:rPr>
                <w:rFonts w:ascii="Times New Roman" w:hAnsi="Times New Roman" w:cs="Times New Roman"/>
                <w:sz w:val="28"/>
                <w:szCs w:val="28"/>
              </w:rPr>
              <w:t xml:space="preserve"> Классификатора; размещение гаражей и (или) стоянок для автомобилей сотрудников и посетителей торгового центра</w:t>
            </w:r>
          </w:p>
        </w:tc>
      </w:tr>
      <w:tr w:rsidR="00F0789F" w:rsidRPr="009B2DAA" w14:paraId="7F493A2D" w14:textId="77777777" w:rsidTr="009B2DAA">
        <w:tc>
          <w:tcPr>
            <w:tcW w:w="2551" w:type="dxa"/>
            <w:tcBorders>
              <w:top w:val="single" w:sz="4" w:space="0" w:color="auto"/>
              <w:left w:val="single" w:sz="4" w:space="0" w:color="auto"/>
              <w:bottom w:val="single" w:sz="4" w:space="0" w:color="auto"/>
              <w:right w:val="single" w:sz="4" w:space="0" w:color="auto"/>
            </w:tcBorders>
          </w:tcPr>
          <w:p w14:paraId="00ECB475"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Магазины</w:t>
            </w:r>
          </w:p>
          <w:p w14:paraId="13D39485"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(4.4)</w:t>
            </w:r>
          </w:p>
        </w:tc>
        <w:tc>
          <w:tcPr>
            <w:tcW w:w="7717" w:type="dxa"/>
            <w:tcBorders>
              <w:top w:val="single" w:sz="4" w:space="0" w:color="auto"/>
              <w:left w:val="single" w:sz="4" w:space="0" w:color="auto"/>
              <w:bottom w:val="single" w:sz="4" w:space="0" w:color="auto"/>
              <w:right w:val="single" w:sz="4" w:space="0" w:color="auto"/>
            </w:tcBorders>
          </w:tcPr>
          <w:p w14:paraId="36F565A5"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789F" w:rsidRPr="009B2DAA" w14:paraId="0965BBA0" w14:textId="77777777" w:rsidTr="009B2DAA">
        <w:tc>
          <w:tcPr>
            <w:tcW w:w="2551" w:type="dxa"/>
            <w:tcBorders>
              <w:top w:val="single" w:sz="4" w:space="0" w:color="auto"/>
              <w:left w:val="single" w:sz="4" w:space="0" w:color="auto"/>
              <w:bottom w:val="single" w:sz="4" w:space="0" w:color="auto"/>
              <w:right w:val="single" w:sz="4" w:space="0" w:color="auto"/>
            </w:tcBorders>
          </w:tcPr>
          <w:p w14:paraId="3749C097"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Рынки</w:t>
            </w:r>
          </w:p>
          <w:p w14:paraId="236E3E98"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(4.3)</w:t>
            </w:r>
          </w:p>
        </w:tc>
        <w:tc>
          <w:tcPr>
            <w:tcW w:w="7717" w:type="dxa"/>
            <w:tcBorders>
              <w:top w:val="single" w:sz="4" w:space="0" w:color="auto"/>
              <w:left w:val="single" w:sz="4" w:space="0" w:color="auto"/>
              <w:bottom w:val="single" w:sz="4" w:space="0" w:color="auto"/>
              <w:right w:val="single" w:sz="4" w:space="0" w:color="auto"/>
            </w:tcBorders>
          </w:tcPr>
          <w:p w14:paraId="5764099C"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3D18EF2"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гаражей и (или) стоянок для автомобилей сотрудников и посетителей рынка</w:t>
            </w:r>
          </w:p>
        </w:tc>
      </w:tr>
      <w:tr w:rsidR="00F0789F" w:rsidRPr="009B2DAA" w14:paraId="60470C02" w14:textId="77777777" w:rsidTr="009B2DAA">
        <w:tc>
          <w:tcPr>
            <w:tcW w:w="2551" w:type="dxa"/>
            <w:tcBorders>
              <w:top w:val="single" w:sz="4" w:space="0" w:color="auto"/>
              <w:left w:val="single" w:sz="4" w:space="0" w:color="auto"/>
              <w:bottom w:val="single" w:sz="4" w:space="0" w:color="auto"/>
              <w:right w:val="single" w:sz="4" w:space="0" w:color="auto"/>
            </w:tcBorders>
          </w:tcPr>
          <w:p w14:paraId="1EDB9735"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Общественное питание</w:t>
            </w:r>
          </w:p>
          <w:p w14:paraId="69449AED"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(4.6)</w:t>
            </w:r>
          </w:p>
        </w:tc>
        <w:tc>
          <w:tcPr>
            <w:tcW w:w="7717" w:type="dxa"/>
            <w:tcBorders>
              <w:top w:val="single" w:sz="4" w:space="0" w:color="auto"/>
              <w:left w:val="single" w:sz="4" w:space="0" w:color="auto"/>
              <w:bottom w:val="single" w:sz="4" w:space="0" w:color="auto"/>
              <w:right w:val="single" w:sz="4" w:space="0" w:color="auto"/>
            </w:tcBorders>
          </w:tcPr>
          <w:p w14:paraId="07F86BAA"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0789F" w:rsidRPr="009B2DAA" w14:paraId="01DEE994" w14:textId="77777777" w:rsidTr="009B2DAA">
        <w:tc>
          <w:tcPr>
            <w:tcW w:w="2551" w:type="dxa"/>
            <w:tcBorders>
              <w:top w:val="single" w:sz="4" w:space="0" w:color="auto"/>
              <w:left w:val="single" w:sz="4" w:space="0" w:color="auto"/>
              <w:bottom w:val="single" w:sz="4" w:space="0" w:color="auto"/>
              <w:right w:val="single" w:sz="4" w:space="0" w:color="auto"/>
            </w:tcBorders>
          </w:tcPr>
          <w:p w14:paraId="20A48BDC"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Обеспечение дорожного отдыха</w:t>
            </w:r>
          </w:p>
          <w:p w14:paraId="6396364F"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(4.9.1.2)</w:t>
            </w:r>
          </w:p>
        </w:tc>
        <w:tc>
          <w:tcPr>
            <w:tcW w:w="7717" w:type="dxa"/>
            <w:tcBorders>
              <w:top w:val="single" w:sz="4" w:space="0" w:color="auto"/>
              <w:left w:val="single" w:sz="4" w:space="0" w:color="auto"/>
              <w:bottom w:val="single" w:sz="4" w:space="0" w:color="auto"/>
              <w:right w:val="single" w:sz="4" w:space="0" w:color="auto"/>
            </w:tcBorders>
          </w:tcPr>
          <w:p w14:paraId="14AE682B"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0789F" w:rsidRPr="009B2DAA" w14:paraId="2C43DD10" w14:textId="77777777" w:rsidTr="009B2DAA">
        <w:tc>
          <w:tcPr>
            <w:tcW w:w="2551" w:type="dxa"/>
            <w:tcBorders>
              <w:top w:val="single" w:sz="4" w:space="0" w:color="auto"/>
              <w:left w:val="single" w:sz="4" w:space="0" w:color="auto"/>
              <w:bottom w:val="single" w:sz="4" w:space="0" w:color="auto"/>
              <w:right w:val="single" w:sz="4" w:space="0" w:color="auto"/>
            </w:tcBorders>
          </w:tcPr>
          <w:p w14:paraId="5FB38FD5" w14:textId="77777777" w:rsidR="00F0789F" w:rsidRPr="009B2DAA" w:rsidRDefault="00F0789F" w:rsidP="00F0789F">
            <w:pPr>
              <w:pStyle w:val="ConsPlusNormal"/>
              <w:jc w:val="both"/>
              <w:rPr>
                <w:rFonts w:ascii="Times New Roman" w:hAnsi="Times New Roman" w:cs="Times New Roman"/>
                <w:sz w:val="28"/>
                <w:szCs w:val="28"/>
              </w:rPr>
            </w:pPr>
            <w:proofErr w:type="spellStart"/>
            <w:r w:rsidRPr="009B2DAA">
              <w:rPr>
                <w:rFonts w:ascii="Times New Roman" w:hAnsi="Times New Roman" w:cs="Times New Roman"/>
                <w:sz w:val="28"/>
                <w:szCs w:val="28"/>
              </w:rPr>
              <w:t>Выставочно</w:t>
            </w:r>
            <w:proofErr w:type="spellEnd"/>
            <w:r w:rsidRPr="009B2DAA">
              <w:rPr>
                <w:rFonts w:ascii="Times New Roman" w:hAnsi="Times New Roman" w:cs="Times New Roman"/>
                <w:sz w:val="28"/>
                <w:szCs w:val="28"/>
              </w:rPr>
              <w:t>-ярмарочная деятельность</w:t>
            </w:r>
          </w:p>
          <w:p w14:paraId="06A1B9A6"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(4.10)</w:t>
            </w:r>
          </w:p>
        </w:tc>
        <w:tc>
          <w:tcPr>
            <w:tcW w:w="7717" w:type="dxa"/>
            <w:tcBorders>
              <w:top w:val="single" w:sz="4" w:space="0" w:color="auto"/>
              <w:left w:val="single" w:sz="4" w:space="0" w:color="auto"/>
              <w:bottom w:val="single" w:sz="4" w:space="0" w:color="auto"/>
              <w:right w:val="single" w:sz="4" w:space="0" w:color="auto"/>
            </w:tcBorders>
          </w:tcPr>
          <w:p w14:paraId="055BC291"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капитального строительства, сооружений, предназначенных для осуществления </w:t>
            </w:r>
            <w:proofErr w:type="spellStart"/>
            <w:r w:rsidRPr="009B2DAA">
              <w:rPr>
                <w:rFonts w:ascii="Times New Roman" w:hAnsi="Times New Roman" w:cs="Times New Roman"/>
                <w:sz w:val="28"/>
                <w:szCs w:val="28"/>
              </w:rPr>
              <w:t>выставочно</w:t>
            </w:r>
            <w:proofErr w:type="spellEnd"/>
            <w:r w:rsidRPr="009B2DAA">
              <w:rPr>
                <w:rFonts w:ascii="Times New Roman" w:hAnsi="Times New Roman" w:cs="Times New Roman"/>
                <w:sz w:val="28"/>
                <w:szCs w:val="28"/>
              </w:rPr>
              <w:t xml:space="preserve">-ярмарочной и </w:t>
            </w:r>
            <w:proofErr w:type="spellStart"/>
            <w:r w:rsidRPr="009B2DAA">
              <w:rPr>
                <w:rFonts w:ascii="Times New Roman" w:hAnsi="Times New Roman" w:cs="Times New Roman"/>
                <w:sz w:val="28"/>
                <w:szCs w:val="28"/>
              </w:rPr>
              <w:t>конгрессной</w:t>
            </w:r>
            <w:proofErr w:type="spellEnd"/>
            <w:r w:rsidRPr="009B2DAA">
              <w:rPr>
                <w:rFonts w:ascii="Times New Roman" w:hAnsi="Times New Roman" w:cs="Times New Roman"/>
                <w:sz w:val="28"/>
                <w:szCs w:val="2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0789F" w:rsidRPr="009B2DAA" w14:paraId="6B340F05" w14:textId="77777777" w:rsidTr="009B2DAA">
        <w:tc>
          <w:tcPr>
            <w:tcW w:w="2551" w:type="dxa"/>
            <w:tcBorders>
              <w:top w:val="single" w:sz="4" w:space="0" w:color="auto"/>
              <w:left w:val="single" w:sz="4" w:space="0" w:color="auto"/>
              <w:bottom w:val="single" w:sz="4" w:space="0" w:color="auto"/>
              <w:right w:val="single" w:sz="4" w:space="0" w:color="auto"/>
            </w:tcBorders>
          </w:tcPr>
          <w:p w14:paraId="0D19D6F6"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Улично-дорожная сеть</w:t>
            </w:r>
          </w:p>
          <w:p w14:paraId="33584D32" w14:textId="77777777" w:rsidR="00F0789F" w:rsidRPr="009B2DAA" w:rsidRDefault="00F0789F" w:rsidP="00F0789F">
            <w:pPr>
              <w:pStyle w:val="ConsPlusNormal"/>
              <w:jc w:val="both"/>
              <w:rPr>
                <w:rFonts w:ascii="Times New Roman" w:hAnsi="Times New Roman" w:cs="Times New Roman"/>
                <w:strike/>
                <w:sz w:val="28"/>
                <w:szCs w:val="28"/>
              </w:rPr>
            </w:pPr>
            <w:r w:rsidRPr="009B2DAA">
              <w:rPr>
                <w:rFonts w:ascii="Times New Roman" w:eastAsia="Times New Roman" w:hAnsi="Times New Roman" w:cs="Times New Roman"/>
                <w:sz w:val="28"/>
                <w:szCs w:val="28"/>
              </w:rPr>
              <w:t>(12.0.1)</w:t>
            </w:r>
          </w:p>
        </w:tc>
        <w:tc>
          <w:tcPr>
            <w:tcW w:w="7717" w:type="dxa"/>
            <w:tcBorders>
              <w:top w:val="single" w:sz="4" w:space="0" w:color="auto"/>
              <w:left w:val="single" w:sz="4" w:space="0" w:color="auto"/>
              <w:bottom w:val="single" w:sz="4" w:space="0" w:color="auto"/>
              <w:right w:val="single" w:sz="4" w:space="0" w:color="auto"/>
            </w:tcBorders>
          </w:tcPr>
          <w:p w14:paraId="5D96547C" w14:textId="77777777" w:rsidR="00F0789F" w:rsidRPr="009B2DAA" w:rsidRDefault="00F0789F" w:rsidP="00F0789F">
            <w:pPr>
              <w:pStyle w:val="ConsPlusNormal"/>
              <w:jc w:val="both"/>
              <w:rPr>
                <w:rFonts w:ascii="Times New Roman" w:hAnsi="Times New Roman" w:cs="Times New Roman"/>
                <w:strike/>
                <w:sz w:val="28"/>
                <w:szCs w:val="28"/>
              </w:rPr>
            </w:pPr>
            <w:proofErr w:type="gramStart"/>
            <w:r w:rsidRPr="009B2DAA">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2DAA">
              <w:rPr>
                <w:rFonts w:ascii="Times New Roman" w:hAnsi="Times New Roman" w:cs="Times New Roman"/>
                <w:sz w:val="28"/>
                <w:szCs w:val="28"/>
              </w:rPr>
              <w:t>велотранспортной</w:t>
            </w:r>
            <w:proofErr w:type="spellEnd"/>
            <w:r w:rsidRPr="009B2DAA">
              <w:rPr>
                <w:rFonts w:ascii="Times New Roman" w:hAnsi="Times New Roman" w:cs="Times New Roman"/>
                <w:sz w:val="28"/>
                <w:szCs w:val="28"/>
              </w:rPr>
              <w:t xml:space="preserve"> и инженерной инфраструктуры; размещение </w:t>
            </w:r>
            <w:r w:rsidRPr="009B2DAA">
              <w:rPr>
                <w:rFonts w:ascii="Times New Roman" w:hAnsi="Times New Roman" w:cs="Times New Roman"/>
                <w:sz w:val="28"/>
                <w:szCs w:val="28"/>
              </w:rPr>
              <w:lastRenderedPageBreak/>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F0789F" w:rsidRPr="009B2DAA" w14:paraId="3E5BF4BC" w14:textId="77777777" w:rsidTr="009B2DAA">
        <w:tc>
          <w:tcPr>
            <w:tcW w:w="2551" w:type="dxa"/>
            <w:tcBorders>
              <w:top w:val="single" w:sz="4" w:space="0" w:color="auto"/>
              <w:left w:val="single" w:sz="4" w:space="0" w:color="auto"/>
              <w:bottom w:val="single" w:sz="4" w:space="0" w:color="auto"/>
              <w:right w:val="single" w:sz="4" w:space="0" w:color="auto"/>
            </w:tcBorders>
          </w:tcPr>
          <w:p w14:paraId="316C1436"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lastRenderedPageBreak/>
              <w:t>Гостиничное обслуживание</w:t>
            </w:r>
          </w:p>
          <w:p w14:paraId="1A502BDE"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(4.7)</w:t>
            </w:r>
          </w:p>
        </w:tc>
        <w:tc>
          <w:tcPr>
            <w:tcW w:w="7717" w:type="dxa"/>
            <w:tcBorders>
              <w:top w:val="single" w:sz="4" w:space="0" w:color="auto"/>
              <w:left w:val="single" w:sz="4" w:space="0" w:color="auto"/>
              <w:bottom w:val="single" w:sz="4" w:space="0" w:color="auto"/>
              <w:right w:val="single" w:sz="4" w:space="0" w:color="auto"/>
            </w:tcBorders>
          </w:tcPr>
          <w:p w14:paraId="10AFABBC"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0789F" w:rsidRPr="009B2DAA" w14:paraId="60803D0D" w14:textId="77777777" w:rsidTr="009B2DAA">
        <w:tc>
          <w:tcPr>
            <w:tcW w:w="2551" w:type="dxa"/>
            <w:tcBorders>
              <w:top w:val="single" w:sz="4" w:space="0" w:color="auto"/>
              <w:left w:val="single" w:sz="4" w:space="0" w:color="auto"/>
              <w:bottom w:val="single" w:sz="4" w:space="0" w:color="auto"/>
              <w:right w:val="single" w:sz="4" w:space="0" w:color="auto"/>
            </w:tcBorders>
          </w:tcPr>
          <w:p w14:paraId="68C894EE"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Оказание услуг связи</w:t>
            </w:r>
          </w:p>
          <w:p w14:paraId="720656FC"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(3.2.3)</w:t>
            </w:r>
          </w:p>
        </w:tc>
        <w:tc>
          <w:tcPr>
            <w:tcW w:w="7717" w:type="dxa"/>
            <w:tcBorders>
              <w:top w:val="single" w:sz="4" w:space="0" w:color="auto"/>
              <w:left w:val="single" w:sz="4" w:space="0" w:color="auto"/>
              <w:bottom w:val="single" w:sz="4" w:space="0" w:color="auto"/>
              <w:right w:val="single" w:sz="4" w:space="0" w:color="auto"/>
            </w:tcBorders>
          </w:tcPr>
          <w:p w14:paraId="7843EA4B"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0789F" w:rsidRPr="009B2DAA" w14:paraId="1660E88A" w14:textId="77777777" w:rsidTr="009B2DAA">
        <w:tc>
          <w:tcPr>
            <w:tcW w:w="10268" w:type="dxa"/>
            <w:gridSpan w:val="2"/>
            <w:tcBorders>
              <w:top w:val="single" w:sz="4" w:space="0" w:color="auto"/>
              <w:left w:val="single" w:sz="4" w:space="0" w:color="auto"/>
              <w:bottom w:val="single" w:sz="4" w:space="0" w:color="auto"/>
              <w:right w:val="single" w:sz="4" w:space="0" w:color="auto"/>
            </w:tcBorders>
          </w:tcPr>
          <w:p w14:paraId="32B2F4AA" w14:textId="77777777" w:rsidR="00F0789F" w:rsidRPr="009B2DAA" w:rsidRDefault="00F0789F" w:rsidP="00F0789F">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Условно разрешенные виды использования</w:t>
            </w:r>
          </w:p>
        </w:tc>
      </w:tr>
      <w:tr w:rsidR="00F0789F" w:rsidRPr="009B2DAA" w14:paraId="4C302648" w14:textId="77777777" w:rsidTr="009B2DAA">
        <w:tc>
          <w:tcPr>
            <w:tcW w:w="2551" w:type="dxa"/>
            <w:tcBorders>
              <w:top w:val="single" w:sz="4" w:space="0" w:color="auto"/>
              <w:left w:val="single" w:sz="4" w:space="0" w:color="auto"/>
              <w:bottom w:val="single" w:sz="4" w:space="0" w:color="auto"/>
              <w:right w:val="single" w:sz="4" w:space="0" w:color="auto"/>
            </w:tcBorders>
          </w:tcPr>
          <w:p w14:paraId="1EC5B440"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proofErr w:type="spellStart"/>
            <w:r w:rsidRPr="009B2DAA">
              <w:rPr>
                <w:rFonts w:ascii="Times New Roman" w:eastAsia="Times New Roman" w:hAnsi="Times New Roman"/>
                <w:sz w:val="28"/>
                <w:szCs w:val="28"/>
              </w:rPr>
              <w:t>Среднеэтажная</w:t>
            </w:r>
            <w:proofErr w:type="spellEnd"/>
            <w:r w:rsidRPr="009B2DAA">
              <w:rPr>
                <w:rFonts w:ascii="Times New Roman" w:eastAsia="Times New Roman" w:hAnsi="Times New Roman"/>
                <w:sz w:val="28"/>
                <w:szCs w:val="28"/>
              </w:rPr>
              <w:t xml:space="preserve"> жилая застройка</w:t>
            </w:r>
          </w:p>
          <w:p w14:paraId="21A0C4FB"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(2.5)</w:t>
            </w:r>
          </w:p>
        </w:tc>
        <w:tc>
          <w:tcPr>
            <w:tcW w:w="7717" w:type="dxa"/>
            <w:tcBorders>
              <w:top w:val="single" w:sz="4" w:space="0" w:color="auto"/>
              <w:left w:val="single" w:sz="4" w:space="0" w:color="auto"/>
              <w:bottom w:val="single" w:sz="4" w:space="0" w:color="auto"/>
              <w:right w:val="single" w:sz="4" w:space="0" w:color="auto"/>
            </w:tcBorders>
          </w:tcPr>
          <w:p w14:paraId="2FB1A0D5"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многоквартирных домов этажностью не выше восьми этажей;</w:t>
            </w:r>
          </w:p>
          <w:p w14:paraId="4C73E870"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благоустройство и озеленение;</w:t>
            </w:r>
          </w:p>
          <w:p w14:paraId="15A90175"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подземных гаражей и автостоянок;</w:t>
            </w:r>
          </w:p>
          <w:p w14:paraId="0FA9A725"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обустройство спортивных и детских площадок, площадок для отдыха;</w:t>
            </w:r>
          </w:p>
          <w:p w14:paraId="7A7DEE69"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0789F" w:rsidRPr="009B2DAA" w14:paraId="63062618" w14:textId="77777777" w:rsidTr="009B2DAA">
        <w:tc>
          <w:tcPr>
            <w:tcW w:w="2551" w:type="dxa"/>
            <w:tcBorders>
              <w:top w:val="single" w:sz="4" w:space="0" w:color="auto"/>
              <w:left w:val="single" w:sz="4" w:space="0" w:color="auto"/>
              <w:bottom w:val="single" w:sz="4" w:space="0" w:color="auto"/>
              <w:right w:val="single" w:sz="4" w:space="0" w:color="auto"/>
            </w:tcBorders>
          </w:tcPr>
          <w:p w14:paraId="6E3986F9"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Осуществление религиозных обрядов</w:t>
            </w:r>
          </w:p>
          <w:p w14:paraId="2FFBF119"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(3.7.1)</w:t>
            </w:r>
          </w:p>
        </w:tc>
        <w:tc>
          <w:tcPr>
            <w:tcW w:w="7717" w:type="dxa"/>
            <w:tcBorders>
              <w:top w:val="single" w:sz="4" w:space="0" w:color="auto"/>
              <w:left w:val="single" w:sz="4" w:space="0" w:color="auto"/>
              <w:bottom w:val="single" w:sz="4" w:space="0" w:color="auto"/>
              <w:right w:val="single" w:sz="4" w:space="0" w:color="auto"/>
            </w:tcBorders>
          </w:tcPr>
          <w:p w14:paraId="6F5D229F"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0789F" w:rsidRPr="009B2DAA" w14:paraId="7866B3A6" w14:textId="77777777" w:rsidTr="009B2DAA">
        <w:tc>
          <w:tcPr>
            <w:tcW w:w="2551" w:type="dxa"/>
            <w:tcBorders>
              <w:top w:val="single" w:sz="4" w:space="0" w:color="auto"/>
              <w:left w:val="single" w:sz="4" w:space="0" w:color="auto"/>
              <w:bottom w:val="single" w:sz="4" w:space="0" w:color="auto"/>
              <w:right w:val="single" w:sz="4" w:space="0" w:color="auto"/>
            </w:tcBorders>
          </w:tcPr>
          <w:p w14:paraId="4094F804"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Автомобильные мойки</w:t>
            </w:r>
          </w:p>
          <w:p w14:paraId="2DFB8B5E"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(4.9.1.3)</w:t>
            </w:r>
          </w:p>
        </w:tc>
        <w:tc>
          <w:tcPr>
            <w:tcW w:w="7717" w:type="dxa"/>
            <w:tcBorders>
              <w:top w:val="single" w:sz="4" w:space="0" w:color="auto"/>
              <w:left w:val="single" w:sz="4" w:space="0" w:color="auto"/>
              <w:bottom w:val="single" w:sz="4" w:space="0" w:color="auto"/>
              <w:right w:val="single" w:sz="4" w:space="0" w:color="auto"/>
            </w:tcBorders>
          </w:tcPr>
          <w:p w14:paraId="261E6DCA"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F0789F" w:rsidRPr="009B2DAA" w14:paraId="15E2BC9E" w14:textId="77777777" w:rsidTr="009B2DAA">
        <w:tc>
          <w:tcPr>
            <w:tcW w:w="2551" w:type="dxa"/>
            <w:tcBorders>
              <w:top w:val="single" w:sz="4" w:space="0" w:color="auto"/>
              <w:left w:val="single" w:sz="4" w:space="0" w:color="auto"/>
              <w:bottom w:val="single" w:sz="4" w:space="0" w:color="auto"/>
              <w:right w:val="single" w:sz="4" w:space="0" w:color="auto"/>
            </w:tcBorders>
          </w:tcPr>
          <w:p w14:paraId="1706DC45"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Ремонт автомобилей</w:t>
            </w:r>
          </w:p>
          <w:p w14:paraId="7D3D0B5E"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(4.9.1.4)</w:t>
            </w:r>
          </w:p>
        </w:tc>
        <w:tc>
          <w:tcPr>
            <w:tcW w:w="7717" w:type="dxa"/>
            <w:tcBorders>
              <w:top w:val="single" w:sz="4" w:space="0" w:color="auto"/>
              <w:left w:val="single" w:sz="4" w:space="0" w:color="auto"/>
              <w:bottom w:val="single" w:sz="4" w:space="0" w:color="auto"/>
              <w:right w:val="single" w:sz="4" w:space="0" w:color="auto"/>
            </w:tcBorders>
          </w:tcPr>
          <w:p w14:paraId="29EA2038"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0789F" w:rsidRPr="009B2DAA" w14:paraId="60795908" w14:textId="77777777" w:rsidTr="009B2DAA">
        <w:tc>
          <w:tcPr>
            <w:tcW w:w="2551" w:type="dxa"/>
            <w:tcBorders>
              <w:top w:val="single" w:sz="4" w:space="0" w:color="auto"/>
              <w:left w:val="single" w:sz="4" w:space="0" w:color="auto"/>
              <w:right w:val="single" w:sz="4" w:space="0" w:color="auto"/>
            </w:tcBorders>
          </w:tcPr>
          <w:p w14:paraId="6C4EEF16"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 xml:space="preserve">Обеспечение занятий спортом в </w:t>
            </w:r>
            <w:r w:rsidRPr="009B2DAA">
              <w:rPr>
                <w:rFonts w:ascii="Times New Roman" w:eastAsia="Times New Roman" w:hAnsi="Times New Roman"/>
                <w:sz w:val="28"/>
                <w:szCs w:val="28"/>
              </w:rPr>
              <w:lastRenderedPageBreak/>
              <w:t>помещениях</w:t>
            </w:r>
          </w:p>
          <w:p w14:paraId="2B37050C"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(5.1.2)</w:t>
            </w:r>
          </w:p>
        </w:tc>
        <w:tc>
          <w:tcPr>
            <w:tcW w:w="7717" w:type="dxa"/>
            <w:tcBorders>
              <w:top w:val="single" w:sz="4" w:space="0" w:color="auto"/>
              <w:left w:val="single" w:sz="4" w:space="0" w:color="auto"/>
              <w:right w:val="single" w:sz="4" w:space="0" w:color="auto"/>
            </w:tcBorders>
          </w:tcPr>
          <w:p w14:paraId="78C9601E"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 xml:space="preserve">Размещение спортивных клубов, спортивных залов, бассейнов, физкультурно-оздоровительных комплексов в зданиях и </w:t>
            </w:r>
            <w:r w:rsidRPr="009B2DAA">
              <w:rPr>
                <w:rFonts w:ascii="Times New Roman" w:hAnsi="Times New Roman" w:cs="Times New Roman"/>
                <w:sz w:val="28"/>
                <w:szCs w:val="28"/>
              </w:rPr>
              <w:lastRenderedPageBreak/>
              <w:t>сооружениях</w:t>
            </w:r>
          </w:p>
        </w:tc>
      </w:tr>
      <w:tr w:rsidR="00F0789F" w:rsidRPr="009B2DAA" w14:paraId="06A2E472" w14:textId="77777777" w:rsidTr="009B2DAA">
        <w:tc>
          <w:tcPr>
            <w:tcW w:w="2551" w:type="dxa"/>
            <w:tcBorders>
              <w:top w:val="single" w:sz="4" w:space="0" w:color="auto"/>
              <w:left w:val="single" w:sz="4" w:space="0" w:color="auto"/>
              <w:right w:val="single" w:sz="4" w:space="0" w:color="auto"/>
            </w:tcBorders>
          </w:tcPr>
          <w:p w14:paraId="2A5964BE"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lastRenderedPageBreak/>
              <w:t>Общественное управление</w:t>
            </w:r>
          </w:p>
          <w:p w14:paraId="427AA8E3"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(3.8)</w:t>
            </w:r>
          </w:p>
        </w:tc>
        <w:tc>
          <w:tcPr>
            <w:tcW w:w="7717" w:type="dxa"/>
            <w:tcBorders>
              <w:top w:val="single" w:sz="4" w:space="0" w:color="auto"/>
              <w:left w:val="single" w:sz="4" w:space="0" w:color="auto"/>
              <w:right w:val="single" w:sz="4" w:space="0" w:color="auto"/>
            </w:tcBorders>
          </w:tcPr>
          <w:p w14:paraId="76ADDA76"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5" w:history="1">
              <w:r w:rsidRPr="009B2DAA">
                <w:rPr>
                  <w:rFonts w:ascii="Times New Roman" w:hAnsi="Times New Roman" w:cs="Times New Roman"/>
                  <w:sz w:val="28"/>
                  <w:szCs w:val="28"/>
                </w:rPr>
                <w:t>кодами 3.8.1</w:t>
              </w:r>
            </w:hyperlink>
            <w:r w:rsidRPr="009B2DAA">
              <w:rPr>
                <w:rFonts w:ascii="Times New Roman" w:hAnsi="Times New Roman" w:cs="Times New Roman"/>
                <w:sz w:val="28"/>
                <w:szCs w:val="28"/>
              </w:rPr>
              <w:t xml:space="preserve"> - </w:t>
            </w:r>
            <w:hyperlink r:id="rId106" w:history="1">
              <w:r w:rsidRPr="009B2DAA">
                <w:rPr>
                  <w:rFonts w:ascii="Times New Roman" w:hAnsi="Times New Roman" w:cs="Times New Roman"/>
                  <w:sz w:val="28"/>
                  <w:szCs w:val="28"/>
                </w:rPr>
                <w:t>3.8.2</w:t>
              </w:r>
            </w:hyperlink>
          </w:p>
        </w:tc>
      </w:tr>
      <w:tr w:rsidR="00F0789F" w:rsidRPr="009B2DAA" w14:paraId="74B02B15" w14:textId="77777777" w:rsidTr="009B2DAA">
        <w:tc>
          <w:tcPr>
            <w:tcW w:w="10268" w:type="dxa"/>
            <w:gridSpan w:val="2"/>
            <w:tcBorders>
              <w:top w:val="single" w:sz="4" w:space="0" w:color="auto"/>
              <w:left w:val="single" w:sz="4" w:space="0" w:color="auto"/>
              <w:bottom w:val="single" w:sz="4" w:space="0" w:color="auto"/>
              <w:right w:val="single" w:sz="4" w:space="0" w:color="auto"/>
            </w:tcBorders>
          </w:tcPr>
          <w:p w14:paraId="32229B64" w14:textId="77777777" w:rsidR="00F0789F" w:rsidRPr="009B2DAA" w:rsidRDefault="00F0789F" w:rsidP="00F0789F">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Вспомогательные виды разрешенного использования</w:t>
            </w:r>
          </w:p>
        </w:tc>
      </w:tr>
      <w:tr w:rsidR="00F0789F" w:rsidRPr="009B2DAA" w14:paraId="7FDFD3D7" w14:textId="77777777" w:rsidTr="009B2DAA">
        <w:tc>
          <w:tcPr>
            <w:tcW w:w="2551" w:type="dxa"/>
            <w:tcBorders>
              <w:top w:val="single" w:sz="4" w:space="0" w:color="auto"/>
              <w:left w:val="single" w:sz="4" w:space="0" w:color="auto"/>
              <w:bottom w:val="single" w:sz="4" w:space="0" w:color="auto"/>
              <w:right w:val="single" w:sz="4" w:space="0" w:color="auto"/>
            </w:tcBorders>
          </w:tcPr>
          <w:p w14:paraId="2571CA14"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Предоставление коммунальных услуг</w:t>
            </w:r>
          </w:p>
          <w:p w14:paraId="19622813"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(3.1.1)</w:t>
            </w:r>
          </w:p>
        </w:tc>
        <w:tc>
          <w:tcPr>
            <w:tcW w:w="7717" w:type="dxa"/>
            <w:tcBorders>
              <w:top w:val="single" w:sz="4" w:space="0" w:color="auto"/>
              <w:left w:val="single" w:sz="4" w:space="0" w:color="auto"/>
              <w:bottom w:val="single" w:sz="4" w:space="0" w:color="auto"/>
              <w:right w:val="single" w:sz="4" w:space="0" w:color="auto"/>
            </w:tcBorders>
          </w:tcPr>
          <w:p w14:paraId="65A82D54" w14:textId="77777777" w:rsidR="00F0789F" w:rsidRPr="009B2DAA" w:rsidRDefault="00F0789F" w:rsidP="00F0789F">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Поставка воды, тепла, электричества, газа, отвод канализационных стоков, очистка и уборка объектов недвижимости (водопроводы, линии электропередач,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r>
      <w:tr w:rsidR="00F0789F" w:rsidRPr="009B2DAA" w14:paraId="6D6DEA6E" w14:textId="77777777" w:rsidTr="009B2DAA">
        <w:tc>
          <w:tcPr>
            <w:tcW w:w="2551" w:type="dxa"/>
            <w:tcBorders>
              <w:top w:val="single" w:sz="4" w:space="0" w:color="auto"/>
              <w:left w:val="single" w:sz="4" w:space="0" w:color="auto"/>
              <w:bottom w:val="single" w:sz="4" w:space="0" w:color="auto"/>
              <w:right w:val="single" w:sz="4" w:space="0" w:color="auto"/>
            </w:tcBorders>
          </w:tcPr>
          <w:p w14:paraId="48CEE7A0" w14:textId="77777777" w:rsidR="00F0789F" w:rsidRPr="009B2DAA" w:rsidRDefault="00F0789F" w:rsidP="00F0789F">
            <w:pPr>
              <w:pStyle w:val="ConsPlusNormal"/>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Склад</w:t>
            </w:r>
          </w:p>
          <w:p w14:paraId="4498BD2A" w14:textId="77777777" w:rsidR="00F0789F" w:rsidRPr="009B2DAA" w:rsidRDefault="00F0789F" w:rsidP="00F0789F">
            <w:pPr>
              <w:pStyle w:val="ConsPlusNormal"/>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(6.9)</w:t>
            </w:r>
          </w:p>
        </w:tc>
        <w:tc>
          <w:tcPr>
            <w:tcW w:w="7717" w:type="dxa"/>
            <w:tcBorders>
              <w:top w:val="single" w:sz="4" w:space="0" w:color="auto"/>
              <w:left w:val="single" w:sz="4" w:space="0" w:color="auto"/>
              <w:bottom w:val="single" w:sz="4" w:space="0" w:color="auto"/>
              <w:right w:val="single" w:sz="4" w:space="0" w:color="auto"/>
            </w:tcBorders>
          </w:tcPr>
          <w:p w14:paraId="329DDE82" w14:textId="77777777" w:rsidR="00F0789F" w:rsidRPr="009B2DAA" w:rsidRDefault="00F0789F" w:rsidP="00F0789F">
            <w:pPr>
              <w:pStyle w:val="ConsPlusNormal"/>
              <w:jc w:val="both"/>
              <w:rPr>
                <w:rFonts w:ascii="Times New Roman" w:eastAsia="Times New Roman" w:hAnsi="Times New Roman" w:cs="Times New Roman"/>
                <w:sz w:val="28"/>
                <w:szCs w:val="28"/>
              </w:rPr>
            </w:pPr>
            <w:proofErr w:type="gramStart"/>
            <w:r w:rsidRPr="009B2DAA">
              <w:rPr>
                <w:rFonts w:ascii="Times New Roman" w:eastAsia="Times New Roman" w:hAnsi="Times New Roman" w:cs="Times New Roman"/>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14:paraId="2CC7698F" w14:textId="77777777" w:rsidR="004D67EC" w:rsidRPr="009B2DAA" w:rsidRDefault="004D67EC" w:rsidP="00035E0D">
      <w:pPr>
        <w:pStyle w:val="ConsPlusNormal"/>
        <w:ind w:firstLine="709"/>
        <w:jc w:val="both"/>
        <w:rPr>
          <w:rFonts w:ascii="Times New Roman" w:hAnsi="Times New Roman" w:cs="Times New Roman"/>
          <w:sz w:val="28"/>
          <w:szCs w:val="28"/>
        </w:rPr>
      </w:pPr>
    </w:p>
    <w:p w14:paraId="7929667E" w14:textId="77777777" w:rsidR="004D67EC" w:rsidRPr="009B2DAA" w:rsidRDefault="004D67EC" w:rsidP="00035E0D">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4. Таблица параметров для зоны ОДЗ 6</w:t>
      </w:r>
    </w:p>
    <w:p w14:paraId="444DDDEB" w14:textId="77777777" w:rsidR="004D67EC" w:rsidRPr="009B2DAA" w:rsidRDefault="004D67EC" w:rsidP="00035E0D">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7065"/>
        <w:gridCol w:w="1276"/>
        <w:gridCol w:w="1417"/>
      </w:tblGrid>
      <w:tr w:rsidR="00F35B0A" w:rsidRPr="009B2DAA" w14:paraId="2D343D85" w14:textId="77777777" w:rsidTr="009B2DAA">
        <w:tc>
          <w:tcPr>
            <w:tcW w:w="510" w:type="dxa"/>
            <w:tcBorders>
              <w:top w:val="single" w:sz="4" w:space="0" w:color="auto"/>
              <w:left w:val="single" w:sz="4" w:space="0" w:color="auto"/>
              <w:bottom w:val="single" w:sz="4" w:space="0" w:color="auto"/>
              <w:right w:val="single" w:sz="4" w:space="0" w:color="auto"/>
            </w:tcBorders>
          </w:tcPr>
          <w:p w14:paraId="7A475ACE" w14:textId="77777777" w:rsidR="004D67EC" w:rsidRPr="009B2DAA" w:rsidRDefault="004D67EC" w:rsidP="00966D28">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 xml:space="preserve">N </w:t>
            </w:r>
            <w:proofErr w:type="gramStart"/>
            <w:r w:rsidRPr="009B2DAA">
              <w:rPr>
                <w:rFonts w:ascii="Times New Roman" w:hAnsi="Times New Roman" w:cs="Times New Roman"/>
                <w:sz w:val="28"/>
                <w:szCs w:val="28"/>
              </w:rPr>
              <w:t>п</w:t>
            </w:r>
            <w:proofErr w:type="gramEnd"/>
            <w:r w:rsidRPr="009B2DAA">
              <w:rPr>
                <w:rFonts w:ascii="Times New Roman" w:hAnsi="Times New Roman" w:cs="Times New Roman"/>
                <w:sz w:val="28"/>
                <w:szCs w:val="28"/>
              </w:rPr>
              <w:t>/п</w:t>
            </w:r>
          </w:p>
        </w:tc>
        <w:tc>
          <w:tcPr>
            <w:tcW w:w="7065" w:type="dxa"/>
            <w:tcBorders>
              <w:top w:val="single" w:sz="4" w:space="0" w:color="auto"/>
              <w:left w:val="single" w:sz="4" w:space="0" w:color="auto"/>
              <w:bottom w:val="single" w:sz="4" w:space="0" w:color="auto"/>
              <w:right w:val="single" w:sz="4" w:space="0" w:color="auto"/>
            </w:tcBorders>
          </w:tcPr>
          <w:p w14:paraId="1E739A42" w14:textId="77777777" w:rsidR="004D67EC" w:rsidRPr="009B2DAA" w:rsidRDefault="004D67EC" w:rsidP="00966D28">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параметра</w:t>
            </w:r>
          </w:p>
        </w:tc>
        <w:tc>
          <w:tcPr>
            <w:tcW w:w="1276" w:type="dxa"/>
            <w:tcBorders>
              <w:top w:val="single" w:sz="4" w:space="0" w:color="auto"/>
              <w:left w:val="single" w:sz="4" w:space="0" w:color="auto"/>
              <w:bottom w:val="single" w:sz="4" w:space="0" w:color="auto"/>
              <w:right w:val="single" w:sz="4" w:space="0" w:color="auto"/>
            </w:tcBorders>
          </w:tcPr>
          <w:p w14:paraId="53F18E8C" w14:textId="77777777" w:rsidR="004D67EC" w:rsidRPr="009B2DAA" w:rsidRDefault="004D67EC" w:rsidP="00966D28">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Ед. изм.</w:t>
            </w:r>
          </w:p>
        </w:tc>
        <w:tc>
          <w:tcPr>
            <w:tcW w:w="1417" w:type="dxa"/>
            <w:tcBorders>
              <w:top w:val="single" w:sz="4" w:space="0" w:color="auto"/>
              <w:left w:val="single" w:sz="4" w:space="0" w:color="auto"/>
              <w:bottom w:val="single" w:sz="4" w:space="0" w:color="auto"/>
              <w:right w:val="single" w:sz="4" w:space="0" w:color="auto"/>
            </w:tcBorders>
          </w:tcPr>
          <w:p w14:paraId="74F67004" w14:textId="77777777" w:rsidR="004D67EC" w:rsidRPr="009B2DAA" w:rsidRDefault="004D67EC" w:rsidP="00966D28">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Значение</w:t>
            </w:r>
          </w:p>
        </w:tc>
      </w:tr>
      <w:tr w:rsidR="00F35B0A" w:rsidRPr="009B2DAA" w14:paraId="0AF60637" w14:textId="77777777" w:rsidTr="009B2DAA">
        <w:tc>
          <w:tcPr>
            <w:tcW w:w="510" w:type="dxa"/>
            <w:tcBorders>
              <w:top w:val="single" w:sz="4" w:space="0" w:color="auto"/>
              <w:left w:val="single" w:sz="4" w:space="0" w:color="auto"/>
              <w:right w:val="single" w:sz="4" w:space="0" w:color="auto"/>
            </w:tcBorders>
          </w:tcPr>
          <w:p w14:paraId="4828D8BB" w14:textId="77777777" w:rsidR="004D67EC" w:rsidRPr="009B2DAA" w:rsidRDefault="004D67EC" w:rsidP="00966D28">
            <w:pPr>
              <w:pStyle w:val="ConsPlusNormal"/>
              <w:rPr>
                <w:rFonts w:ascii="Times New Roman" w:hAnsi="Times New Roman" w:cs="Times New Roman"/>
                <w:sz w:val="28"/>
                <w:szCs w:val="28"/>
              </w:rPr>
            </w:pPr>
            <w:r w:rsidRPr="009B2DAA">
              <w:rPr>
                <w:rFonts w:ascii="Times New Roman" w:hAnsi="Times New Roman" w:cs="Times New Roman"/>
                <w:sz w:val="28"/>
                <w:szCs w:val="28"/>
              </w:rPr>
              <w:t>1.</w:t>
            </w:r>
          </w:p>
        </w:tc>
        <w:tc>
          <w:tcPr>
            <w:tcW w:w="7065" w:type="dxa"/>
            <w:tcBorders>
              <w:top w:val="single" w:sz="4" w:space="0" w:color="auto"/>
              <w:left w:val="single" w:sz="4" w:space="0" w:color="auto"/>
              <w:right w:val="single" w:sz="4" w:space="0" w:color="auto"/>
            </w:tcBorders>
          </w:tcPr>
          <w:p w14:paraId="620F475D" w14:textId="77777777" w:rsidR="004D67EC" w:rsidRPr="009B2DAA" w:rsidRDefault="004D67EC" w:rsidP="00966D28">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Максимальный процент застройки в границах земельного участка</w:t>
            </w:r>
          </w:p>
        </w:tc>
        <w:tc>
          <w:tcPr>
            <w:tcW w:w="1276" w:type="dxa"/>
            <w:tcBorders>
              <w:top w:val="single" w:sz="4" w:space="0" w:color="auto"/>
              <w:left w:val="single" w:sz="4" w:space="0" w:color="auto"/>
              <w:right w:val="single" w:sz="4" w:space="0" w:color="auto"/>
            </w:tcBorders>
          </w:tcPr>
          <w:p w14:paraId="7F3194EC" w14:textId="77777777" w:rsidR="004D67EC" w:rsidRPr="009B2DAA" w:rsidRDefault="004D67EC" w:rsidP="00966D28">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417" w:type="dxa"/>
            <w:tcBorders>
              <w:top w:val="single" w:sz="4" w:space="0" w:color="auto"/>
              <w:left w:val="single" w:sz="4" w:space="0" w:color="auto"/>
              <w:right w:val="single" w:sz="4" w:space="0" w:color="auto"/>
            </w:tcBorders>
          </w:tcPr>
          <w:p w14:paraId="2C2B0F48" w14:textId="77777777" w:rsidR="004D67EC" w:rsidRPr="009B2DAA" w:rsidRDefault="004D67EC" w:rsidP="00966D28">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50</w:t>
            </w:r>
          </w:p>
        </w:tc>
      </w:tr>
      <w:tr w:rsidR="0046710B" w:rsidRPr="009B2DAA" w14:paraId="18EA3B41" w14:textId="77777777" w:rsidTr="009B2DAA">
        <w:tc>
          <w:tcPr>
            <w:tcW w:w="510" w:type="dxa"/>
            <w:tcBorders>
              <w:top w:val="single" w:sz="4" w:space="0" w:color="auto"/>
              <w:left w:val="single" w:sz="4" w:space="0" w:color="auto"/>
              <w:right w:val="single" w:sz="4" w:space="0" w:color="auto"/>
            </w:tcBorders>
          </w:tcPr>
          <w:p w14:paraId="1E9F6DDD" w14:textId="0C322941"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2.</w:t>
            </w:r>
          </w:p>
        </w:tc>
        <w:tc>
          <w:tcPr>
            <w:tcW w:w="7065" w:type="dxa"/>
            <w:tcBorders>
              <w:top w:val="single" w:sz="4" w:space="0" w:color="auto"/>
              <w:left w:val="single" w:sz="4" w:space="0" w:color="auto"/>
              <w:right w:val="single" w:sz="4" w:space="0" w:color="auto"/>
            </w:tcBorders>
          </w:tcPr>
          <w:p w14:paraId="6546715A" w14:textId="5EB1E7DF"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процент застройки в границах земельного участка</w:t>
            </w:r>
          </w:p>
        </w:tc>
        <w:tc>
          <w:tcPr>
            <w:tcW w:w="1276" w:type="dxa"/>
            <w:tcBorders>
              <w:top w:val="single" w:sz="4" w:space="0" w:color="auto"/>
              <w:left w:val="single" w:sz="4" w:space="0" w:color="auto"/>
              <w:right w:val="single" w:sz="4" w:space="0" w:color="auto"/>
            </w:tcBorders>
          </w:tcPr>
          <w:p w14:paraId="5A778121" w14:textId="6A1948E0"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417" w:type="dxa"/>
            <w:tcBorders>
              <w:top w:val="single" w:sz="4" w:space="0" w:color="auto"/>
              <w:left w:val="single" w:sz="4" w:space="0" w:color="auto"/>
              <w:right w:val="single" w:sz="4" w:space="0" w:color="auto"/>
            </w:tcBorders>
          </w:tcPr>
          <w:p w14:paraId="35A1BD5C" w14:textId="670DB022"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20</w:t>
            </w:r>
          </w:p>
        </w:tc>
      </w:tr>
      <w:tr w:rsidR="00F35B0A" w:rsidRPr="009B2DAA" w14:paraId="42E9F809" w14:textId="77777777" w:rsidTr="009B2DAA">
        <w:tc>
          <w:tcPr>
            <w:tcW w:w="510" w:type="dxa"/>
            <w:tcBorders>
              <w:top w:val="single" w:sz="4" w:space="0" w:color="auto"/>
              <w:left w:val="single" w:sz="4" w:space="0" w:color="auto"/>
              <w:bottom w:val="single" w:sz="4" w:space="0" w:color="auto"/>
              <w:right w:val="single" w:sz="4" w:space="0" w:color="auto"/>
            </w:tcBorders>
          </w:tcPr>
          <w:p w14:paraId="1B592348" w14:textId="7B655AE2"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3.</w:t>
            </w:r>
          </w:p>
        </w:tc>
        <w:tc>
          <w:tcPr>
            <w:tcW w:w="7065" w:type="dxa"/>
            <w:tcBorders>
              <w:top w:val="single" w:sz="4" w:space="0" w:color="auto"/>
              <w:left w:val="single" w:sz="4" w:space="0" w:color="auto"/>
              <w:bottom w:val="single" w:sz="4" w:space="0" w:color="auto"/>
              <w:right w:val="single" w:sz="4" w:space="0" w:color="auto"/>
            </w:tcBorders>
          </w:tcPr>
          <w:p w14:paraId="45AB3695"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Коэффициент благоустройства территории от площади земельного участка</w:t>
            </w:r>
          </w:p>
        </w:tc>
        <w:tc>
          <w:tcPr>
            <w:tcW w:w="1276" w:type="dxa"/>
            <w:tcBorders>
              <w:top w:val="single" w:sz="4" w:space="0" w:color="auto"/>
              <w:left w:val="single" w:sz="4" w:space="0" w:color="auto"/>
              <w:bottom w:val="single" w:sz="4" w:space="0" w:color="auto"/>
              <w:right w:val="single" w:sz="4" w:space="0" w:color="auto"/>
            </w:tcBorders>
          </w:tcPr>
          <w:p w14:paraId="5459B929"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11213B3B"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0,2</w:t>
            </w:r>
          </w:p>
        </w:tc>
      </w:tr>
      <w:tr w:rsidR="00F35B0A" w:rsidRPr="009B2DAA" w14:paraId="16E0E50E" w14:textId="77777777" w:rsidTr="009B2DAA">
        <w:tc>
          <w:tcPr>
            <w:tcW w:w="510" w:type="dxa"/>
            <w:tcBorders>
              <w:top w:val="single" w:sz="4" w:space="0" w:color="auto"/>
              <w:left w:val="single" w:sz="4" w:space="0" w:color="auto"/>
              <w:bottom w:val="single" w:sz="4" w:space="0" w:color="auto"/>
              <w:right w:val="single" w:sz="4" w:space="0" w:color="auto"/>
            </w:tcBorders>
          </w:tcPr>
          <w:p w14:paraId="24DD548D" w14:textId="7A5C79BF"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4.</w:t>
            </w:r>
          </w:p>
        </w:tc>
        <w:tc>
          <w:tcPr>
            <w:tcW w:w="7065" w:type="dxa"/>
            <w:tcBorders>
              <w:top w:val="single" w:sz="4" w:space="0" w:color="auto"/>
              <w:left w:val="single" w:sz="4" w:space="0" w:color="auto"/>
              <w:bottom w:val="single" w:sz="4" w:space="0" w:color="auto"/>
              <w:right w:val="single" w:sz="4" w:space="0" w:color="auto"/>
            </w:tcBorders>
          </w:tcPr>
          <w:p w14:paraId="5A01728C"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Минимальный коэффициент озеленения от площади </w:t>
            </w:r>
            <w:r w:rsidRPr="009B2DAA">
              <w:rPr>
                <w:rFonts w:ascii="Times New Roman" w:hAnsi="Times New Roman" w:cs="Times New Roman"/>
                <w:sz w:val="28"/>
                <w:szCs w:val="28"/>
              </w:rPr>
              <w:lastRenderedPageBreak/>
              <w:t>земельного участка</w:t>
            </w:r>
          </w:p>
        </w:tc>
        <w:tc>
          <w:tcPr>
            <w:tcW w:w="1276" w:type="dxa"/>
            <w:tcBorders>
              <w:top w:val="single" w:sz="4" w:space="0" w:color="auto"/>
              <w:left w:val="single" w:sz="4" w:space="0" w:color="auto"/>
              <w:bottom w:val="single" w:sz="4" w:space="0" w:color="auto"/>
              <w:right w:val="single" w:sz="4" w:space="0" w:color="auto"/>
            </w:tcBorders>
          </w:tcPr>
          <w:p w14:paraId="04945016"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tcPr>
          <w:p w14:paraId="48D10CB2"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0,15</w:t>
            </w:r>
          </w:p>
        </w:tc>
      </w:tr>
      <w:tr w:rsidR="00F35B0A" w:rsidRPr="009B2DAA" w14:paraId="042D04FF" w14:textId="77777777" w:rsidTr="009B2DAA">
        <w:tc>
          <w:tcPr>
            <w:tcW w:w="510" w:type="dxa"/>
            <w:tcBorders>
              <w:top w:val="single" w:sz="4" w:space="0" w:color="auto"/>
              <w:left w:val="single" w:sz="4" w:space="0" w:color="auto"/>
              <w:bottom w:val="single" w:sz="4" w:space="0" w:color="auto"/>
              <w:right w:val="single" w:sz="4" w:space="0" w:color="auto"/>
            </w:tcBorders>
          </w:tcPr>
          <w:p w14:paraId="4CBFFC23" w14:textId="48B79916" w:rsidR="0046710B" w:rsidRPr="009B2DAA" w:rsidRDefault="0046710B" w:rsidP="0046710B">
            <w:pPr>
              <w:pStyle w:val="ConsPlusNormal"/>
              <w:rPr>
                <w:rFonts w:ascii="Times New Roman" w:hAnsi="Times New Roman" w:cs="Times New Roman"/>
                <w:sz w:val="28"/>
                <w:szCs w:val="28"/>
              </w:rPr>
            </w:pPr>
            <w:r w:rsidRPr="009B2DAA">
              <w:rPr>
                <w:rFonts w:ascii="Times New Roman" w:eastAsia="Times New Roman" w:hAnsi="Times New Roman" w:cs="Times New Roman"/>
                <w:sz w:val="28"/>
                <w:szCs w:val="28"/>
              </w:rPr>
              <w:lastRenderedPageBreak/>
              <w:t>5.</w:t>
            </w:r>
          </w:p>
        </w:tc>
        <w:tc>
          <w:tcPr>
            <w:tcW w:w="7065" w:type="dxa"/>
            <w:tcBorders>
              <w:top w:val="single" w:sz="4" w:space="0" w:color="auto"/>
              <w:left w:val="single" w:sz="4" w:space="0" w:color="auto"/>
              <w:bottom w:val="single" w:sz="4" w:space="0" w:color="auto"/>
              <w:right w:val="single" w:sz="4" w:space="0" w:color="auto"/>
            </w:tcBorders>
          </w:tcPr>
          <w:p w14:paraId="7C38B170"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от площади земельного участка</w:t>
            </w:r>
          </w:p>
        </w:tc>
        <w:tc>
          <w:tcPr>
            <w:tcW w:w="1276" w:type="dxa"/>
            <w:tcBorders>
              <w:top w:val="single" w:sz="4" w:space="0" w:color="auto"/>
              <w:left w:val="single" w:sz="4" w:space="0" w:color="auto"/>
              <w:bottom w:val="single" w:sz="4" w:space="0" w:color="auto"/>
              <w:right w:val="single" w:sz="4" w:space="0" w:color="auto"/>
            </w:tcBorders>
          </w:tcPr>
          <w:p w14:paraId="25FC1704"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530BBBB6"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10</w:t>
            </w:r>
          </w:p>
        </w:tc>
      </w:tr>
      <w:tr w:rsidR="00F35B0A" w:rsidRPr="009B2DAA" w14:paraId="1473F744" w14:textId="77777777" w:rsidTr="009B2DAA">
        <w:tc>
          <w:tcPr>
            <w:tcW w:w="510" w:type="dxa"/>
            <w:tcBorders>
              <w:top w:val="single" w:sz="4" w:space="0" w:color="auto"/>
              <w:left w:val="single" w:sz="4" w:space="0" w:color="auto"/>
              <w:bottom w:val="single" w:sz="4" w:space="0" w:color="auto"/>
              <w:right w:val="single" w:sz="4" w:space="0" w:color="auto"/>
            </w:tcBorders>
          </w:tcPr>
          <w:p w14:paraId="4E254FE0" w14:textId="4678AED8" w:rsidR="0046710B" w:rsidRPr="009B2DAA" w:rsidRDefault="0046710B" w:rsidP="0046710B">
            <w:pPr>
              <w:pStyle w:val="ConsPlusNormal"/>
              <w:rPr>
                <w:rFonts w:ascii="Times New Roman" w:hAnsi="Times New Roman" w:cs="Times New Roman"/>
                <w:sz w:val="28"/>
                <w:szCs w:val="28"/>
              </w:rPr>
            </w:pPr>
            <w:r w:rsidRPr="009B2DAA">
              <w:rPr>
                <w:rFonts w:ascii="Times New Roman" w:eastAsia="Times New Roman" w:hAnsi="Times New Roman" w:cs="Times New Roman"/>
                <w:sz w:val="28"/>
                <w:szCs w:val="28"/>
              </w:rPr>
              <w:t>6.</w:t>
            </w:r>
          </w:p>
        </w:tc>
        <w:tc>
          <w:tcPr>
            <w:tcW w:w="7065" w:type="dxa"/>
            <w:tcBorders>
              <w:top w:val="single" w:sz="4" w:space="0" w:color="auto"/>
              <w:left w:val="single" w:sz="4" w:space="0" w:color="auto"/>
              <w:bottom w:val="single" w:sz="4" w:space="0" w:color="auto"/>
              <w:right w:val="single" w:sz="4" w:space="0" w:color="auto"/>
            </w:tcBorders>
          </w:tcPr>
          <w:p w14:paraId="087628C8"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Минимальная площадь земельного участка</w:t>
            </w:r>
          </w:p>
        </w:tc>
        <w:tc>
          <w:tcPr>
            <w:tcW w:w="1276" w:type="dxa"/>
            <w:tcBorders>
              <w:top w:val="single" w:sz="4" w:space="0" w:color="auto"/>
              <w:left w:val="single" w:sz="4" w:space="0" w:color="auto"/>
              <w:bottom w:val="single" w:sz="4" w:space="0" w:color="auto"/>
              <w:right w:val="single" w:sz="4" w:space="0" w:color="auto"/>
            </w:tcBorders>
          </w:tcPr>
          <w:p w14:paraId="3807436B"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14:paraId="09B233A5"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r w:rsidR="00F35B0A" w:rsidRPr="009B2DAA" w14:paraId="7F1BBE81" w14:textId="77777777" w:rsidTr="009B2DAA">
        <w:tc>
          <w:tcPr>
            <w:tcW w:w="510" w:type="dxa"/>
            <w:tcBorders>
              <w:top w:val="single" w:sz="4" w:space="0" w:color="auto"/>
              <w:left w:val="single" w:sz="4" w:space="0" w:color="auto"/>
              <w:bottom w:val="single" w:sz="4" w:space="0" w:color="auto"/>
              <w:right w:val="single" w:sz="4" w:space="0" w:color="auto"/>
            </w:tcBorders>
          </w:tcPr>
          <w:p w14:paraId="3FE1B9A1" w14:textId="6E77509A" w:rsidR="0046710B" w:rsidRPr="009B2DAA" w:rsidRDefault="0046710B" w:rsidP="0046710B">
            <w:pPr>
              <w:pStyle w:val="ConsPlusNormal"/>
              <w:rPr>
                <w:rFonts w:ascii="Times New Roman" w:hAnsi="Times New Roman" w:cs="Times New Roman"/>
                <w:sz w:val="28"/>
                <w:szCs w:val="28"/>
              </w:rPr>
            </w:pPr>
            <w:r w:rsidRPr="009B2DAA">
              <w:rPr>
                <w:rFonts w:ascii="Times New Roman" w:hAnsi="Times New Roman" w:cs="Times New Roman"/>
                <w:sz w:val="28"/>
                <w:szCs w:val="28"/>
              </w:rPr>
              <w:t>7.</w:t>
            </w:r>
          </w:p>
        </w:tc>
        <w:tc>
          <w:tcPr>
            <w:tcW w:w="7065" w:type="dxa"/>
            <w:tcBorders>
              <w:top w:val="single" w:sz="4" w:space="0" w:color="auto"/>
              <w:left w:val="single" w:sz="4" w:space="0" w:color="auto"/>
              <w:bottom w:val="single" w:sz="4" w:space="0" w:color="auto"/>
              <w:right w:val="single" w:sz="4" w:space="0" w:color="auto"/>
            </w:tcBorders>
          </w:tcPr>
          <w:p w14:paraId="519B2BBB" w14:textId="77777777" w:rsidR="0046710B" w:rsidRPr="009B2DAA" w:rsidRDefault="0046710B" w:rsidP="0046710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Максимальная площадь земельного участка</w:t>
            </w:r>
          </w:p>
        </w:tc>
        <w:tc>
          <w:tcPr>
            <w:tcW w:w="1276" w:type="dxa"/>
            <w:tcBorders>
              <w:top w:val="single" w:sz="4" w:space="0" w:color="auto"/>
              <w:left w:val="single" w:sz="4" w:space="0" w:color="auto"/>
              <w:bottom w:val="single" w:sz="4" w:space="0" w:color="auto"/>
              <w:right w:val="single" w:sz="4" w:space="0" w:color="auto"/>
            </w:tcBorders>
          </w:tcPr>
          <w:p w14:paraId="48E98165"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14:paraId="4115DF13" w14:textId="77777777" w:rsidR="0046710B" w:rsidRPr="009B2DAA" w:rsidRDefault="0046710B" w:rsidP="0046710B">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bl>
    <w:p w14:paraId="66685C90" w14:textId="77777777" w:rsidR="004D67EC" w:rsidRPr="009B2DAA" w:rsidRDefault="004D67EC" w:rsidP="00035E0D">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5. Показатели предельных размеров земельных участков и максимального процента застройки объектов вспомогательного использования как на одном земельном участке с основным объектом, так и на иных земельных участках суммарно не должны превышать показатель предельных размеров, установленного градостроительным регламентом.</w:t>
      </w:r>
    </w:p>
    <w:p w14:paraId="62362D5E" w14:textId="77777777" w:rsidR="00CC229F" w:rsidRPr="009B2DAA" w:rsidRDefault="00CC229F" w:rsidP="00035E0D">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5CB5B0AD" w14:textId="77777777" w:rsidR="00397D01" w:rsidRPr="009B2DAA" w:rsidRDefault="00397D01" w:rsidP="00035E0D">
      <w:pPr>
        <w:pStyle w:val="ConsPlusNormal"/>
        <w:ind w:firstLine="709"/>
        <w:jc w:val="both"/>
        <w:rPr>
          <w:rFonts w:ascii="Times New Roman" w:hAnsi="Times New Roman" w:cs="Times New Roman"/>
          <w:sz w:val="28"/>
          <w:szCs w:val="28"/>
        </w:rPr>
      </w:pPr>
    </w:p>
    <w:p w14:paraId="4147B184" w14:textId="546A25DA" w:rsidR="00397D01" w:rsidRPr="009B2DAA" w:rsidRDefault="00397D01" w:rsidP="00035E0D">
      <w:pPr>
        <w:pStyle w:val="ConsPlusNormal"/>
        <w:ind w:firstLine="709"/>
        <w:jc w:val="both"/>
        <w:outlineLvl w:val="2"/>
        <w:rPr>
          <w:rFonts w:ascii="Times New Roman" w:hAnsi="Times New Roman" w:cs="Times New Roman"/>
          <w:bCs/>
          <w:sz w:val="28"/>
          <w:szCs w:val="28"/>
        </w:rPr>
      </w:pPr>
      <w:bookmarkStart w:id="114" w:name="_Toc198680039"/>
      <w:bookmarkStart w:id="115" w:name="_Toc198680299"/>
      <w:r w:rsidRPr="009B2DAA">
        <w:rPr>
          <w:rFonts w:ascii="Times New Roman" w:hAnsi="Times New Roman" w:cs="Times New Roman"/>
          <w:bCs/>
          <w:sz w:val="28"/>
          <w:szCs w:val="28"/>
        </w:rPr>
        <w:t>Статья 2</w:t>
      </w:r>
      <w:r w:rsidR="00E87540" w:rsidRPr="009B2DAA">
        <w:rPr>
          <w:rFonts w:ascii="Times New Roman" w:hAnsi="Times New Roman" w:cs="Times New Roman"/>
          <w:bCs/>
          <w:sz w:val="28"/>
          <w:szCs w:val="28"/>
        </w:rPr>
        <w:t>7</w:t>
      </w:r>
      <w:r w:rsidRPr="009B2DAA">
        <w:rPr>
          <w:rFonts w:ascii="Times New Roman" w:hAnsi="Times New Roman" w:cs="Times New Roman"/>
          <w:bCs/>
          <w:sz w:val="28"/>
          <w:szCs w:val="28"/>
        </w:rPr>
        <w:t>. Производственная зона</w:t>
      </w:r>
      <w:bookmarkEnd w:id="114"/>
      <w:bookmarkEnd w:id="115"/>
    </w:p>
    <w:p w14:paraId="7671F888" w14:textId="77777777" w:rsidR="00397D01" w:rsidRPr="009B2DAA" w:rsidRDefault="00397D01" w:rsidP="00035E0D">
      <w:pPr>
        <w:pStyle w:val="ConsPlusNormal"/>
        <w:ind w:firstLine="709"/>
        <w:jc w:val="both"/>
        <w:rPr>
          <w:rFonts w:ascii="Times New Roman" w:hAnsi="Times New Roman" w:cs="Times New Roman"/>
          <w:sz w:val="28"/>
          <w:szCs w:val="28"/>
        </w:rPr>
      </w:pPr>
    </w:p>
    <w:p w14:paraId="0D58629C" w14:textId="77777777" w:rsidR="00397D01" w:rsidRPr="009B2DAA" w:rsidRDefault="00397D01" w:rsidP="00035E0D">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1. Код обозначения зоны - </w:t>
      </w:r>
      <w:proofErr w:type="gramStart"/>
      <w:r w:rsidRPr="009B2DAA">
        <w:rPr>
          <w:rFonts w:ascii="Times New Roman" w:hAnsi="Times New Roman" w:cs="Times New Roman"/>
          <w:sz w:val="28"/>
          <w:szCs w:val="28"/>
        </w:rPr>
        <w:t>ПР</w:t>
      </w:r>
      <w:proofErr w:type="gramEnd"/>
    </w:p>
    <w:p w14:paraId="2B0737ED" w14:textId="77777777" w:rsidR="00397D01" w:rsidRPr="009B2DAA" w:rsidRDefault="00397D01" w:rsidP="00035E0D">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2. Цель выделения зоны:</w:t>
      </w:r>
    </w:p>
    <w:p w14:paraId="4EF94D66" w14:textId="77777777" w:rsidR="00397D01" w:rsidRPr="009B2DAA" w:rsidRDefault="00397D01" w:rsidP="00035E0D">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производственная зона предназначена для размещения производственных объектов с различными нормативами воздействия на окружающую среду, а также для размещения коммунальных и складских объектов, объектов жилищно-коммунального хозяйства, объектов транспорта, объектов оптовой торговли.</w:t>
      </w:r>
    </w:p>
    <w:p w14:paraId="4D1B14C6" w14:textId="77777777" w:rsidR="00397D01" w:rsidRPr="009B2DAA" w:rsidRDefault="00397D01" w:rsidP="00035E0D">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9B2DAA">
        <w:rPr>
          <w:rFonts w:ascii="Times New Roman" w:hAnsi="Times New Roman" w:cs="Times New Roman"/>
          <w:sz w:val="28"/>
          <w:szCs w:val="28"/>
        </w:rPr>
        <w:t>количества</w:t>
      </w:r>
      <w:proofErr w:type="gramEnd"/>
      <w:r w:rsidRPr="009B2DAA">
        <w:rPr>
          <w:rFonts w:ascii="Times New Roman" w:hAnsi="Times New Roman" w:cs="Times New Roman"/>
          <w:sz w:val="28"/>
          <w:szCs w:val="28"/>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размеры санитарно-защитных зон.</w:t>
      </w:r>
    </w:p>
    <w:p w14:paraId="22F8DE27" w14:textId="77777777" w:rsidR="00397D01" w:rsidRPr="009B2DAA" w:rsidRDefault="00397D01" w:rsidP="00035E0D">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w:t>
      </w:r>
      <w:r w:rsidRPr="009B2DAA">
        <w:rPr>
          <w:rFonts w:ascii="Times New Roman" w:hAnsi="Times New Roman" w:cs="Times New Roman"/>
          <w:sz w:val="28"/>
          <w:szCs w:val="28"/>
        </w:rPr>
        <w:lastRenderedPageBreak/>
        <w:t>воздействия на атмосферный воздух и подтвержден результатами натурных исследований и измерений.</w:t>
      </w:r>
    </w:p>
    <w:p w14:paraId="406F3910" w14:textId="77777777" w:rsidR="00397D01" w:rsidRPr="009B2DAA" w:rsidRDefault="00397D01" w:rsidP="00035E0D">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Критерием для определения размера санитарно-защитной зоны, является </w:t>
      </w:r>
      <w:proofErr w:type="spellStart"/>
      <w:r w:rsidRPr="009B2DAA">
        <w:rPr>
          <w:rFonts w:ascii="Times New Roman" w:hAnsi="Times New Roman" w:cs="Times New Roman"/>
          <w:sz w:val="28"/>
          <w:szCs w:val="28"/>
        </w:rPr>
        <w:t>непревышение</w:t>
      </w:r>
      <w:proofErr w:type="spellEnd"/>
      <w:r w:rsidRPr="009B2DAA">
        <w:rPr>
          <w:rFonts w:ascii="Times New Roman" w:hAnsi="Times New Roman" w:cs="Times New Roman"/>
          <w:sz w:val="28"/>
          <w:szCs w:val="28"/>
        </w:rPr>
        <w:t xml:space="preserve"> на ее внешней границе и за ее пределами предельно-допустимых концентраций загрязняющих веществ атмосферного воздуха населенных мест, предельно допустимых уровней физического воздействия на атмосферный воздух.</w:t>
      </w:r>
    </w:p>
    <w:p w14:paraId="6D1F4B99" w14:textId="77777777" w:rsidR="00397D01" w:rsidRPr="009B2DAA" w:rsidRDefault="00397D01" w:rsidP="00035E0D">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3. Виды использования земельных участков и объектов капитального строительства.</w:t>
      </w:r>
    </w:p>
    <w:p w14:paraId="64A41FE5" w14:textId="77777777" w:rsidR="00397D01" w:rsidRPr="009B2DAA" w:rsidRDefault="00397D01" w:rsidP="00035E0D">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9B2DAA" w14:paraId="1D0AAA8B" w14:textId="77777777" w:rsidTr="00E5091C">
        <w:tc>
          <w:tcPr>
            <w:tcW w:w="2551" w:type="dxa"/>
            <w:tcBorders>
              <w:top w:val="single" w:sz="4" w:space="0" w:color="auto"/>
              <w:left w:val="single" w:sz="4" w:space="0" w:color="auto"/>
              <w:bottom w:val="single" w:sz="4" w:space="0" w:color="auto"/>
              <w:right w:val="single" w:sz="4" w:space="0" w:color="auto"/>
            </w:tcBorders>
          </w:tcPr>
          <w:p w14:paraId="07688304"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4F76D65E"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9B2DAA" w14:paraId="75C6EA8B"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3D3D5A88"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Основные виды разрешенного использования</w:t>
            </w:r>
          </w:p>
        </w:tc>
      </w:tr>
      <w:tr w:rsidR="00F35B0A" w:rsidRPr="009B2DAA" w14:paraId="14A08E5A" w14:textId="77777777" w:rsidTr="00E5091C">
        <w:tc>
          <w:tcPr>
            <w:tcW w:w="2551" w:type="dxa"/>
            <w:tcBorders>
              <w:top w:val="single" w:sz="4" w:space="0" w:color="auto"/>
              <w:left w:val="single" w:sz="4" w:space="0" w:color="auto"/>
              <w:bottom w:val="single" w:sz="4" w:space="0" w:color="auto"/>
              <w:right w:val="single" w:sz="4" w:space="0" w:color="auto"/>
            </w:tcBorders>
          </w:tcPr>
          <w:p w14:paraId="32AF09D5"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Производственная деятельность</w:t>
            </w:r>
          </w:p>
          <w:p w14:paraId="6B20E036" w14:textId="7872FDFB" w:rsidR="00BE22D5" w:rsidRPr="009B2DAA" w:rsidRDefault="00BE22D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(6.0)</w:t>
            </w:r>
          </w:p>
        </w:tc>
        <w:tc>
          <w:tcPr>
            <w:tcW w:w="7717" w:type="dxa"/>
            <w:tcBorders>
              <w:top w:val="single" w:sz="4" w:space="0" w:color="auto"/>
              <w:left w:val="single" w:sz="4" w:space="0" w:color="auto"/>
              <w:bottom w:val="single" w:sz="4" w:space="0" w:color="auto"/>
              <w:right w:val="single" w:sz="4" w:space="0" w:color="auto"/>
            </w:tcBorders>
          </w:tcPr>
          <w:p w14:paraId="6746726C"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F35B0A" w:rsidRPr="009B2DAA" w14:paraId="04615CDB" w14:textId="77777777" w:rsidTr="00E5091C">
        <w:tc>
          <w:tcPr>
            <w:tcW w:w="2551" w:type="dxa"/>
            <w:tcBorders>
              <w:top w:val="single" w:sz="4" w:space="0" w:color="auto"/>
              <w:left w:val="single" w:sz="4" w:space="0" w:color="auto"/>
              <w:bottom w:val="single" w:sz="4" w:space="0" w:color="auto"/>
              <w:right w:val="single" w:sz="4" w:space="0" w:color="auto"/>
            </w:tcBorders>
          </w:tcPr>
          <w:p w14:paraId="4CD92936"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Тяжелая промышленность</w:t>
            </w:r>
          </w:p>
          <w:p w14:paraId="6E81C27F" w14:textId="33B33646" w:rsidR="00BE22D5" w:rsidRPr="009B2DAA" w:rsidRDefault="00BE22D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w:t>
            </w:r>
            <w:r w:rsidR="00440493" w:rsidRPr="009B2DAA">
              <w:rPr>
                <w:rFonts w:ascii="Times New Roman" w:eastAsia="Times New Roman" w:hAnsi="Times New Roman" w:cs="Times New Roman"/>
                <w:sz w:val="28"/>
                <w:szCs w:val="28"/>
              </w:rPr>
              <w:t>2</w:t>
            </w:r>
            <w:r w:rsidRPr="009B2DAA">
              <w:rPr>
                <w:rFonts w:ascii="Times New Roman" w:eastAsia="Times New Roman" w:hAnsi="Times New Roman" w:cs="Times New Roman"/>
                <w:sz w:val="28"/>
                <w:szCs w:val="28"/>
              </w:rPr>
              <w:t>)</w:t>
            </w:r>
          </w:p>
        </w:tc>
        <w:tc>
          <w:tcPr>
            <w:tcW w:w="7717" w:type="dxa"/>
            <w:tcBorders>
              <w:top w:val="single" w:sz="4" w:space="0" w:color="auto"/>
              <w:left w:val="single" w:sz="4" w:space="0" w:color="auto"/>
              <w:bottom w:val="single" w:sz="4" w:space="0" w:color="auto"/>
              <w:right w:val="single" w:sz="4" w:space="0" w:color="auto"/>
            </w:tcBorders>
          </w:tcPr>
          <w:p w14:paraId="030F7DFF"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35B0A" w:rsidRPr="009B2DAA" w14:paraId="021C59DA" w14:textId="77777777" w:rsidTr="00E5091C">
        <w:tc>
          <w:tcPr>
            <w:tcW w:w="2551" w:type="dxa"/>
            <w:tcBorders>
              <w:top w:val="single" w:sz="4" w:space="0" w:color="auto"/>
              <w:left w:val="single" w:sz="4" w:space="0" w:color="auto"/>
              <w:bottom w:val="single" w:sz="4" w:space="0" w:color="auto"/>
              <w:right w:val="single" w:sz="4" w:space="0" w:color="auto"/>
            </w:tcBorders>
          </w:tcPr>
          <w:p w14:paraId="4AFEDFE3"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Легкая промышленность</w:t>
            </w:r>
          </w:p>
          <w:p w14:paraId="26340066" w14:textId="16211701" w:rsidR="00BE22D5" w:rsidRPr="009B2DAA" w:rsidRDefault="00BE22D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w:t>
            </w:r>
            <w:r w:rsidR="00440493" w:rsidRPr="009B2DAA">
              <w:rPr>
                <w:rFonts w:ascii="Times New Roman" w:eastAsia="Times New Roman" w:hAnsi="Times New Roman" w:cs="Times New Roman"/>
                <w:sz w:val="28"/>
                <w:szCs w:val="28"/>
              </w:rPr>
              <w:t>3</w:t>
            </w:r>
            <w:r w:rsidRPr="009B2DAA">
              <w:rPr>
                <w:rFonts w:ascii="Times New Roman" w:eastAsia="Times New Roman" w:hAnsi="Times New Roman" w:cs="Times New Roman"/>
                <w:sz w:val="28"/>
                <w:szCs w:val="28"/>
              </w:rPr>
              <w:t>)</w:t>
            </w:r>
          </w:p>
        </w:tc>
        <w:tc>
          <w:tcPr>
            <w:tcW w:w="7717" w:type="dxa"/>
            <w:tcBorders>
              <w:top w:val="single" w:sz="4" w:space="0" w:color="auto"/>
              <w:left w:val="single" w:sz="4" w:space="0" w:color="auto"/>
              <w:bottom w:val="single" w:sz="4" w:space="0" w:color="auto"/>
              <w:right w:val="single" w:sz="4" w:space="0" w:color="auto"/>
            </w:tcBorders>
          </w:tcPr>
          <w:p w14:paraId="3400146D"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капитального строительства, предназначенных для текстильной, </w:t>
            </w:r>
            <w:proofErr w:type="spellStart"/>
            <w:proofErr w:type="gramStart"/>
            <w:r w:rsidRPr="009B2DAA">
              <w:rPr>
                <w:rFonts w:ascii="Times New Roman" w:hAnsi="Times New Roman" w:cs="Times New Roman"/>
                <w:sz w:val="28"/>
                <w:szCs w:val="28"/>
              </w:rPr>
              <w:t>фарфоро</w:t>
            </w:r>
            <w:proofErr w:type="spellEnd"/>
            <w:r w:rsidRPr="009B2DAA">
              <w:rPr>
                <w:rFonts w:ascii="Times New Roman" w:hAnsi="Times New Roman" w:cs="Times New Roman"/>
                <w:sz w:val="28"/>
                <w:szCs w:val="28"/>
              </w:rPr>
              <w:t>-фаянсовой</w:t>
            </w:r>
            <w:proofErr w:type="gramEnd"/>
            <w:r w:rsidRPr="009B2DAA">
              <w:rPr>
                <w:rFonts w:ascii="Times New Roman" w:hAnsi="Times New Roman" w:cs="Times New Roman"/>
                <w:sz w:val="28"/>
                <w:szCs w:val="28"/>
              </w:rPr>
              <w:t>, электронной промышленности</w:t>
            </w:r>
          </w:p>
        </w:tc>
      </w:tr>
      <w:tr w:rsidR="00F35B0A" w:rsidRPr="009B2DAA" w14:paraId="59EE168B" w14:textId="77777777" w:rsidTr="00E5091C">
        <w:tc>
          <w:tcPr>
            <w:tcW w:w="2551" w:type="dxa"/>
            <w:tcBorders>
              <w:top w:val="single" w:sz="4" w:space="0" w:color="auto"/>
              <w:left w:val="single" w:sz="4" w:space="0" w:color="auto"/>
              <w:bottom w:val="single" w:sz="4" w:space="0" w:color="auto"/>
              <w:right w:val="single" w:sz="4" w:space="0" w:color="auto"/>
            </w:tcBorders>
          </w:tcPr>
          <w:p w14:paraId="2B54237F"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Автомобилестроительная промышленность</w:t>
            </w:r>
          </w:p>
          <w:p w14:paraId="14AFBD87" w14:textId="268538A2" w:rsidR="00BE22D5" w:rsidRPr="009B2DAA" w:rsidRDefault="00BE22D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w:t>
            </w:r>
            <w:r w:rsidR="00440493" w:rsidRPr="009B2DAA">
              <w:rPr>
                <w:rFonts w:ascii="Times New Roman" w:eastAsia="Times New Roman" w:hAnsi="Times New Roman" w:cs="Times New Roman"/>
                <w:sz w:val="28"/>
                <w:szCs w:val="28"/>
              </w:rPr>
              <w:t>2.1</w:t>
            </w:r>
            <w:r w:rsidRPr="009B2DAA">
              <w:rPr>
                <w:rFonts w:ascii="Times New Roman" w:eastAsia="Times New Roman" w:hAnsi="Times New Roman" w:cs="Times New Roman"/>
                <w:sz w:val="28"/>
                <w:szCs w:val="28"/>
              </w:rPr>
              <w:t>)</w:t>
            </w:r>
          </w:p>
        </w:tc>
        <w:tc>
          <w:tcPr>
            <w:tcW w:w="7717" w:type="dxa"/>
            <w:tcBorders>
              <w:top w:val="single" w:sz="4" w:space="0" w:color="auto"/>
              <w:left w:val="single" w:sz="4" w:space="0" w:color="auto"/>
              <w:bottom w:val="single" w:sz="4" w:space="0" w:color="auto"/>
              <w:right w:val="single" w:sz="4" w:space="0" w:color="auto"/>
            </w:tcBorders>
          </w:tcPr>
          <w:p w14:paraId="35069E27"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F35B0A" w:rsidRPr="009B2DAA" w14:paraId="7BEC979E" w14:textId="77777777" w:rsidTr="00E5091C">
        <w:tc>
          <w:tcPr>
            <w:tcW w:w="2551" w:type="dxa"/>
            <w:tcBorders>
              <w:top w:val="single" w:sz="4" w:space="0" w:color="auto"/>
              <w:left w:val="single" w:sz="4" w:space="0" w:color="auto"/>
              <w:bottom w:val="single" w:sz="4" w:space="0" w:color="auto"/>
              <w:right w:val="single" w:sz="4" w:space="0" w:color="auto"/>
            </w:tcBorders>
          </w:tcPr>
          <w:p w14:paraId="1AF8F9F7"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Фармацевтическая </w:t>
            </w:r>
            <w:r w:rsidRPr="009B2DAA">
              <w:rPr>
                <w:rFonts w:ascii="Times New Roman" w:hAnsi="Times New Roman" w:cs="Times New Roman"/>
                <w:sz w:val="28"/>
                <w:szCs w:val="28"/>
              </w:rPr>
              <w:lastRenderedPageBreak/>
              <w:t>промышленность</w:t>
            </w:r>
          </w:p>
          <w:p w14:paraId="1DE3C8EC" w14:textId="2F4D80FA" w:rsidR="00BE22D5" w:rsidRPr="009B2DAA" w:rsidRDefault="00BE22D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w:t>
            </w:r>
            <w:r w:rsidR="00440493" w:rsidRPr="009B2DAA">
              <w:rPr>
                <w:rFonts w:ascii="Times New Roman" w:eastAsia="Times New Roman" w:hAnsi="Times New Roman" w:cs="Times New Roman"/>
                <w:sz w:val="28"/>
                <w:szCs w:val="28"/>
              </w:rPr>
              <w:t>3.1</w:t>
            </w:r>
            <w:r w:rsidRPr="009B2DAA">
              <w:rPr>
                <w:rFonts w:ascii="Times New Roman" w:eastAsia="Times New Roman" w:hAnsi="Times New Roman" w:cs="Times New Roman"/>
                <w:sz w:val="28"/>
                <w:szCs w:val="28"/>
              </w:rPr>
              <w:t>)</w:t>
            </w:r>
          </w:p>
        </w:tc>
        <w:tc>
          <w:tcPr>
            <w:tcW w:w="7717" w:type="dxa"/>
            <w:tcBorders>
              <w:top w:val="single" w:sz="4" w:space="0" w:color="auto"/>
              <w:left w:val="single" w:sz="4" w:space="0" w:color="auto"/>
              <w:bottom w:val="single" w:sz="4" w:space="0" w:color="auto"/>
              <w:right w:val="single" w:sz="4" w:space="0" w:color="auto"/>
            </w:tcBorders>
          </w:tcPr>
          <w:p w14:paraId="469FCF9D"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 xml:space="preserve">Размещение объектов капитального строительства, </w:t>
            </w:r>
            <w:r w:rsidRPr="009B2DAA">
              <w:rPr>
                <w:rFonts w:ascii="Times New Roman" w:hAnsi="Times New Roman" w:cs="Times New Roman"/>
                <w:sz w:val="28"/>
                <w:szCs w:val="28"/>
              </w:rPr>
              <w:lastRenderedPageBreak/>
              <w:t>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35B0A" w:rsidRPr="009B2DAA" w14:paraId="1BDAC91E" w14:textId="77777777" w:rsidTr="00E5091C">
        <w:tc>
          <w:tcPr>
            <w:tcW w:w="2551" w:type="dxa"/>
            <w:tcBorders>
              <w:top w:val="single" w:sz="4" w:space="0" w:color="auto"/>
              <w:left w:val="single" w:sz="4" w:space="0" w:color="auto"/>
              <w:bottom w:val="single" w:sz="4" w:space="0" w:color="auto"/>
              <w:right w:val="single" w:sz="4" w:space="0" w:color="auto"/>
            </w:tcBorders>
          </w:tcPr>
          <w:p w14:paraId="57DD47CB"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Пищевая промышленность</w:t>
            </w:r>
          </w:p>
          <w:p w14:paraId="3E818395" w14:textId="4B346847" w:rsidR="00BE22D5" w:rsidRPr="009B2DAA" w:rsidRDefault="00BE22D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w:t>
            </w:r>
            <w:r w:rsidR="00440493" w:rsidRPr="009B2DAA">
              <w:rPr>
                <w:rFonts w:ascii="Times New Roman" w:eastAsia="Times New Roman" w:hAnsi="Times New Roman" w:cs="Times New Roman"/>
                <w:sz w:val="28"/>
                <w:szCs w:val="28"/>
              </w:rPr>
              <w:t>4</w:t>
            </w:r>
            <w:r w:rsidRPr="009B2DAA">
              <w:rPr>
                <w:rFonts w:ascii="Times New Roman" w:eastAsia="Times New Roman" w:hAnsi="Times New Roman" w:cs="Times New Roman"/>
                <w:sz w:val="28"/>
                <w:szCs w:val="28"/>
              </w:rPr>
              <w:t>)</w:t>
            </w:r>
          </w:p>
        </w:tc>
        <w:tc>
          <w:tcPr>
            <w:tcW w:w="7717" w:type="dxa"/>
            <w:tcBorders>
              <w:top w:val="single" w:sz="4" w:space="0" w:color="auto"/>
              <w:left w:val="single" w:sz="4" w:space="0" w:color="auto"/>
              <w:bottom w:val="single" w:sz="4" w:space="0" w:color="auto"/>
              <w:right w:val="single" w:sz="4" w:space="0" w:color="auto"/>
            </w:tcBorders>
          </w:tcPr>
          <w:p w14:paraId="09A1B649"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35B0A" w:rsidRPr="009B2DAA" w14:paraId="5B8100D8" w14:textId="77777777" w:rsidTr="00E5091C">
        <w:tc>
          <w:tcPr>
            <w:tcW w:w="2551" w:type="dxa"/>
            <w:tcBorders>
              <w:top w:val="single" w:sz="4" w:space="0" w:color="auto"/>
              <w:left w:val="single" w:sz="4" w:space="0" w:color="auto"/>
              <w:bottom w:val="single" w:sz="4" w:space="0" w:color="auto"/>
              <w:right w:val="single" w:sz="4" w:space="0" w:color="auto"/>
            </w:tcBorders>
          </w:tcPr>
          <w:p w14:paraId="63863B23"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Нефтехимическая промышленность</w:t>
            </w:r>
          </w:p>
          <w:p w14:paraId="33623906" w14:textId="4731469B" w:rsidR="00BE22D5" w:rsidRPr="009B2DAA" w:rsidRDefault="00BE22D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w:t>
            </w:r>
            <w:r w:rsidR="00440493" w:rsidRPr="009B2DAA">
              <w:rPr>
                <w:rFonts w:ascii="Times New Roman" w:eastAsia="Times New Roman" w:hAnsi="Times New Roman" w:cs="Times New Roman"/>
                <w:sz w:val="28"/>
                <w:szCs w:val="28"/>
              </w:rPr>
              <w:t>5</w:t>
            </w:r>
            <w:r w:rsidRPr="009B2DAA">
              <w:rPr>
                <w:rFonts w:ascii="Times New Roman" w:eastAsia="Times New Roman" w:hAnsi="Times New Roman" w:cs="Times New Roman"/>
                <w:sz w:val="28"/>
                <w:szCs w:val="28"/>
              </w:rPr>
              <w:t>)</w:t>
            </w:r>
          </w:p>
        </w:tc>
        <w:tc>
          <w:tcPr>
            <w:tcW w:w="7717" w:type="dxa"/>
            <w:tcBorders>
              <w:top w:val="single" w:sz="4" w:space="0" w:color="auto"/>
              <w:left w:val="single" w:sz="4" w:space="0" w:color="auto"/>
              <w:bottom w:val="single" w:sz="4" w:space="0" w:color="auto"/>
              <w:right w:val="single" w:sz="4" w:space="0" w:color="auto"/>
            </w:tcBorders>
          </w:tcPr>
          <w:p w14:paraId="5A326CB3"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35B0A" w:rsidRPr="009B2DAA" w14:paraId="4BFD78E5" w14:textId="77777777" w:rsidTr="00E5091C">
        <w:tc>
          <w:tcPr>
            <w:tcW w:w="2551" w:type="dxa"/>
            <w:tcBorders>
              <w:top w:val="single" w:sz="4" w:space="0" w:color="auto"/>
              <w:left w:val="single" w:sz="4" w:space="0" w:color="auto"/>
              <w:bottom w:val="single" w:sz="4" w:space="0" w:color="auto"/>
              <w:right w:val="single" w:sz="4" w:space="0" w:color="auto"/>
            </w:tcBorders>
          </w:tcPr>
          <w:p w14:paraId="210923DB"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Строительная промышленность</w:t>
            </w:r>
          </w:p>
          <w:p w14:paraId="7F0A34EF" w14:textId="526CBE83" w:rsidR="00BE22D5" w:rsidRPr="009B2DAA" w:rsidRDefault="00BE22D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w:t>
            </w:r>
            <w:r w:rsidR="00440493" w:rsidRPr="009B2DAA">
              <w:rPr>
                <w:rFonts w:ascii="Times New Roman" w:eastAsia="Times New Roman" w:hAnsi="Times New Roman" w:cs="Times New Roman"/>
                <w:sz w:val="28"/>
                <w:szCs w:val="28"/>
              </w:rPr>
              <w:t>6</w:t>
            </w:r>
            <w:r w:rsidRPr="009B2DAA">
              <w:rPr>
                <w:rFonts w:ascii="Times New Roman" w:eastAsia="Times New Roman" w:hAnsi="Times New Roman" w:cs="Times New Roman"/>
                <w:sz w:val="28"/>
                <w:szCs w:val="28"/>
              </w:rPr>
              <w:t>)</w:t>
            </w:r>
          </w:p>
        </w:tc>
        <w:tc>
          <w:tcPr>
            <w:tcW w:w="7717" w:type="dxa"/>
            <w:tcBorders>
              <w:top w:val="single" w:sz="4" w:space="0" w:color="auto"/>
              <w:left w:val="single" w:sz="4" w:space="0" w:color="auto"/>
              <w:bottom w:val="single" w:sz="4" w:space="0" w:color="auto"/>
              <w:right w:val="single" w:sz="4" w:space="0" w:color="auto"/>
            </w:tcBorders>
          </w:tcPr>
          <w:p w14:paraId="459DA631"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35B0A" w:rsidRPr="009B2DAA" w14:paraId="7A98C860" w14:textId="77777777" w:rsidTr="00E5091C">
        <w:tc>
          <w:tcPr>
            <w:tcW w:w="2551" w:type="dxa"/>
            <w:tcBorders>
              <w:top w:val="single" w:sz="4" w:space="0" w:color="auto"/>
              <w:left w:val="single" w:sz="4" w:space="0" w:color="auto"/>
              <w:bottom w:val="single" w:sz="4" w:space="0" w:color="auto"/>
              <w:right w:val="single" w:sz="4" w:space="0" w:color="auto"/>
            </w:tcBorders>
          </w:tcPr>
          <w:p w14:paraId="5C35A0AD"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Энергетика</w:t>
            </w:r>
          </w:p>
          <w:p w14:paraId="5613D3E3" w14:textId="08F2F4B9" w:rsidR="00BE22D5" w:rsidRPr="009B2DAA" w:rsidRDefault="00BE22D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w:t>
            </w:r>
            <w:r w:rsidR="00440493" w:rsidRPr="009B2DAA">
              <w:rPr>
                <w:rFonts w:ascii="Times New Roman" w:eastAsia="Times New Roman" w:hAnsi="Times New Roman" w:cs="Times New Roman"/>
                <w:sz w:val="28"/>
                <w:szCs w:val="28"/>
              </w:rPr>
              <w:t>7</w:t>
            </w:r>
            <w:r w:rsidRPr="009B2DAA">
              <w:rPr>
                <w:rFonts w:ascii="Times New Roman" w:eastAsia="Times New Roman" w:hAnsi="Times New Roman" w:cs="Times New Roman"/>
                <w:sz w:val="28"/>
                <w:szCs w:val="28"/>
              </w:rPr>
              <w:t>)</w:t>
            </w:r>
          </w:p>
        </w:tc>
        <w:tc>
          <w:tcPr>
            <w:tcW w:w="7717" w:type="dxa"/>
            <w:tcBorders>
              <w:top w:val="single" w:sz="4" w:space="0" w:color="auto"/>
              <w:left w:val="single" w:sz="4" w:space="0" w:color="auto"/>
              <w:bottom w:val="single" w:sz="4" w:space="0" w:color="auto"/>
              <w:right w:val="single" w:sz="4" w:space="0" w:color="auto"/>
            </w:tcBorders>
          </w:tcPr>
          <w:p w14:paraId="51B49E7B"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B2DAA">
              <w:rPr>
                <w:rFonts w:ascii="Times New Roman" w:hAnsi="Times New Roman" w:cs="Times New Roman"/>
                <w:sz w:val="28"/>
                <w:szCs w:val="28"/>
              </w:rPr>
              <w:t>золоотвалов</w:t>
            </w:r>
            <w:proofErr w:type="spellEnd"/>
            <w:r w:rsidRPr="009B2DAA">
              <w:rPr>
                <w:rFonts w:ascii="Times New Roman" w:hAnsi="Times New Roman" w:cs="Times New Roman"/>
                <w:sz w:val="28"/>
                <w:szCs w:val="28"/>
              </w:rPr>
              <w:t>, гидротехнических сооружений);</w:t>
            </w:r>
          </w:p>
          <w:p w14:paraId="1930A78F"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07" w:history="1">
              <w:r w:rsidRPr="009B2DAA">
                <w:rPr>
                  <w:rFonts w:ascii="Times New Roman" w:hAnsi="Times New Roman" w:cs="Times New Roman"/>
                  <w:sz w:val="28"/>
                  <w:szCs w:val="28"/>
                </w:rPr>
                <w:t>кодом 3.1</w:t>
              </w:r>
            </w:hyperlink>
            <w:r w:rsidRPr="009B2DAA">
              <w:rPr>
                <w:rFonts w:ascii="Times New Roman" w:hAnsi="Times New Roman" w:cs="Times New Roman"/>
                <w:sz w:val="28"/>
                <w:szCs w:val="28"/>
              </w:rPr>
              <w:t xml:space="preserve"> Классификатора</w:t>
            </w:r>
          </w:p>
        </w:tc>
      </w:tr>
      <w:tr w:rsidR="00F35B0A" w:rsidRPr="009B2DAA" w14:paraId="029C76C9" w14:textId="77777777" w:rsidTr="00E5091C">
        <w:tc>
          <w:tcPr>
            <w:tcW w:w="2551" w:type="dxa"/>
            <w:tcBorders>
              <w:top w:val="single" w:sz="4" w:space="0" w:color="auto"/>
              <w:left w:val="single" w:sz="4" w:space="0" w:color="auto"/>
              <w:bottom w:val="single" w:sz="4" w:space="0" w:color="auto"/>
              <w:right w:val="single" w:sz="4" w:space="0" w:color="auto"/>
            </w:tcBorders>
          </w:tcPr>
          <w:p w14:paraId="314A9A56"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Целлюлозно-бумажная промышленность</w:t>
            </w:r>
          </w:p>
          <w:p w14:paraId="524C0A41" w14:textId="15749CE0" w:rsidR="00BE22D5" w:rsidRPr="009B2DAA" w:rsidRDefault="00BE22D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w:t>
            </w:r>
            <w:r w:rsidR="00440493" w:rsidRPr="009B2DAA">
              <w:rPr>
                <w:rFonts w:ascii="Times New Roman" w:eastAsia="Times New Roman" w:hAnsi="Times New Roman" w:cs="Times New Roman"/>
                <w:sz w:val="28"/>
                <w:szCs w:val="28"/>
              </w:rPr>
              <w:t>11</w:t>
            </w:r>
            <w:r w:rsidRPr="009B2DAA">
              <w:rPr>
                <w:rFonts w:ascii="Times New Roman" w:eastAsia="Times New Roman" w:hAnsi="Times New Roman" w:cs="Times New Roman"/>
                <w:sz w:val="28"/>
                <w:szCs w:val="28"/>
              </w:rPr>
              <w:t>)</w:t>
            </w:r>
          </w:p>
        </w:tc>
        <w:tc>
          <w:tcPr>
            <w:tcW w:w="7717" w:type="dxa"/>
            <w:tcBorders>
              <w:top w:val="single" w:sz="4" w:space="0" w:color="auto"/>
              <w:left w:val="single" w:sz="4" w:space="0" w:color="auto"/>
              <w:bottom w:val="single" w:sz="4" w:space="0" w:color="auto"/>
              <w:right w:val="single" w:sz="4" w:space="0" w:color="auto"/>
            </w:tcBorders>
          </w:tcPr>
          <w:p w14:paraId="4A32315C"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F35B0A" w:rsidRPr="009B2DAA" w14:paraId="65181D8D" w14:textId="77777777" w:rsidTr="00E5091C">
        <w:tc>
          <w:tcPr>
            <w:tcW w:w="2551" w:type="dxa"/>
            <w:tcBorders>
              <w:top w:val="single" w:sz="4" w:space="0" w:color="auto"/>
              <w:left w:val="single" w:sz="4" w:space="0" w:color="auto"/>
              <w:bottom w:val="single" w:sz="4" w:space="0" w:color="auto"/>
              <w:right w:val="single" w:sz="4" w:space="0" w:color="auto"/>
            </w:tcBorders>
          </w:tcPr>
          <w:p w14:paraId="59C97592"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Трубопроводный транспорт</w:t>
            </w:r>
          </w:p>
          <w:p w14:paraId="4785A0C3" w14:textId="3F03F551" w:rsidR="00BE22D5" w:rsidRPr="009B2DAA" w:rsidRDefault="00BE22D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w:t>
            </w:r>
            <w:r w:rsidR="00440493" w:rsidRPr="009B2DAA">
              <w:rPr>
                <w:rFonts w:ascii="Times New Roman" w:eastAsia="Times New Roman" w:hAnsi="Times New Roman" w:cs="Times New Roman"/>
                <w:sz w:val="28"/>
                <w:szCs w:val="28"/>
              </w:rPr>
              <w:t>7.5</w:t>
            </w:r>
            <w:r w:rsidRPr="009B2DAA">
              <w:rPr>
                <w:rFonts w:ascii="Times New Roman" w:eastAsia="Times New Roman" w:hAnsi="Times New Roman" w:cs="Times New Roman"/>
                <w:sz w:val="28"/>
                <w:szCs w:val="28"/>
              </w:rPr>
              <w:t>)</w:t>
            </w:r>
          </w:p>
        </w:tc>
        <w:tc>
          <w:tcPr>
            <w:tcW w:w="7717" w:type="dxa"/>
            <w:tcBorders>
              <w:top w:val="single" w:sz="4" w:space="0" w:color="auto"/>
              <w:left w:val="single" w:sz="4" w:space="0" w:color="auto"/>
              <w:bottom w:val="single" w:sz="4" w:space="0" w:color="auto"/>
              <w:right w:val="single" w:sz="4" w:space="0" w:color="auto"/>
            </w:tcBorders>
          </w:tcPr>
          <w:p w14:paraId="6C7524F8"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35B0A" w:rsidRPr="009B2DAA" w14:paraId="643DBE41" w14:textId="77777777" w:rsidTr="00E5091C">
        <w:tc>
          <w:tcPr>
            <w:tcW w:w="2551" w:type="dxa"/>
            <w:tcBorders>
              <w:top w:val="single" w:sz="4" w:space="0" w:color="auto"/>
              <w:left w:val="single" w:sz="4" w:space="0" w:color="auto"/>
              <w:bottom w:val="single" w:sz="4" w:space="0" w:color="auto"/>
              <w:right w:val="single" w:sz="4" w:space="0" w:color="auto"/>
            </w:tcBorders>
          </w:tcPr>
          <w:p w14:paraId="133B9D35"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Обеспечение деятельности в </w:t>
            </w:r>
            <w:r w:rsidRPr="009B2DAA">
              <w:rPr>
                <w:rFonts w:ascii="Times New Roman" w:hAnsi="Times New Roman" w:cs="Times New Roman"/>
                <w:sz w:val="28"/>
                <w:szCs w:val="28"/>
              </w:rPr>
              <w:lastRenderedPageBreak/>
              <w:t>области гидрометеорологии и смежных с ней областях</w:t>
            </w:r>
          </w:p>
          <w:p w14:paraId="693293F2" w14:textId="6032CEF8" w:rsidR="00BE22D5" w:rsidRPr="009B2DAA" w:rsidRDefault="00BE22D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w:t>
            </w:r>
            <w:r w:rsidR="00440493" w:rsidRPr="009B2DAA">
              <w:rPr>
                <w:rFonts w:ascii="Times New Roman" w:eastAsia="Times New Roman" w:hAnsi="Times New Roman" w:cs="Times New Roman"/>
                <w:sz w:val="28"/>
                <w:szCs w:val="28"/>
              </w:rPr>
              <w:t>3.9.1</w:t>
            </w:r>
            <w:r w:rsidRPr="009B2DAA">
              <w:rPr>
                <w:rFonts w:ascii="Times New Roman" w:eastAsia="Times New Roman" w:hAnsi="Times New Roman" w:cs="Times New Roman"/>
                <w:sz w:val="28"/>
                <w:szCs w:val="28"/>
              </w:rPr>
              <w:t>)</w:t>
            </w:r>
          </w:p>
        </w:tc>
        <w:tc>
          <w:tcPr>
            <w:tcW w:w="7717" w:type="dxa"/>
            <w:tcBorders>
              <w:top w:val="single" w:sz="4" w:space="0" w:color="auto"/>
              <w:left w:val="single" w:sz="4" w:space="0" w:color="auto"/>
              <w:bottom w:val="single" w:sz="4" w:space="0" w:color="auto"/>
              <w:right w:val="single" w:sz="4" w:space="0" w:color="auto"/>
            </w:tcBorders>
          </w:tcPr>
          <w:p w14:paraId="54629011" w14:textId="77777777" w:rsidR="00397D01" w:rsidRPr="009B2DAA" w:rsidRDefault="00397D01">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lastRenderedPageBreak/>
              <w:t xml:space="preserve">Размещение объектов капитального строительства, предназначенных для наблюдений за физическими и </w:t>
            </w:r>
            <w:r w:rsidRPr="009B2DAA">
              <w:rPr>
                <w:rFonts w:ascii="Times New Roman" w:hAnsi="Times New Roman" w:cs="Times New Roman"/>
                <w:sz w:val="28"/>
                <w:szCs w:val="28"/>
              </w:rPr>
              <w:lastRenderedPageBreak/>
              <w:t>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F35B0A" w:rsidRPr="009B2DAA" w14:paraId="0FE6AB0C" w14:textId="77777777" w:rsidTr="00E5091C">
        <w:tc>
          <w:tcPr>
            <w:tcW w:w="2551" w:type="dxa"/>
            <w:tcBorders>
              <w:top w:val="single" w:sz="4" w:space="0" w:color="auto"/>
              <w:left w:val="single" w:sz="4" w:space="0" w:color="auto"/>
              <w:bottom w:val="single" w:sz="4" w:space="0" w:color="auto"/>
              <w:right w:val="single" w:sz="4" w:space="0" w:color="auto"/>
            </w:tcBorders>
          </w:tcPr>
          <w:p w14:paraId="21B5CAA0" w14:textId="77777777" w:rsidR="00192A8B" w:rsidRPr="009B2DAA" w:rsidRDefault="00192A8B" w:rsidP="00192A8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Проведение научных исследований</w:t>
            </w:r>
          </w:p>
          <w:p w14:paraId="4E76C48E" w14:textId="562B2D1F" w:rsidR="00192A8B" w:rsidRPr="009B2DAA" w:rsidRDefault="00192A8B" w:rsidP="00192A8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(3.9.2)</w:t>
            </w:r>
          </w:p>
        </w:tc>
        <w:tc>
          <w:tcPr>
            <w:tcW w:w="7717" w:type="dxa"/>
            <w:tcBorders>
              <w:top w:val="single" w:sz="4" w:space="0" w:color="auto"/>
              <w:left w:val="single" w:sz="4" w:space="0" w:color="auto"/>
              <w:bottom w:val="single" w:sz="4" w:space="0" w:color="auto"/>
              <w:right w:val="single" w:sz="4" w:space="0" w:color="auto"/>
            </w:tcBorders>
          </w:tcPr>
          <w:p w14:paraId="3D5F665C" w14:textId="516EE5A9" w:rsidR="00192A8B" w:rsidRPr="009B2DAA" w:rsidRDefault="00192A8B" w:rsidP="00192A8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35B0A" w:rsidRPr="009B2DAA" w14:paraId="21AB5FFC" w14:textId="77777777" w:rsidTr="00E5091C">
        <w:tc>
          <w:tcPr>
            <w:tcW w:w="2551" w:type="dxa"/>
            <w:tcBorders>
              <w:top w:val="single" w:sz="4" w:space="0" w:color="auto"/>
              <w:left w:val="single" w:sz="4" w:space="0" w:color="auto"/>
              <w:bottom w:val="single" w:sz="4" w:space="0" w:color="auto"/>
              <w:right w:val="single" w:sz="4" w:space="0" w:color="auto"/>
            </w:tcBorders>
          </w:tcPr>
          <w:p w14:paraId="64E1C483" w14:textId="77777777" w:rsidR="00192A8B" w:rsidRPr="009B2DAA" w:rsidRDefault="00192A8B" w:rsidP="00192A8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Заправка транспортных средств</w:t>
            </w:r>
          </w:p>
          <w:p w14:paraId="2FB8BAE7" w14:textId="00509D5B" w:rsidR="00192A8B" w:rsidRPr="009B2DAA" w:rsidRDefault="00192A8B" w:rsidP="00192A8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(4.9.1.1)</w:t>
            </w:r>
          </w:p>
        </w:tc>
        <w:tc>
          <w:tcPr>
            <w:tcW w:w="7717" w:type="dxa"/>
            <w:tcBorders>
              <w:top w:val="single" w:sz="4" w:space="0" w:color="auto"/>
              <w:left w:val="single" w:sz="4" w:space="0" w:color="auto"/>
              <w:bottom w:val="single" w:sz="4" w:space="0" w:color="auto"/>
              <w:right w:val="single" w:sz="4" w:space="0" w:color="auto"/>
            </w:tcBorders>
          </w:tcPr>
          <w:p w14:paraId="5CE6E9FC" w14:textId="77777777" w:rsidR="00192A8B" w:rsidRPr="009B2DAA" w:rsidRDefault="00192A8B" w:rsidP="00192A8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35B0A" w:rsidRPr="009B2DAA" w14:paraId="3CBB9FA1" w14:textId="77777777" w:rsidTr="00E5091C">
        <w:tc>
          <w:tcPr>
            <w:tcW w:w="2551" w:type="dxa"/>
            <w:tcBorders>
              <w:top w:val="single" w:sz="4" w:space="0" w:color="auto"/>
              <w:left w:val="single" w:sz="4" w:space="0" w:color="auto"/>
              <w:bottom w:val="single" w:sz="4" w:space="0" w:color="auto"/>
              <w:right w:val="single" w:sz="4" w:space="0" w:color="auto"/>
            </w:tcBorders>
          </w:tcPr>
          <w:p w14:paraId="74596EAE" w14:textId="77777777" w:rsidR="00192A8B" w:rsidRPr="009B2DAA" w:rsidRDefault="00192A8B" w:rsidP="00192A8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Автомобильные мойки</w:t>
            </w:r>
          </w:p>
          <w:p w14:paraId="468E0E8E" w14:textId="25F80D16" w:rsidR="00192A8B" w:rsidRPr="009B2DAA" w:rsidRDefault="00192A8B" w:rsidP="00192A8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(4.9.1.3)</w:t>
            </w:r>
          </w:p>
        </w:tc>
        <w:tc>
          <w:tcPr>
            <w:tcW w:w="7717" w:type="dxa"/>
            <w:tcBorders>
              <w:top w:val="single" w:sz="4" w:space="0" w:color="auto"/>
              <w:left w:val="single" w:sz="4" w:space="0" w:color="auto"/>
              <w:bottom w:val="single" w:sz="4" w:space="0" w:color="auto"/>
              <w:right w:val="single" w:sz="4" w:space="0" w:color="auto"/>
            </w:tcBorders>
          </w:tcPr>
          <w:p w14:paraId="52D1266A" w14:textId="77777777" w:rsidR="00192A8B" w:rsidRPr="009B2DAA" w:rsidRDefault="00192A8B" w:rsidP="00192A8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F35B0A" w:rsidRPr="009B2DAA" w14:paraId="65F070EC" w14:textId="77777777" w:rsidTr="00E5091C">
        <w:tc>
          <w:tcPr>
            <w:tcW w:w="2551" w:type="dxa"/>
            <w:tcBorders>
              <w:top w:val="single" w:sz="4" w:space="0" w:color="auto"/>
              <w:left w:val="single" w:sz="4" w:space="0" w:color="auto"/>
              <w:bottom w:val="single" w:sz="4" w:space="0" w:color="auto"/>
              <w:right w:val="single" w:sz="4" w:space="0" w:color="auto"/>
            </w:tcBorders>
          </w:tcPr>
          <w:p w14:paraId="781777BD" w14:textId="77777777" w:rsidR="00192A8B" w:rsidRPr="009B2DAA" w:rsidRDefault="00192A8B" w:rsidP="00192A8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Ремонт автомобилей</w:t>
            </w:r>
          </w:p>
          <w:p w14:paraId="04E7A547" w14:textId="3759949B" w:rsidR="00192A8B" w:rsidRPr="009B2DAA" w:rsidRDefault="00192A8B" w:rsidP="00192A8B">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(4.9.1.4)</w:t>
            </w:r>
          </w:p>
        </w:tc>
        <w:tc>
          <w:tcPr>
            <w:tcW w:w="7717" w:type="dxa"/>
            <w:tcBorders>
              <w:top w:val="single" w:sz="4" w:space="0" w:color="auto"/>
              <w:left w:val="single" w:sz="4" w:space="0" w:color="auto"/>
              <w:bottom w:val="single" w:sz="4" w:space="0" w:color="auto"/>
              <w:right w:val="single" w:sz="4" w:space="0" w:color="auto"/>
            </w:tcBorders>
          </w:tcPr>
          <w:p w14:paraId="45BC5AB3" w14:textId="77777777" w:rsidR="00192A8B" w:rsidRPr="009B2DAA" w:rsidRDefault="00192A8B" w:rsidP="00192A8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w:t>
            </w:r>
          </w:p>
        </w:tc>
      </w:tr>
      <w:tr w:rsidR="00F35B0A" w:rsidRPr="009B2DAA" w14:paraId="196833F6" w14:textId="77777777" w:rsidTr="00E5091C">
        <w:tc>
          <w:tcPr>
            <w:tcW w:w="2551" w:type="dxa"/>
            <w:tcBorders>
              <w:top w:val="single" w:sz="4" w:space="0" w:color="auto"/>
              <w:left w:val="single" w:sz="4" w:space="0" w:color="auto"/>
              <w:bottom w:val="single" w:sz="4" w:space="0" w:color="auto"/>
              <w:right w:val="single" w:sz="4" w:space="0" w:color="auto"/>
            </w:tcBorders>
          </w:tcPr>
          <w:p w14:paraId="49C5D917" w14:textId="77777777" w:rsidR="00192A8B" w:rsidRPr="009B2DAA" w:rsidRDefault="00192A8B" w:rsidP="00192A8B">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Служебные гаражи</w:t>
            </w:r>
          </w:p>
          <w:p w14:paraId="379D292C" w14:textId="46262FF5" w:rsidR="00192A8B" w:rsidRPr="009B2DAA" w:rsidRDefault="00192A8B" w:rsidP="00192A8B">
            <w:pPr>
              <w:pStyle w:val="ConsPlusNormal"/>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(4.9)</w:t>
            </w:r>
          </w:p>
        </w:tc>
        <w:tc>
          <w:tcPr>
            <w:tcW w:w="7717" w:type="dxa"/>
            <w:tcBorders>
              <w:top w:val="single" w:sz="4" w:space="0" w:color="auto"/>
              <w:left w:val="single" w:sz="4" w:space="0" w:color="auto"/>
              <w:bottom w:val="single" w:sz="4" w:space="0" w:color="auto"/>
              <w:right w:val="single" w:sz="4" w:space="0" w:color="auto"/>
            </w:tcBorders>
          </w:tcPr>
          <w:p w14:paraId="23414105" w14:textId="420A935C" w:rsidR="00192A8B" w:rsidRPr="009B2DAA" w:rsidRDefault="00192A8B" w:rsidP="00192A8B">
            <w:pPr>
              <w:pStyle w:val="ConsPlusNormal"/>
              <w:jc w:val="both"/>
              <w:rPr>
                <w:rFonts w:ascii="Times New Roman" w:eastAsia="Times New Roman" w:hAnsi="Times New Roman" w:cs="Times New Roman"/>
                <w:sz w:val="28"/>
                <w:szCs w:val="28"/>
              </w:rPr>
            </w:pPr>
            <w:r w:rsidRPr="009B2DAA">
              <w:rPr>
                <w:rFonts w:ascii="Times New Roman" w:hAnsi="Times New Roman" w:cs="Times New Roman"/>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8" w:history="1">
              <w:r w:rsidRPr="009B2DAA">
                <w:rPr>
                  <w:rFonts w:ascii="Times New Roman" w:hAnsi="Times New Roman" w:cs="Times New Roman"/>
                  <w:sz w:val="28"/>
                  <w:szCs w:val="28"/>
                </w:rPr>
                <w:t>кодами 3.0</w:t>
              </w:r>
            </w:hyperlink>
            <w:r w:rsidRPr="009B2DAA">
              <w:rPr>
                <w:rFonts w:ascii="Times New Roman" w:hAnsi="Times New Roman" w:cs="Times New Roman"/>
                <w:sz w:val="28"/>
                <w:szCs w:val="28"/>
              </w:rPr>
              <w:t xml:space="preserve">, </w:t>
            </w:r>
            <w:hyperlink r:id="rId109" w:history="1">
              <w:r w:rsidRPr="009B2DAA">
                <w:rPr>
                  <w:rFonts w:ascii="Times New Roman" w:hAnsi="Times New Roman" w:cs="Times New Roman"/>
                  <w:sz w:val="28"/>
                  <w:szCs w:val="28"/>
                </w:rPr>
                <w:t>4.0</w:t>
              </w:r>
            </w:hyperlink>
            <w:r w:rsidRPr="009B2DAA">
              <w:rPr>
                <w:rFonts w:ascii="Times New Roman" w:hAnsi="Times New Roman" w:cs="Times New Roman"/>
                <w:sz w:val="28"/>
                <w:szCs w:val="28"/>
              </w:rPr>
              <w:t>, а также для стоянки и хранения транспортных средств общего пользования, в том числе в депо</w:t>
            </w:r>
          </w:p>
        </w:tc>
      </w:tr>
      <w:tr w:rsidR="00F35B0A" w:rsidRPr="009B2DAA" w14:paraId="3B0BF74F" w14:textId="77777777" w:rsidTr="00E5091C">
        <w:tc>
          <w:tcPr>
            <w:tcW w:w="2551" w:type="dxa"/>
            <w:tcBorders>
              <w:top w:val="single" w:sz="4" w:space="0" w:color="auto"/>
              <w:left w:val="single" w:sz="4" w:space="0" w:color="auto"/>
              <w:bottom w:val="single" w:sz="4" w:space="0" w:color="auto"/>
              <w:right w:val="single" w:sz="4" w:space="0" w:color="auto"/>
            </w:tcBorders>
          </w:tcPr>
          <w:p w14:paraId="2951C496" w14:textId="77777777" w:rsidR="005E4CB5" w:rsidRPr="009B2DAA" w:rsidRDefault="005E4CB5" w:rsidP="005E4CB5">
            <w:pPr>
              <w:pStyle w:val="ConsPlusNormal"/>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Склад</w:t>
            </w:r>
          </w:p>
          <w:p w14:paraId="06BFDD5D" w14:textId="40EF875B" w:rsidR="005E4CB5" w:rsidRPr="009B2DAA" w:rsidRDefault="005E4CB5" w:rsidP="005E4CB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(6.9)</w:t>
            </w:r>
          </w:p>
        </w:tc>
        <w:tc>
          <w:tcPr>
            <w:tcW w:w="7717" w:type="dxa"/>
            <w:tcBorders>
              <w:top w:val="single" w:sz="4" w:space="0" w:color="auto"/>
              <w:left w:val="single" w:sz="4" w:space="0" w:color="auto"/>
              <w:bottom w:val="single" w:sz="4" w:space="0" w:color="auto"/>
              <w:right w:val="single" w:sz="4" w:space="0" w:color="auto"/>
            </w:tcBorders>
          </w:tcPr>
          <w:p w14:paraId="099BDA22" w14:textId="4028983B" w:rsidR="005E4CB5" w:rsidRPr="009B2DAA" w:rsidRDefault="005E4CB5" w:rsidP="005E4CB5">
            <w:pPr>
              <w:pStyle w:val="ConsPlusNormal"/>
              <w:jc w:val="both"/>
              <w:rPr>
                <w:rFonts w:ascii="Times New Roman" w:hAnsi="Times New Roman" w:cs="Times New Roman"/>
                <w:sz w:val="28"/>
                <w:szCs w:val="28"/>
              </w:rPr>
            </w:pPr>
            <w:proofErr w:type="gramStart"/>
            <w:r w:rsidRPr="009B2DAA">
              <w:rPr>
                <w:rFonts w:ascii="Times New Roman" w:eastAsia="Times New Roman" w:hAnsi="Times New Roman" w:cs="Times New Roman"/>
                <w:sz w:val="28"/>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9B2DAA">
              <w:rPr>
                <w:rFonts w:ascii="Times New Roman" w:eastAsia="Times New Roman" w:hAnsi="Times New Roman" w:cs="Times New Roman"/>
                <w:sz w:val="28"/>
                <w:szCs w:val="28"/>
              </w:rPr>
              <w:lastRenderedPageBreak/>
              <w:t>газоперекачивающие станции, элеваторы и продовольственные склады, за исключением железнодорожных перевалочных складов</w:t>
            </w:r>
            <w:proofErr w:type="gramEnd"/>
          </w:p>
        </w:tc>
      </w:tr>
      <w:tr w:rsidR="00F35B0A" w:rsidRPr="009B2DAA" w14:paraId="43849ED4"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5428FD27" w14:textId="77777777" w:rsidR="005E4CB5" w:rsidRPr="009B2DAA" w:rsidRDefault="005E4CB5" w:rsidP="005E4CB5">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lastRenderedPageBreak/>
              <w:t>Условно разрешенные виды использования</w:t>
            </w:r>
          </w:p>
        </w:tc>
      </w:tr>
      <w:tr w:rsidR="00F35B0A" w:rsidRPr="009B2DAA" w14:paraId="43B7CCFB" w14:textId="77777777" w:rsidTr="00E5091C">
        <w:tc>
          <w:tcPr>
            <w:tcW w:w="2551" w:type="dxa"/>
            <w:tcBorders>
              <w:top w:val="single" w:sz="4" w:space="0" w:color="auto"/>
              <w:left w:val="single" w:sz="4" w:space="0" w:color="auto"/>
              <w:bottom w:val="single" w:sz="4" w:space="0" w:color="auto"/>
              <w:right w:val="single" w:sz="4" w:space="0" w:color="auto"/>
            </w:tcBorders>
          </w:tcPr>
          <w:p w14:paraId="4203450F" w14:textId="77777777" w:rsidR="005E4CB5" w:rsidRPr="009B2DAA" w:rsidRDefault="005E4CB5" w:rsidP="005E4CB5">
            <w:pPr>
              <w:pStyle w:val="ConsPlusNormal"/>
              <w:rPr>
                <w:rFonts w:ascii="Times New Roman" w:hAnsi="Times New Roman" w:cs="Times New Roman"/>
                <w:sz w:val="28"/>
                <w:szCs w:val="28"/>
              </w:rPr>
            </w:pPr>
            <w:r w:rsidRPr="009B2DAA">
              <w:rPr>
                <w:rFonts w:ascii="Times New Roman" w:hAnsi="Times New Roman" w:cs="Times New Roman"/>
                <w:sz w:val="28"/>
                <w:szCs w:val="28"/>
              </w:rPr>
              <w:t>Обеспечение обороны и безопасности</w:t>
            </w:r>
          </w:p>
          <w:p w14:paraId="51CE06CD" w14:textId="7DCD35FB" w:rsidR="005E4CB5" w:rsidRPr="009B2DAA" w:rsidRDefault="005E4CB5" w:rsidP="005E4CB5">
            <w:pPr>
              <w:pStyle w:val="ConsPlusNormal"/>
              <w:rPr>
                <w:rFonts w:ascii="Times New Roman" w:hAnsi="Times New Roman" w:cs="Times New Roman"/>
                <w:sz w:val="28"/>
                <w:szCs w:val="28"/>
              </w:rPr>
            </w:pPr>
            <w:r w:rsidRPr="009B2DAA">
              <w:rPr>
                <w:rFonts w:ascii="Times New Roman" w:eastAsia="Times New Roman" w:hAnsi="Times New Roman" w:cs="Times New Roman"/>
                <w:sz w:val="28"/>
                <w:szCs w:val="28"/>
              </w:rPr>
              <w:t>(8.0)</w:t>
            </w:r>
          </w:p>
        </w:tc>
        <w:tc>
          <w:tcPr>
            <w:tcW w:w="7717" w:type="dxa"/>
            <w:tcBorders>
              <w:top w:val="single" w:sz="4" w:space="0" w:color="auto"/>
              <w:left w:val="single" w:sz="4" w:space="0" w:color="auto"/>
              <w:bottom w:val="single" w:sz="4" w:space="0" w:color="auto"/>
              <w:right w:val="single" w:sz="4" w:space="0" w:color="auto"/>
            </w:tcBorders>
          </w:tcPr>
          <w:p w14:paraId="67E7D3DE" w14:textId="77777777" w:rsidR="005E4CB5" w:rsidRPr="009B2DAA" w:rsidRDefault="005E4CB5" w:rsidP="005E4CB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проведение воинских учений и других мероприятий, направленных на обеспечение боевой готовности воинских частей</w:t>
            </w:r>
          </w:p>
        </w:tc>
      </w:tr>
      <w:tr w:rsidR="00F35B0A" w:rsidRPr="009B2DAA" w14:paraId="31B42243" w14:textId="77777777" w:rsidTr="00E5091C">
        <w:tc>
          <w:tcPr>
            <w:tcW w:w="2551" w:type="dxa"/>
            <w:tcBorders>
              <w:top w:val="single" w:sz="4" w:space="0" w:color="auto"/>
              <w:left w:val="single" w:sz="4" w:space="0" w:color="auto"/>
              <w:bottom w:val="single" w:sz="4" w:space="0" w:color="auto"/>
              <w:right w:val="single" w:sz="4" w:space="0" w:color="auto"/>
            </w:tcBorders>
          </w:tcPr>
          <w:p w14:paraId="307F3193" w14:textId="77777777" w:rsidR="005E4CB5" w:rsidRPr="009B2DAA" w:rsidRDefault="005E4CB5" w:rsidP="005E4CB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Обеспечение вооруженных сил</w:t>
            </w:r>
          </w:p>
          <w:p w14:paraId="7D3F9125" w14:textId="74E25BDF" w:rsidR="005E4CB5" w:rsidRPr="009B2DAA" w:rsidRDefault="005E4CB5" w:rsidP="005E4CB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(8.1)</w:t>
            </w:r>
          </w:p>
        </w:tc>
        <w:tc>
          <w:tcPr>
            <w:tcW w:w="7717" w:type="dxa"/>
            <w:tcBorders>
              <w:top w:val="single" w:sz="4" w:space="0" w:color="auto"/>
              <w:left w:val="single" w:sz="4" w:space="0" w:color="auto"/>
              <w:bottom w:val="single" w:sz="4" w:space="0" w:color="auto"/>
              <w:right w:val="single" w:sz="4" w:space="0" w:color="auto"/>
            </w:tcBorders>
          </w:tcPr>
          <w:p w14:paraId="0AB04217" w14:textId="77777777" w:rsidR="005E4CB5" w:rsidRPr="009B2DAA" w:rsidRDefault="005E4CB5" w:rsidP="005E4CB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26E41365" w14:textId="77777777" w:rsidR="005E4CB5" w:rsidRPr="009B2DAA" w:rsidRDefault="005E4CB5" w:rsidP="005E4CB5">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End"/>
          </w:p>
          <w:p w14:paraId="16C8D586" w14:textId="77777777" w:rsidR="005E4CB5" w:rsidRPr="009B2DAA" w:rsidRDefault="005E4CB5" w:rsidP="005E4CB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для </w:t>
            </w:r>
            <w:proofErr w:type="gramStart"/>
            <w:r w:rsidRPr="009B2DAA">
              <w:rPr>
                <w:rFonts w:ascii="Times New Roman" w:hAnsi="Times New Roman" w:cs="Times New Roman"/>
                <w:sz w:val="28"/>
                <w:szCs w:val="28"/>
              </w:rPr>
              <w:t>обеспечения</w:t>
            </w:r>
            <w:proofErr w:type="gramEnd"/>
            <w:r w:rsidRPr="009B2DAA">
              <w:rPr>
                <w:rFonts w:ascii="Times New Roman" w:hAnsi="Times New Roman" w:cs="Times New Roman"/>
                <w:sz w:val="28"/>
                <w:szCs w:val="28"/>
              </w:rPr>
              <w:t xml:space="preserve"> безопасности которых были созданы закрытые административно-территориальные образования</w:t>
            </w:r>
          </w:p>
        </w:tc>
      </w:tr>
      <w:tr w:rsidR="00F35B0A" w:rsidRPr="009B2DAA" w14:paraId="2B6476BA" w14:textId="77777777" w:rsidTr="00E5091C">
        <w:tc>
          <w:tcPr>
            <w:tcW w:w="2551" w:type="dxa"/>
            <w:tcBorders>
              <w:top w:val="single" w:sz="4" w:space="0" w:color="auto"/>
              <w:left w:val="single" w:sz="4" w:space="0" w:color="auto"/>
              <w:bottom w:val="single" w:sz="4" w:space="0" w:color="auto"/>
              <w:right w:val="single" w:sz="4" w:space="0" w:color="auto"/>
            </w:tcBorders>
          </w:tcPr>
          <w:p w14:paraId="34561214" w14:textId="77777777" w:rsidR="005E4CB5" w:rsidRPr="009B2DAA" w:rsidRDefault="005E4CB5" w:rsidP="005E4CB5">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Магазины</w:t>
            </w:r>
          </w:p>
          <w:p w14:paraId="66934119" w14:textId="650057A4" w:rsidR="005E4CB5" w:rsidRPr="009B2DAA" w:rsidRDefault="005E4CB5" w:rsidP="005E4CB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(4.4)</w:t>
            </w:r>
          </w:p>
        </w:tc>
        <w:tc>
          <w:tcPr>
            <w:tcW w:w="7717" w:type="dxa"/>
            <w:tcBorders>
              <w:top w:val="single" w:sz="4" w:space="0" w:color="auto"/>
              <w:left w:val="single" w:sz="4" w:space="0" w:color="auto"/>
              <w:bottom w:val="single" w:sz="4" w:space="0" w:color="auto"/>
              <w:right w:val="single" w:sz="4" w:space="0" w:color="auto"/>
            </w:tcBorders>
          </w:tcPr>
          <w:p w14:paraId="3A355757" w14:textId="77777777" w:rsidR="005E4CB5" w:rsidRPr="009B2DAA" w:rsidRDefault="005E4CB5" w:rsidP="005E4CB5">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789F" w:rsidRPr="009B2DAA" w14:paraId="31103AE8" w14:textId="77777777" w:rsidTr="00E5091C">
        <w:tc>
          <w:tcPr>
            <w:tcW w:w="2551" w:type="dxa"/>
            <w:tcBorders>
              <w:top w:val="single" w:sz="4" w:space="0" w:color="auto"/>
              <w:left w:val="single" w:sz="4" w:space="0" w:color="auto"/>
              <w:bottom w:val="single" w:sz="4" w:space="0" w:color="auto"/>
              <w:right w:val="single" w:sz="4" w:space="0" w:color="auto"/>
            </w:tcBorders>
          </w:tcPr>
          <w:p w14:paraId="027C8380"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Общественное питание</w:t>
            </w:r>
          </w:p>
          <w:p w14:paraId="0DADD8FB" w14:textId="7DCD825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(4.6)</w:t>
            </w:r>
          </w:p>
        </w:tc>
        <w:tc>
          <w:tcPr>
            <w:tcW w:w="7717" w:type="dxa"/>
            <w:tcBorders>
              <w:top w:val="single" w:sz="4" w:space="0" w:color="auto"/>
              <w:left w:val="single" w:sz="4" w:space="0" w:color="auto"/>
              <w:bottom w:val="single" w:sz="4" w:space="0" w:color="auto"/>
              <w:right w:val="single" w:sz="4" w:space="0" w:color="auto"/>
            </w:tcBorders>
          </w:tcPr>
          <w:p w14:paraId="6169C0A4" w14:textId="500E3054"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в целях устройства мест общественного питания (рестораны, кафе, столовые, закусочные)</w:t>
            </w:r>
          </w:p>
        </w:tc>
      </w:tr>
      <w:tr w:rsidR="00F0789F" w:rsidRPr="009B2DAA" w14:paraId="116E45BE" w14:textId="77777777" w:rsidTr="00E5091C">
        <w:tc>
          <w:tcPr>
            <w:tcW w:w="2551" w:type="dxa"/>
            <w:tcBorders>
              <w:top w:val="single" w:sz="4" w:space="0" w:color="auto"/>
              <w:left w:val="single" w:sz="4" w:space="0" w:color="auto"/>
              <w:bottom w:val="single" w:sz="4" w:space="0" w:color="auto"/>
              <w:right w:val="single" w:sz="4" w:space="0" w:color="auto"/>
            </w:tcBorders>
          </w:tcPr>
          <w:p w14:paraId="72F758D6"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Гостиничное обслуживание</w:t>
            </w:r>
          </w:p>
          <w:p w14:paraId="075ADD86" w14:textId="1617EFCC"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(4.7)</w:t>
            </w:r>
          </w:p>
        </w:tc>
        <w:tc>
          <w:tcPr>
            <w:tcW w:w="7717" w:type="dxa"/>
            <w:tcBorders>
              <w:top w:val="single" w:sz="4" w:space="0" w:color="auto"/>
              <w:left w:val="single" w:sz="4" w:space="0" w:color="auto"/>
              <w:bottom w:val="single" w:sz="4" w:space="0" w:color="auto"/>
              <w:right w:val="single" w:sz="4" w:space="0" w:color="auto"/>
            </w:tcBorders>
          </w:tcPr>
          <w:p w14:paraId="43F10C36" w14:textId="2F5727DF"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0789F" w:rsidRPr="009B2DAA" w14:paraId="4BCF63A5"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482B9A68" w14:textId="77777777" w:rsidR="00F0789F" w:rsidRPr="009B2DAA" w:rsidRDefault="00F0789F" w:rsidP="00F0789F">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lastRenderedPageBreak/>
              <w:t>Вспомогательные виды разрешенного использования</w:t>
            </w:r>
          </w:p>
        </w:tc>
      </w:tr>
      <w:tr w:rsidR="00F0789F" w:rsidRPr="009B2DAA" w14:paraId="793004F1" w14:textId="77777777" w:rsidTr="00E5091C">
        <w:tc>
          <w:tcPr>
            <w:tcW w:w="2551" w:type="dxa"/>
            <w:tcBorders>
              <w:top w:val="single" w:sz="4" w:space="0" w:color="auto"/>
              <w:left w:val="single" w:sz="4" w:space="0" w:color="auto"/>
              <w:bottom w:val="single" w:sz="4" w:space="0" w:color="auto"/>
              <w:right w:val="single" w:sz="4" w:space="0" w:color="auto"/>
            </w:tcBorders>
          </w:tcPr>
          <w:p w14:paraId="1741541B"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Складские площадки</w:t>
            </w:r>
          </w:p>
          <w:p w14:paraId="1340B179" w14:textId="22968365"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(6.9.1)</w:t>
            </w:r>
          </w:p>
        </w:tc>
        <w:tc>
          <w:tcPr>
            <w:tcW w:w="7717" w:type="dxa"/>
            <w:tcBorders>
              <w:top w:val="single" w:sz="4" w:space="0" w:color="auto"/>
              <w:left w:val="single" w:sz="4" w:space="0" w:color="auto"/>
              <w:bottom w:val="single" w:sz="4" w:space="0" w:color="auto"/>
              <w:right w:val="single" w:sz="4" w:space="0" w:color="auto"/>
            </w:tcBorders>
          </w:tcPr>
          <w:p w14:paraId="33E527AE"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Временное хранение, распределение и перевалка грузов (за исключением хранения стратегических запасов) на открытом воздухе</w:t>
            </w:r>
          </w:p>
        </w:tc>
      </w:tr>
      <w:tr w:rsidR="00F0789F" w:rsidRPr="009B2DAA" w14:paraId="6C9DD804" w14:textId="77777777" w:rsidTr="00E5091C">
        <w:tc>
          <w:tcPr>
            <w:tcW w:w="2551" w:type="dxa"/>
            <w:tcBorders>
              <w:top w:val="single" w:sz="4" w:space="0" w:color="auto"/>
              <w:left w:val="single" w:sz="4" w:space="0" w:color="auto"/>
              <w:bottom w:val="single" w:sz="4" w:space="0" w:color="auto"/>
              <w:right w:val="single" w:sz="4" w:space="0" w:color="auto"/>
            </w:tcBorders>
          </w:tcPr>
          <w:p w14:paraId="78B7BA8C" w14:textId="77777777"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Хранение автотранспорта</w:t>
            </w:r>
          </w:p>
          <w:p w14:paraId="423A7D5F" w14:textId="3B7C8CD6"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(2.7.1)</w:t>
            </w:r>
          </w:p>
        </w:tc>
        <w:tc>
          <w:tcPr>
            <w:tcW w:w="7717" w:type="dxa"/>
            <w:tcBorders>
              <w:top w:val="single" w:sz="4" w:space="0" w:color="auto"/>
              <w:left w:val="single" w:sz="4" w:space="0" w:color="auto"/>
              <w:bottom w:val="single" w:sz="4" w:space="0" w:color="auto"/>
              <w:right w:val="single" w:sz="4" w:space="0" w:color="auto"/>
            </w:tcBorders>
          </w:tcPr>
          <w:p w14:paraId="58E88E09" w14:textId="77777777" w:rsidR="00F0789F" w:rsidRPr="009B2DAA" w:rsidRDefault="00F0789F" w:rsidP="00F0789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2DAA">
              <w:rPr>
                <w:rFonts w:ascii="Times New Roman" w:hAnsi="Times New Roman" w:cs="Times New Roman"/>
                <w:sz w:val="28"/>
                <w:szCs w:val="28"/>
              </w:rPr>
              <w:t>машино</w:t>
            </w:r>
            <w:proofErr w:type="spellEnd"/>
            <w:r w:rsidRPr="009B2DAA">
              <w:rPr>
                <w:rFonts w:ascii="Times New Roman" w:hAnsi="Times New Roman" w:cs="Times New Roman"/>
                <w:sz w:val="28"/>
                <w:szCs w:val="28"/>
              </w:rPr>
              <w:t xml:space="preserve">-места, за исключением гаражей, размещение которых предусмотрено содержанием видов разрешенного использования с </w:t>
            </w:r>
            <w:hyperlink r:id="rId110" w:history="1">
              <w:r w:rsidRPr="009B2DAA">
                <w:rPr>
                  <w:rFonts w:ascii="Times New Roman" w:hAnsi="Times New Roman" w:cs="Times New Roman"/>
                  <w:sz w:val="28"/>
                  <w:szCs w:val="28"/>
                </w:rPr>
                <w:t>кодами 2.7.2</w:t>
              </w:r>
            </w:hyperlink>
            <w:r w:rsidRPr="009B2DAA">
              <w:rPr>
                <w:rFonts w:ascii="Times New Roman" w:hAnsi="Times New Roman" w:cs="Times New Roman"/>
                <w:sz w:val="28"/>
                <w:szCs w:val="28"/>
              </w:rPr>
              <w:t xml:space="preserve">, </w:t>
            </w:r>
            <w:hyperlink r:id="rId111" w:history="1">
              <w:r w:rsidRPr="009B2DAA">
                <w:rPr>
                  <w:rFonts w:ascii="Times New Roman" w:hAnsi="Times New Roman" w:cs="Times New Roman"/>
                  <w:sz w:val="28"/>
                  <w:szCs w:val="28"/>
                </w:rPr>
                <w:t>4.9</w:t>
              </w:r>
            </w:hyperlink>
            <w:r w:rsidRPr="009B2DAA">
              <w:rPr>
                <w:rFonts w:ascii="Times New Roman" w:hAnsi="Times New Roman" w:cs="Times New Roman"/>
                <w:sz w:val="28"/>
                <w:szCs w:val="28"/>
              </w:rPr>
              <w:t xml:space="preserve"> Классификатора</w:t>
            </w:r>
          </w:p>
        </w:tc>
      </w:tr>
      <w:tr w:rsidR="00F0789F" w:rsidRPr="009B2DAA" w14:paraId="3ACE8AB5" w14:textId="77777777" w:rsidTr="00E5091C">
        <w:tc>
          <w:tcPr>
            <w:tcW w:w="2551" w:type="dxa"/>
            <w:tcBorders>
              <w:top w:val="single" w:sz="4" w:space="0" w:color="auto"/>
              <w:left w:val="single" w:sz="4" w:space="0" w:color="auto"/>
              <w:bottom w:val="single" w:sz="4" w:space="0" w:color="auto"/>
              <w:right w:val="single" w:sz="4" w:space="0" w:color="auto"/>
            </w:tcBorders>
          </w:tcPr>
          <w:p w14:paraId="30DFF9B3" w14:textId="77777777" w:rsidR="00F0789F" w:rsidRPr="009B2DAA" w:rsidRDefault="00F0789F" w:rsidP="00F0789F">
            <w:pPr>
              <w:pStyle w:val="ConsPlusNormal"/>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Предоставление коммунальных услуг</w:t>
            </w:r>
          </w:p>
          <w:p w14:paraId="169299A9" w14:textId="1B7B0A7E" w:rsidR="00F0789F" w:rsidRPr="009B2DAA" w:rsidRDefault="00F0789F" w:rsidP="00F0789F">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(3.1.1)</w:t>
            </w:r>
          </w:p>
        </w:tc>
        <w:tc>
          <w:tcPr>
            <w:tcW w:w="7717" w:type="dxa"/>
            <w:tcBorders>
              <w:top w:val="single" w:sz="4" w:space="0" w:color="auto"/>
              <w:left w:val="single" w:sz="4" w:space="0" w:color="auto"/>
              <w:bottom w:val="single" w:sz="4" w:space="0" w:color="auto"/>
              <w:right w:val="single" w:sz="4" w:space="0" w:color="auto"/>
            </w:tcBorders>
          </w:tcPr>
          <w:p w14:paraId="111DAEFB" w14:textId="5A4E3BAB" w:rsidR="00F0789F" w:rsidRPr="009B2DAA" w:rsidRDefault="00F0789F" w:rsidP="00F0789F">
            <w:pPr>
              <w:pStyle w:val="ConsPlusNormal"/>
              <w:jc w:val="both"/>
              <w:rPr>
                <w:rFonts w:ascii="Times New Roman" w:eastAsia="Times New Roman" w:hAnsi="Times New Roman" w:cs="Times New Roman"/>
                <w:sz w:val="28"/>
                <w:szCs w:val="28"/>
              </w:rPr>
            </w:pPr>
            <w:proofErr w:type="gramStart"/>
            <w:r w:rsidRPr="009B2DAA">
              <w:rPr>
                <w:rFonts w:ascii="Times New Roman" w:eastAsia="Times New Roman" w:hAnsi="Times New Roman" w:cs="Times New Roman"/>
                <w:sz w:val="28"/>
                <w:szCs w:val="28"/>
              </w:rPr>
              <w:t>Поставка воды, тепла, электричества, газа, отвод канализационных стоков, очистка и уборка объектов недвижимости (водопроводы, линии электропередач,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r>
    </w:tbl>
    <w:p w14:paraId="513B5046" w14:textId="77777777" w:rsidR="00397D01" w:rsidRPr="009B2DAA" w:rsidRDefault="00397D01" w:rsidP="009B2DAA">
      <w:pPr>
        <w:pStyle w:val="ConsPlusNormal"/>
        <w:jc w:val="both"/>
        <w:rPr>
          <w:rFonts w:ascii="Times New Roman" w:hAnsi="Times New Roman" w:cs="Times New Roman"/>
          <w:sz w:val="28"/>
          <w:szCs w:val="28"/>
        </w:rPr>
      </w:pPr>
    </w:p>
    <w:p w14:paraId="66C8ED61" w14:textId="41652587" w:rsidR="00E54876" w:rsidRPr="009B2DAA" w:rsidRDefault="00397D01"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 Проектирование объектов необходимо вести в соответствии с нормативами градостроительного проектирования Алтайского края</w:t>
      </w:r>
      <w:r w:rsidR="00E54876" w:rsidRPr="009B2DAA">
        <w:rPr>
          <w:rFonts w:ascii="Times New Roman" w:hAnsi="Times New Roman" w:cs="Times New Roman"/>
          <w:sz w:val="28"/>
          <w:szCs w:val="28"/>
        </w:rPr>
        <w:t xml:space="preserve">, местными нормативами градостроительного проектирования </w:t>
      </w:r>
      <w:r w:rsidR="00DD4D3D" w:rsidRPr="009B2DAA">
        <w:rPr>
          <w:rFonts w:ascii="Times New Roman" w:hAnsi="Times New Roman" w:cs="Times New Roman"/>
          <w:sz w:val="28"/>
          <w:szCs w:val="28"/>
        </w:rPr>
        <w:t>городского округа</w:t>
      </w:r>
      <w:r w:rsidR="00E54876" w:rsidRPr="009B2DAA">
        <w:rPr>
          <w:rFonts w:ascii="Times New Roman" w:hAnsi="Times New Roman" w:cs="Times New Roman"/>
          <w:sz w:val="28"/>
          <w:szCs w:val="28"/>
        </w:rPr>
        <w:t xml:space="preserve"> город</w:t>
      </w:r>
      <w:r w:rsidR="00DD4D3D" w:rsidRPr="009B2DAA">
        <w:rPr>
          <w:rFonts w:ascii="Times New Roman" w:hAnsi="Times New Roman" w:cs="Times New Roman"/>
          <w:sz w:val="28"/>
          <w:szCs w:val="28"/>
        </w:rPr>
        <w:t>а</w:t>
      </w:r>
      <w:r w:rsidR="00E54876" w:rsidRPr="009B2DAA">
        <w:rPr>
          <w:rFonts w:ascii="Times New Roman" w:hAnsi="Times New Roman" w:cs="Times New Roman"/>
          <w:sz w:val="28"/>
          <w:szCs w:val="28"/>
        </w:rPr>
        <w:t xml:space="preserve"> Бийск</w:t>
      </w:r>
      <w:r w:rsidR="00DD4D3D" w:rsidRPr="009B2DAA">
        <w:rPr>
          <w:rFonts w:ascii="Times New Roman" w:hAnsi="Times New Roman" w:cs="Times New Roman"/>
          <w:sz w:val="28"/>
          <w:szCs w:val="28"/>
        </w:rPr>
        <w:t>а</w:t>
      </w:r>
      <w:r w:rsidR="00084ABF" w:rsidRPr="009B2DAA">
        <w:rPr>
          <w:rFonts w:ascii="Times New Roman" w:hAnsi="Times New Roman" w:cs="Times New Roman"/>
          <w:sz w:val="28"/>
          <w:szCs w:val="28"/>
        </w:rPr>
        <w:t xml:space="preserve"> Алтайского края</w:t>
      </w:r>
      <w:r w:rsidR="00E54876" w:rsidRPr="009B2DAA">
        <w:rPr>
          <w:rFonts w:ascii="Times New Roman" w:hAnsi="Times New Roman" w:cs="Times New Roman"/>
          <w:sz w:val="28"/>
          <w:szCs w:val="28"/>
        </w:rPr>
        <w:t>.</w:t>
      </w:r>
    </w:p>
    <w:p w14:paraId="30C27D00" w14:textId="45E9CF41" w:rsidR="00F263BB" w:rsidRPr="009B2DAA" w:rsidRDefault="00F263BB"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Показатели предельных размеров земельных участков и максимального процента застройки объектов вспомогательного использования как на одном земельном участке с основным объектом, так и на иных земельных участках суммарно не должны превышать показатель предельных размеров, установленного градостроительным регламентом.</w:t>
      </w:r>
    </w:p>
    <w:p w14:paraId="68045B61" w14:textId="77777777" w:rsidR="00397D01" w:rsidRPr="009B2DAA" w:rsidRDefault="00397D01" w:rsidP="009B2DAA">
      <w:pPr>
        <w:pStyle w:val="ConsPlusNormal"/>
        <w:ind w:firstLine="540"/>
        <w:jc w:val="both"/>
        <w:rPr>
          <w:rFonts w:ascii="Times New Roman" w:hAnsi="Times New Roman" w:cs="Times New Roman"/>
          <w:sz w:val="28"/>
          <w:szCs w:val="28"/>
        </w:rPr>
      </w:pPr>
      <w:r w:rsidRPr="009B2DAA">
        <w:rPr>
          <w:rFonts w:ascii="Times New Roman" w:hAnsi="Times New Roman" w:cs="Times New Roman"/>
          <w:sz w:val="28"/>
          <w:szCs w:val="28"/>
        </w:rPr>
        <w:t xml:space="preserve">5. Таблица параметров для зоны </w:t>
      </w:r>
      <w:proofErr w:type="gramStart"/>
      <w:r w:rsidRPr="009B2DAA">
        <w:rPr>
          <w:rFonts w:ascii="Times New Roman" w:hAnsi="Times New Roman" w:cs="Times New Roman"/>
          <w:sz w:val="28"/>
          <w:szCs w:val="28"/>
        </w:rPr>
        <w:t>ПР</w:t>
      </w:r>
      <w:proofErr w:type="gramEnd"/>
    </w:p>
    <w:p w14:paraId="0A3289AF" w14:textId="77777777" w:rsidR="00397D01" w:rsidRPr="009B2DAA" w:rsidRDefault="00397D01" w:rsidP="009B2DAA">
      <w:pPr>
        <w:pStyle w:val="ConsPlusNormal"/>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660"/>
        <w:gridCol w:w="7340"/>
        <w:gridCol w:w="1134"/>
        <w:gridCol w:w="1276"/>
      </w:tblGrid>
      <w:tr w:rsidR="00F35B0A" w:rsidRPr="009B2DAA" w14:paraId="0D429534" w14:textId="77777777" w:rsidTr="00F0789F">
        <w:tc>
          <w:tcPr>
            <w:tcW w:w="660" w:type="dxa"/>
            <w:tcBorders>
              <w:top w:val="single" w:sz="4" w:space="0" w:color="auto"/>
              <w:left w:val="single" w:sz="4" w:space="0" w:color="auto"/>
              <w:bottom w:val="single" w:sz="4" w:space="0" w:color="auto"/>
              <w:right w:val="single" w:sz="4" w:space="0" w:color="auto"/>
            </w:tcBorders>
          </w:tcPr>
          <w:p w14:paraId="4FD8B233"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 xml:space="preserve">N </w:t>
            </w:r>
            <w:proofErr w:type="gramStart"/>
            <w:r w:rsidRPr="009B2DAA">
              <w:rPr>
                <w:rFonts w:ascii="Times New Roman" w:hAnsi="Times New Roman" w:cs="Times New Roman"/>
                <w:sz w:val="28"/>
                <w:szCs w:val="28"/>
              </w:rPr>
              <w:t>п</w:t>
            </w:r>
            <w:proofErr w:type="gramEnd"/>
            <w:r w:rsidRPr="009B2DAA">
              <w:rPr>
                <w:rFonts w:ascii="Times New Roman" w:hAnsi="Times New Roman" w:cs="Times New Roman"/>
                <w:sz w:val="28"/>
                <w:szCs w:val="28"/>
              </w:rPr>
              <w:t>/п</w:t>
            </w:r>
          </w:p>
        </w:tc>
        <w:tc>
          <w:tcPr>
            <w:tcW w:w="7340" w:type="dxa"/>
            <w:tcBorders>
              <w:top w:val="single" w:sz="4" w:space="0" w:color="auto"/>
              <w:left w:val="single" w:sz="4" w:space="0" w:color="auto"/>
              <w:bottom w:val="single" w:sz="4" w:space="0" w:color="auto"/>
              <w:right w:val="single" w:sz="4" w:space="0" w:color="auto"/>
            </w:tcBorders>
          </w:tcPr>
          <w:p w14:paraId="47392E23"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tcPr>
          <w:p w14:paraId="77ABC5DC"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Ед. изм.</w:t>
            </w:r>
          </w:p>
        </w:tc>
        <w:tc>
          <w:tcPr>
            <w:tcW w:w="1276" w:type="dxa"/>
            <w:tcBorders>
              <w:top w:val="single" w:sz="4" w:space="0" w:color="auto"/>
              <w:left w:val="single" w:sz="4" w:space="0" w:color="auto"/>
              <w:bottom w:val="single" w:sz="4" w:space="0" w:color="auto"/>
              <w:right w:val="single" w:sz="4" w:space="0" w:color="auto"/>
            </w:tcBorders>
          </w:tcPr>
          <w:p w14:paraId="13D27E43"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Значение</w:t>
            </w:r>
          </w:p>
        </w:tc>
      </w:tr>
      <w:tr w:rsidR="00F35B0A" w:rsidRPr="009B2DAA" w14:paraId="1E3D942B" w14:textId="77777777" w:rsidTr="00F0789F">
        <w:tc>
          <w:tcPr>
            <w:tcW w:w="660" w:type="dxa"/>
            <w:tcBorders>
              <w:top w:val="single" w:sz="4" w:space="0" w:color="auto"/>
              <w:left w:val="single" w:sz="4" w:space="0" w:color="auto"/>
              <w:bottom w:val="single" w:sz="4" w:space="0" w:color="auto"/>
              <w:right w:val="single" w:sz="4" w:space="0" w:color="auto"/>
            </w:tcBorders>
          </w:tcPr>
          <w:p w14:paraId="330E30EF" w14:textId="7F5062A8" w:rsidR="00397D01" w:rsidRPr="009B2DAA" w:rsidRDefault="00E87540">
            <w:pPr>
              <w:pStyle w:val="ConsPlusNormal"/>
              <w:rPr>
                <w:rFonts w:ascii="Times New Roman" w:hAnsi="Times New Roman" w:cs="Times New Roman"/>
                <w:sz w:val="28"/>
                <w:szCs w:val="28"/>
              </w:rPr>
            </w:pPr>
            <w:r w:rsidRPr="009B2DAA">
              <w:rPr>
                <w:rFonts w:ascii="Times New Roman" w:hAnsi="Times New Roman" w:cs="Times New Roman"/>
                <w:sz w:val="28"/>
                <w:szCs w:val="28"/>
              </w:rPr>
              <w:t>1</w:t>
            </w:r>
            <w:r w:rsidR="00397D01" w:rsidRPr="009B2DAA">
              <w:rPr>
                <w:rFonts w:ascii="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42781BDD"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Коэффициент благоустройства территории от площади земельного участка под коммунально-складскими объектами I, II классов</w:t>
            </w:r>
          </w:p>
        </w:tc>
        <w:tc>
          <w:tcPr>
            <w:tcW w:w="1134" w:type="dxa"/>
            <w:tcBorders>
              <w:top w:val="single" w:sz="4" w:space="0" w:color="auto"/>
              <w:left w:val="single" w:sz="4" w:space="0" w:color="auto"/>
              <w:bottom w:val="single" w:sz="4" w:space="0" w:color="auto"/>
              <w:right w:val="single" w:sz="4" w:space="0" w:color="auto"/>
            </w:tcBorders>
          </w:tcPr>
          <w:p w14:paraId="14D1BB5D"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4D0D9C9A"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0,25</w:t>
            </w:r>
          </w:p>
        </w:tc>
      </w:tr>
      <w:tr w:rsidR="00F35B0A" w:rsidRPr="009B2DAA" w14:paraId="72FB561A" w14:textId="77777777" w:rsidTr="00F0789F">
        <w:tc>
          <w:tcPr>
            <w:tcW w:w="660" w:type="dxa"/>
            <w:tcBorders>
              <w:top w:val="single" w:sz="4" w:space="0" w:color="auto"/>
              <w:left w:val="single" w:sz="4" w:space="0" w:color="auto"/>
              <w:bottom w:val="single" w:sz="4" w:space="0" w:color="auto"/>
              <w:right w:val="single" w:sz="4" w:space="0" w:color="auto"/>
            </w:tcBorders>
          </w:tcPr>
          <w:p w14:paraId="3B69EF64" w14:textId="1032CDDF" w:rsidR="00397D01" w:rsidRPr="009B2DAA" w:rsidRDefault="00E87540">
            <w:pPr>
              <w:pStyle w:val="ConsPlusNormal"/>
              <w:rPr>
                <w:rFonts w:ascii="Times New Roman" w:hAnsi="Times New Roman" w:cs="Times New Roman"/>
                <w:sz w:val="28"/>
                <w:szCs w:val="28"/>
              </w:rPr>
            </w:pPr>
            <w:r w:rsidRPr="009B2DAA">
              <w:rPr>
                <w:rFonts w:ascii="Times New Roman" w:hAnsi="Times New Roman" w:cs="Times New Roman"/>
                <w:sz w:val="28"/>
                <w:szCs w:val="28"/>
              </w:rPr>
              <w:t>2</w:t>
            </w:r>
            <w:r w:rsidR="00397D01" w:rsidRPr="009B2DAA">
              <w:rPr>
                <w:rFonts w:ascii="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6A11AAE3"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Коэффициент благоустройства территории от площади земельного участка под коммунально-складскими </w:t>
            </w:r>
            <w:r w:rsidRPr="009B2DAA">
              <w:rPr>
                <w:rFonts w:ascii="Times New Roman" w:hAnsi="Times New Roman" w:cs="Times New Roman"/>
                <w:sz w:val="28"/>
                <w:szCs w:val="28"/>
              </w:rPr>
              <w:lastRenderedPageBreak/>
              <w:t>объектами III класса</w:t>
            </w:r>
          </w:p>
        </w:tc>
        <w:tc>
          <w:tcPr>
            <w:tcW w:w="1134" w:type="dxa"/>
            <w:tcBorders>
              <w:top w:val="single" w:sz="4" w:space="0" w:color="auto"/>
              <w:left w:val="single" w:sz="4" w:space="0" w:color="auto"/>
              <w:bottom w:val="single" w:sz="4" w:space="0" w:color="auto"/>
              <w:right w:val="single" w:sz="4" w:space="0" w:color="auto"/>
            </w:tcBorders>
          </w:tcPr>
          <w:p w14:paraId="42D5C552"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lastRenderedPageBreak/>
              <w:t>-</w:t>
            </w:r>
          </w:p>
        </w:tc>
        <w:tc>
          <w:tcPr>
            <w:tcW w:w="1276" w:type="dxa"/>
            <w:tcBorders>
              <w:top w:val="single" w:sz="4" w:space="0" w:color="auto"/>
              <w:left w:val="single" w:sz="4" w:space="0" w:color="auto"/>
              <w:bottom w:val="single" w:sz="4" w:space="0" w:color="auto"/>
              <w:right w:val="single" w:sz="4" w:space="0" w:color="auto"/>
            </w:tcBorders>
          </w:tcPr>
          <w:p w14:paraId="1DFFA220"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0,20</w:t>
            </w:r>
          </w:p>
        </w:tc>
      </w:tr>
      <w:tr w:rsidR="00F35B0A" w:rsidRPr="009B2DAA" w14:paraId="45CC75F7" w14:textId="77777777" w:rsidTr="00F0789F">
        <w:tc>
          <w:tcPr>
            <w:tcW w:w="660" w:type="dxa"/>
            <w:tcBorders>
              <w:top w:val="single" w:sz="4" w:space="0" w:color="auto"/>
              <w:left w:val="single" w:sz="4" w:space="0" w:color="auto"/>
              <w:bottom w:val="single" w:sz="4" w:space="0" w:color="auto"/>
              <w:right w:val="single" w:sz="4" w:space="0" w:color="auto"/>
            </w:tcBorders>
          </w:tcPr>
          <w:p w14:paraId="2F23114B" w14:textId="03421D8A" w:rsidR="00397D01" w:rsidRPr="009B2DAA" w:rsidRDefault="00E87540">
            <w:pPr>
              <w:pStyle w:val="ConsPlusNormal"/>
              <w:rPr>
                <w:rFonts w:ascii="Times New Roman" w:hAnsi="Times New Roman" w:cs="Times New Roman"/>
                <w:sz w:val="28"/>
                <w:szCs w:val="28"/>
              </w:rPr>
            </w:pPr>
            <w:r w:rsidRPr="009B2DAA">
              <w:rPr>
                <w:rFonts w:ascii="Times New Roman" w:hAnsi="Times New Roman" w:cs="Times New Roman"/>
                <w:sz w:val="28"/>
                <w:szCs w:val="28"/>
              </w:rPr>
              <w:lastRenderedPageBreak/>
              <w:t>3</w:t>
            </w:r>
            <w:r w:rsidR="00397D01" w:rsidRPr="009B2DAA">
              <w:rPr>
                <w:rFonts w:ascii="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6F5B28CF"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Коэффициент благоустройства территории от площади земельного участка под коммунально-складскими объектами IV, V классов</w:t>
            </w:r>
          </w:p>
        </w:tc>
        <w:tc>
          <w:tcPr>
            <w:tcW w:w="1134" w:type="dxa"/>
            <w:tcBorders>
              <w:top w:val="single" w:sz="4" w:space="0" w:color="auto"/>
              <w:left w:val="single" w:sz="4" w:space="0" w:color="auto"/>
              <w:bottom w:val="single" w:sz="4" w:space="0" w:color="auto"/>
              <w:right w:val="single" w:sz="4" w:space="0" w:color="auto"/>
            </w:tcBorders>
          </w:tcPr>
          <w:p w14:paraId="173980BE"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140CB019"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0,15</w:t>
            </w:r>
          </w:p>
        </w:tc>
      </w:tr>
      <w:tr w:rsidR="00F35B0A" w:rsidRPr="009B2DAA" w14:paraId="1F9EC808" w14:textId="77777777" w:rsidTr="00F0789F">
        <w:tc>
          <w:tcPr>
            <w:tcW w:w="660" w:type="dxa"/>
            <w:tcBorders>
              <w:top w:val="single" w:sz="4" w:space="0" w:color="auto"/>
              <w:left w:val="single" w:sz="4" w:space="0" w:color="auto"/>
              <w:bottom w:val="single" w:sz="4" w:space="0" w:color="auto"/>
              <w:right w:val="single" w:sz="4" w:space="0" w:color="auto"/>
            </w:tcBorders>
          </w:tcPr>
          <w:p w14:paraId="4FD65820" w14:textId="69F3EBC0" w:rsidR="00397D01" w:rsidRPr="009B2DAA" w:rsidRDefault="00E87540">
            <w:pPr>
              <w:pStyle w:val="ConsPlusNormal"/>
              <w:rPr>
                <w:rFonts w:ascii="Times New Roman" w:hAnsi="Times New Roman" w:cs="Times New Roman"/>
                <w:sz w:val="28"/>
                <w:szCs w:val="28"/>
              </w:rPr>
            </w:pPr>
            <w:r w:rsidRPr="009B2DAA">
              <w:rPr>
                <w:rFonts w:ascii="Times New Roman" w:hAnsi="Times New Roman" w:cs="Times New Roman"/>
                <w:sz w:val="28"/>
                <w:szCs w:val="28"/>
              </w:rPr>
              <w:t>4</w:t>
            </w:r>
            <w:r w:rsidR="00397D01" w:rsidRPr="009B2DAA">
              <w:rPr>
                <w:rFonts w:ascii="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6CFFA3D5"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коэффициент озеленения территории от площади земельного участка под коммунально-складскими объектами I, II, III классов</w:t>
            </w:r>
          </w:p>
        </w:tc>
        <w:tc>
          <w:tcPr>
            <w:tcW w:w="1134" w:type="dxa"/>
            <w:tcBorders>
              <w:top w:val="single" w:sz="4" w:space="0" w:color="auto"/>
              <w:left w:val="single" w:sz="4" w:space="0" w:color="auto"/>
              <w:bottom w:val="single" w:sz="4" w:space="0" w:color="auto"/>
              <w:right w:val="single" w:sz="4" w:space="0" w:color="auto"/>
            </w:tcBorders>
          </w:tcPr>
          <w:p w14:paraId="263D04E9"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0DF23318"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0,10</w:t>
            </w:r>
          </w:p>
        </w:tc>
      </w:tr>
      <w:tr w:rsidR="00F35B0A" w:rsidRPr="009B2DAA" w14:paraId="60F5413B" w14:textId="77777777" w:rsidTr="00F0789F">
        <w:tc>
          <w:tcPr>
            <w:tcW w:w="660" w:type="dxa"/>
            <w:tcBorders>
              <w:top w:val="single" w:sz="4" w:space="0" w:color="auto"/>
              <w:left w:val="single" w:sz="4" w:space="0" w:color="auto"/>
              <w:bottom w:val="single" w:sz="4" w:space="0" w:color="auto"/>
              <w:right w:val="single" w:sz="4" w:space="0" w:color="auto"/>
            </w:tcBorders>
          </w:tcPr>
          <w:p w14:paraId="296CAA1B" w14:textId="46CC743E" w:rsidR="00397D01" w:rsidRPr="009B2DAA" w:rsidRDefault="00E87540">
            <w:pPr>
              <w:pStyle w:val="ConsPlusNormal"/>
              <w:rPr>
                <w:rFonts w:ascii="Times New Roman" w:hAnsi="Times New Roman" w:cs="Times New Roman"/>
                <w:sz w:val="28"/>
                <w:szCs w:val="28"/>
              </w:rPr>
            </w:pPr>
            <w:r w:rsidRPr="009B2DAA">
              <w:rPr>
                <w:rFonts w:ascii="Times New Roman" w:hAnsi="Times New Roman" w:cs="Times New Roman"/>
                <w:sz w:val="28"/>
                <w:szCs w:val="28"/>
              </w:rPr>
              <w:t>5</w:t>
            </w:r>
            <w:r w:rsidR="00397D01" w:rsidRPr="009B2DAA">
              <w:rPr>
                <w:rFonts w:ascii="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48C6A76C"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Минимальный коэффициент озеленения территории от площади земельного участка под коммунально-складскими объектами IV, V классов</w:t>
            </w:r>
          </w:p>
        </w:tc>
        <w:tc>
          <w:tcPr>
            <w:tcW w:w="1134" w:type="dxa"/>
            <w:tcBorders>
              <w:top w:val="single" w:sz="4" w:space="0" w:color="auto"/>
              <w:left w:val="single" w:sz="4" w:space="0" w:color="auto"/>
              <w:bottom w:val="single" w:sz="4" w:space="0" w:color="auto"/>
              <w:right w:val="single" w:sz="4" w:space="0" w:color="auto"/>
            </w:tcBorders>
          </w:tcPr>
          <w:p w14:paraId="0811BD5E"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2B9A7E8A"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0,15</w:t>
            </w:r>
          </w:p>
        </w:tc>
      </w:tr>
      <w:tr w:rsidR="00F35B0A" w:rsidRPr="009B2DAA" w14:paraId="6A0D926D" w14:textId="77777777" w:rsidTr="00F0789F">
        <w:tc>
          <w:tcPr>
            <w:tcW w:w="660" w:type="dxa"/>
            <w:tcBorders>
              <w:top w:val="single" w:sz="4" w:space="0" w:color="auto"/>
              <w:left w:val="single" w:sz="4" w:space="0" w:color="auto"/>
              <w:bottom w:val="single" w:sz="4" w:space="0" w:color="auto"/>
              <w:right w:val="single" w:sz="4" w:space="0" w:color="auto"/>
            </w:tcBorders>
          </w:tcPr>
          <w:p w14:paraId="3BD4711D" w14:textId="5135979C" w:rsidR="00397D01" w:rsidRPr="009B2DAA" w:rsidRDefault="00E87540">
            <w:pPr>
              <w:pStyle w:val="ConsPlusNormal"/>
              <w:rPr>
                <w:rFonts w:ascii="Times New Roman" w:hAnsi="Times New Roman" w:cs="Times New Roman"/>
                <w:sz w:val="28"/>
                <w:szCs w:val="28"/>
              </w:rPr>
            </w:pPr>
            <w:r w:rsidRPr="009B2DAA">
              <w:rPr>
                <w:rFonts w:ascii="Times New Roman" w:hAnsi="Times New Roman" w:cs="Times New Roman"/>
                <w:sz w:val="28"/>
                <w:szCs w:val="28"/>
              </w:rPr>
              <w:t>6</w:t>
            </w:r>
            <w:r w:rsidR="00397D01" w:rsidRPr="009B2DAA">
              <w:rPr>
                <w:rFonts w:ascii="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600448F7"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Минимальная площадь территорий, предназначенных для хранения транспортных средств (для вспомогательных видов использования) от площади земельного участка под коммунально-складскими объектами I, II, III классов</w:t>
            </w:r>
          </w:p>
        </w:tc>
        <w:tc>
          <w:tcPr>
            <w:tcW w:w="1134" w:type="dxa"/>
            <w:tcBorders>
              <w:top w:val="single" w:sz="4" w:space="0" w:color="auto"/>
              <w:left w:val="single" w:sz="4" w:space="0" w:color="auto"/>
              <w:bottom w:val="single" w:sz="4" w:space="0" w:color="auto"/>
              <w:right w:val="single" w:sz="4" w:space="0" w:color="auto"/>
            </w:tcBorders>
          </w:tcPr>
          <w:p w14:paraId="1F7006FF"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27C92141"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10</w:t>
            </w:r>
          </w:p>
        </w:tc>
      </w:tr>
      <w:tr w:rsidR="00F35B0A" w:rsidRPr="009B2DAA" w14:paraId="3D0285EC" w14:textId="77777777" w:rsidTr="00F0789F">
        <w:tc>
          <w:tcPr>
            <w:tcW w:w="660" w:type="dxa"/>
            <w:tcBorders>
              <w:top w:val="single" w:sz="4" w:space="0" w:color="auto"/>
              <w:left w:val="single" w:sz="4" w:space="0" w:color="auto"/>
              <w:bottom w:val="single" w:sz="4" w:space="0" w:color="auto"/>
              <w:right w:val="single" w:sz="4" w:space="0" w:color="auto"/>
            </w:tcBorders>
          </w:tcPr>
          <w:p w14:paraId="25B75B4E" w14:textId="55658966" w:rsidR="00397D01" w:rsidRPr="009B2DAA" w:rsidRDefault="00E87540">
            <w:pPr>
              <w:pStyle w:val="ConsPlusNormal"/>
              <w:rPr>
                <w:rFonts w:ascii="Times New Roman" w:hAnsi="Times New Roman" w:cs="Times New Roman"/>
                <w:sz w:val="28"/>
                <w:szCs w:val="28"/>
              </w:rPr>
            </w:pPr>
            <w:r w:rsidRPr="009B2DAA">
              <w:rPr>
                <w:rFonts w:ascii="Times New Roman" w:hAnsi="Times New Roman" w:cs="Times New Roman"/>
                <w:sz w:val="28"/>
                <w:szCs w:val="28"/>
              </w:rPr>
              <w:t>7</w:t>
            </w:r>
            <w:r w:rsidR="00397D01" w:rsidRPr="009B2DAA">
              <w:rPr>
                <w:rFonts w:ascii="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063694E8"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Минимальная площадь территорий, предназначенных для хранения транспортных средств (для вспомогательных видов использования) от площади земельного участка под коммунально-складскими объектами IV, V классов</w:t>
            </w:r>
          </w:p>
        </w:tc>
        <w:tc>
          <w:tcPr>
            <w:tcW w:w="1134" w:type="dxa"/>
            <w:tcBorders>
              <w:top w:val="single" w:sz="4" w:space="0" w:color="auto"/>
              <w:left w:val="single" w:sz="4" w:space="0" w:color="auto"/>
              <w:bottom w:val="single" w:sz="4" w:space="0" w:color="auto"/>
              <w:right w:val="single" w:sz="4" w:space="0" w:color="auto"/>
            </w:tcBorders>
          </w:tcPr>
          <w:p w14:paraId="76FB4C63"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21AE7671"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15</w:t>
            </w:r>
          </w:p>
        </w:tc>
      </w:tr>
      <w:tr w:rsidR="00F35B0A" w:rsidRPr="009B2DAA" w14:paraId="2178508D" w14:textId="77777777" w:rsidTr="00F0789F">
        <w:tc>
          <w:tcPr>
            <w:tcW w:w="660" w:type="dxa"/>
            <w:vMerge w:val="restart"/>
            <w:tcBorders>
              <w:top w:val="single" w:sz="4" w:space="0" w:color="auto"/>
              <w:left w:val="single" w:sz="4" w:space="0" w:color="auto"/>
              <w:bottom w:val="single" w:sz="4" w:space="0" w:color="auto"/>
              <w:right w:val="single" w:sz="4" w:space="0" w:color="auto"/>
            </w:tcBorders>
          </w:tcPr>
          <w:p w14:paraId="24D88368" w14:textId="5B1D5031" w:rsidR="00397D01" w:rsidRPr="009B2DAA" w:rsidRDefault="00E87540">
            <w:pPr>
              <w:pStyle w:val="ConsPlusNormal"/>
              <w:rPr>
                <w:rFonts w:ascii="Times New Roman" w:hAnsi="Times New Roman" w:cs="Times New Roman"/>
                <w:sz w:val="28"/>
                <w:szCs w:val="28"/>
              </w:rPr>
            </w:pPr>
            <w:r w:rsidRPr="009B2DAA">
              <w:rPr>
                <w:rFonts w:ascii="Times New Roman" w:hAnsi="Times New Roman" w:cs="Times New Roman"/>
                <w:sz w:val="28"/>
                <w:szCs w:val="28"/>
              </w:rPr>
              <w:t>8</w:t>
            </w:r>
            <w:r w:rsidR="00397D01" w:rsidRPr="009B2DAA">
              <w:rPr>
                <w:rFonts w:ascii="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2135EA00"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Минимальное расстояние от бортового камня или кромки укрепленной обочины автомобильных дорог до зданий и сооружений:</w:t>
            </w:r>
          </w:p>
          <w:p w14:paraId="2C5EC4D6"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наружные грани стен зданий, включая тамбуры и пристройки:</w:t>
            </w:r>
          </w:p>
        </w:tc>
        <w:tc>
          <w:tcPr>
            <w:tcW w:w="1134" w:type="dxa"/>
            <w:tcBorders>
              <w:top w:val="single" w:sz="4" w:space="0" w:color="auto"/>
              <w:left w:val="single" w:sz="4" w:space="0" w:color="auto"/>
              <w:bottom w:val="single" w:sz="4" w:space="0" w:color="auto"/>
              <w:right w:val="single" w:sz="4" w:space="0" w:color="auto"/>
            </w:tcBorders>
          </w:tcPr>
          <w:p w14:paraId="4AB2207B" w14:textId="77777777" w:rsidR="00397D01" w:rsidRPr="009B2DAA" w:rsidRDefault="00397D01">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E94E740" w14:textId="77777777" w:rsidR="00397D01" w:rsidRPr="009B2DAA" w:rsidRDefault="00397D01">
            <w:pPr>
              <w:pStyle w:val="ConsPlusNormal"/>
              <w:rPr>
                <w:rFonts w:ascii="Times New Roman" w:hAnsi="Times New Roman" w:cs="Times New Roman"/>
                <w:sz w:val="28"/>
                <w:szCs w:val="28"/>
              </w:rPr>
            </w:pPr>
          </w:p>
        </w:tc>
      </w:tr>
      <w:tr w:rsidR="00F35B0A" w:rsidRPr="009B2DAA" w14:paraId="1E87DAB5" w14:textId="77777777" w:rsidTr="00F0789F">
        <w:tc>
          <w:tcPr>
            <w:tcW w:w="660" w:type="dxa"/>
            <w:vMerge/>
            <w:tcBorders>
              <w:top w:val="single" w:sz="4" w:space="0" w:color="auto"/>
              <w:left w:val="single" w:sz="4" w:space="0" w:color="auto"/>
              <w:bottom w:val="single" w:sz="4" w:space="0" w:color="auto"/>
              <w:right w:val="single" w:sz="4" w:space="0" w:color="auto"/>
            </w:tcBorders>
          </w:tcPr>
          <w:p w14:paraId="1FB703F2" w14:textId="77777777" w:rsidR="00397D01" w:rsidRPr="009B2DAA" w:rsidRDefault="00397D01">
            <w:pPr>
              <w:pStyle w:val="ConsPlusNormal"/>
              <w:rPr>
                <w:rFonts w:ascii="Times New Roman" w:hAnsi="Times New Roman" w:cs="Times New Roman"/>
                <w:sz w:val="28"/>
                <w:szCs w:val="28"/>
              </w:rPr>
            </w:pPr>
          </w:p>
        </w:tc>
        <w:tc>
          <w:tcPr>
            <w:tcW w:w="7340" w:type="dxa"/>
            <w:tcBorders>
              <w:top w:val="single" w:sz="4" w:space="0" w:color="auto"/>
              <w:left w:val="single" w:sz="4" w:space="0" w:color="auto"/>
              <w:bottom w:val="single" w:sz="4" w:space="0" w:color="auto"/>
              <w:right w:val="single" w:sz="4" w:space="0" w:color="auto"/>
            </w:tcBorders>
          </w:tcPr>
          <w:p w14:paraId="4B1F22C5"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а) при отсутствии въезда в здание и при длине здания до 20 м</w:t>
            </w:r>
          </w:p>
        </w:tc>
        <w:tc>
          <w:tcPr>
            <w:tcW w:w="1134" w:type="dxa"/>
            <w:vMerge w:val="restart"/>
            <w:tcBorders>
              <w:top w:val="single" w:sz="4" w:space="0" w:color="auto"/>
              <w:left w:val="single" w:sz="4" w:space="0" w:color="auto"/>
              <w:bottom w:val="single" w:sz="4" w:space="0" w:color="auto"/>
              <w:right w:val="single" w:sz="4" w:space="0" w:color="auto"/>
            </w:tcBorders>
          </w:tcPr>
          <w:p w14:paraId="0485C0D4"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6" w:type="dxa"/>
            <w:tcBorders>
              <w:top w:val="single" w:sz="4" w:space="0" w:color="auto"/>
              <w:left w:val="single" w:sz="4" w:space="0" w:color="auto"/>
              <w:bottom w:val="single" w:sz="4" w:space="0" w:color="auto"/>
              <w:right w:val="single" w:sz="4" w:space="0" w:color="auto"/>
            </w:tcBorders>
          </w:tcPr>
          <w:p w14:paraId="1A432FA7"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15</w:t>
            </w:r>
          </w:p>
        </w:tc>
      </w:tr>
      <w:tr w:rsidR="00F35B0A" w:rsidRPr="009B2DAA" w14:paraId="602F5A53" w14:textId="77777777" w:rsidTr="00F0789F">
        <w:tc>
          <w:tcPr>
            <w:tcW w:w="660" w:type="dxa"/>
            <w:vMerge/>
            <w:tcBorders>
              <w:top w:val="single" w:sz="4" w:space="0" w:color="auto"/>
              <w:left w:val="single" w:sz="4" w:space="0" w:color="auto"/>
              <w:bottom w:val="single" w:sz="4" w:space="0" w:color="auto"/>
              <w:right w:val="single" w:sz="4" w:space="0" w:color="auto"/>
            </w:tcBorders>
          </w:tcPr>
          <w:p w14:paraId="5CDE1EB4" w14:textId="77777777" w:rsidR="00397D01" w:rsidRPr="009B2DAA" w:rsidRDefault="00397D01">
            <w:pPr>
              <w:pStyle w:val="ConsPlusNormal"/>
              <w:jc w:val="center"/>
              <w:rPr>
                <w:rFonts w:ascii="Times New Roman" w:hAnsi="Times New Roman" w:cs="Times New Roman"/>
                <w:sz w:val="28"/>
                <w:szCs w:val="28"/>
              </w:rPr>
            </w:pPr>
          </w:p>
        </w:tc>
        <w:tc>
          <w:tcPr>
            <w:tcW w:w="7340" w:type="dxa"/>
            <w:tcBorders>
              <w:top w:val="single" w:sz="4" w:space="0" w:color="auto"/>
              <w:left w:val="single" w:sz="4" w:space="0" w:color="auto"/>
              <w:bottom w:val="single" w:sz="4" w:space="0" w:color="auto"/>
              <w:right w:val="single" w:sz="4" w:space="0" w:color="auto"/>
            </w:tcBorders>
          </w:tcPr>
          <w:p w14:paraId="504CCE22" w14:textId="77777777" w:rsidR="00397D01" w:rsidRPr="009B2DAA" w:rsidRDefault="00397D01">
            <w:pPr>
              <w:pStyle w:val="ConsPlusNormal"/>
              <w:rPr>
                <w:rFonts w:ascii="Times New Roman" w:hAnsi="Times New Roman" w:cs="Times New Roman"/>
                <w:sz w:val="28"/>
                <w:szCs w:val="28"/>
              </w:rPr>
            </w:pPr>
            <w:r w:rsidRPr="009B2DAA">
              <w:rPr>
                <w:rFonts w:ascii="Times New Roman" w:hAnsi="Times New Roman" w:cs="Times New Roman"/>
                <w:sz w:val="28"/>
                <w:szCs w:val="28"/>
              </w:rPr>
              <w:t>б) то же, при длине здания более 20 м</w:t>
            </w:r>
          </w:p>
        </w:tc>
        <w:tc>
          <w:tcPr>
            <w:tcW w:w="1134" w:type="dxa"/>
            <w:vMerge/>
            <w:tcBorders>
              <w:top w:val="single" w:sz="4" w:space="0" w:color="auto"/>
              <w:left w:val="single" w:sz="4" w:space="0" w:color="auto"/>
              <w:bottom w:val="single" w:sz="4" w:space="0" w:color="auto"/>
              <w:right w:val="single" w:sz="4" w:space="0" w:color="auto"/>
            </w:tcBorders>
          </w:tcPr>
          <w:p w14:paraId="2D8CDA06" w14:textId="77777777" w:rsidR="00397D01" w:rsidRPr="009B2DAA" w:rsidRDefault="00397D01">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F94F2B2"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3</w:t>
            </w:r>
          </w:p>
        </w:tc>
      </w:tr>
      <w:tr w:rsidR="00F35B0A" w:rsidRPr="009B2DAA" w14:paraId="42567C20" w14:textId="77777777" w:rsidTr="00F0789F">
        <w:tc>
          <w:tcPr>
            <w:tcW w:w="660" w:type="dxa"/>
            <w:vMerge/>
            <w:tcBorders>
              <w:top w:val="single" w:sz="4" w:space="0" w:color="auto"/>
              <w:left w:val="single" w:sz="4" w:space="0" w:color="auto"/>
              <w:bottom w:val="single" w:sz="4" w:space="0" w:color="auto"/>
              <w:right w:val="single" w:sz="4" w:space="0" w:color="auto"/>
            </w:tcBorders>
          </w:tcPr>
          <w:p w14:paraId="13A8FCD2" w14:textId="77777777" w:rsidR="00397D01" w:rsidRPr="009B2DAA" w:rsidRDefault="00397D01">
            <w:pPr>
              <w:pStyle w:val="ConsPlusNormal"/>
              <w:jc w:val="center"/>
              <w:rPr>
                <w:rFonts w:ascii="Times New Roman" w:hAnsi="Times New Roman" w:cs="Times New Roman"/>
                <w:sz w:val="28"/>
                <w:szCs w:val="28"/>
              </w:rPr>
            </w:pPr>
          </w:p>
        </w:tc>
        <w:tc>
          <w:tcPr>
            <w:tcW w:w="7340" w:type="dxa"/>
            <w:tcBorders>
              <w:top w:val="single" w:sz="4" w:space="0" w:color="auto"/>
              <w:left w:val="single" w:sz="4" w:space="0" w:color="auto"/>
              <w:bottom w:val="single" w:sz="4" w:space="0" w:color="auto"/>
              <w:right w:val="single" w:sz="4" w:space="0" w:color="auto"/>
            </w:tcBorders>
          </w:tcPr>
          <w:p w14:paraId="54F7AF86" w14:textId="77777777" w:rsidR="00397D01" w:rsidRPr="009B2DAA" w:rsidRDefault="00397D01">
            <w:pPr>
              <w:pStyle w:val="ConsPlusNormal"/>
              <w:rPr>
                <w:rFonts w:ascii="Times New Roman" w:hAnsi="Times New Roman" w:cs="Times New Roman"/>
                <w:sz w:val="28"/>
                <w:szCs w:val="28"/>
              </w:rPr>
            </w:pPr>
            <w:r w:rsidRPr="009B2DAA">
              <w:rPr>
                <w:rFonts w:ascii="Times New Roman" w:hAnsi="Times New Roman" w:cs="Times New Roman"/>
                <w:sz w:val="28"/>
                <w:szCs w:val="28"/>
              </w:rPr>
              <w:t>в) при наличии въезда в здание двухосных автомобилей и автопогрузчиков</w:t>
            </w:r>
          </w:p>
        </w:tc>
        <w:tc>
          <w:tcPr>
            <w:tcW w:w="1134" w:type="dxa"/>
            <w:vMerge/>
            <w:tcBorders>
              <w:top w:val="single" w:sz="4" w:space="0" w:color="auto"/>
              <w:left w:val="single" w:sz="4" w:space="0" w:color="auto"/>
              <w:bottom w:val="single" w:sz="4" w:space="0" w:color="auto"/>
              <w:right w:val="single" w:sz="4" w:space="0" w:color="auto"/>
            </w:tcBorders>
          </w:tcPr>
          <w:p w14:paraId="3D157A1A" w14:textId="77777777" w:rsidR="00397D01" w:rsidRPr="009B2DAA" w:rsidRDefault="00397D01">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BFA09CA"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8</w:t>
            </w:r>
          </w:p>
        </w:tc>
      </w:tr>
      <w:tr w:rsidR="00F35B0A" w:rsidRPr="009B2DAA" w14:paraId="155DB322" w14:textId="77777777" w:rsidTr="00F0789F">
        <w:tc>
          <w:tcPr>
            <w:tcW w:w="660" w:type="dxa"/>
            <w:vMerge/>
            <w:tcBorders>
              <w:top w:val="single" w:sz="4" w:space="0" w:color="auto"/>
              <w:left w:val="single" w:sz="4" w:space="0" w:color="auto"/>
              <w:bottom w:val="single" w:sz="4" w:space="0" w:color="auto"/>
              <w:right w:val="single" w:sz="4" w:space="0" w:color="auto"/>
            </w:tcBorders>
          </w:tcPr>
          <w:p w14:paraId="0AE4A747" w14:textId="77777777" w:rsidR="00397D01" w:rsidRPr="009B2DAA" w:rsidRDefault="00397D01">
            <w:pPr>
              <w:pStyle w:val="ConsPlusNormal"/>
              <w:jc w:val="center"/>
              <w:rPr>
                <w:rFonts w:ascii="Times New Roman" w:hAnsi="Times New Roman" w:cs="Times New Roman"/>
                <w:sz w:val="28"/>
                <w:szCs w:val="28"/>
              </w:rPr>
            </w:pPr>
          </w:p>
        </w:tc>
        <w:tc>
          <w:tcPr>
            <w:tcW w:w="7340" w:type="dxa"/>
            <w:tcBorders>
              <w:top w:val="single" w:sz="4" w:space="0" w:color="auto"/>
              <w:left w:val="single" w:sz="4" w:space="0" w:color="auto"/>
              <w:bottom w:val="single" w:sz="4" w:space="0" w:color="auto"/>
              <w:right w:val="single" w:sz="4" w:space="0" w:color="auto"/>
            </w:tcBorders>
          </w:tcPr>
          <w:p w14:paraId="00F2057F" w14:textId="77777777" w:rsidR="00397D01" w:rsidRPr="009B2DAA" w:rsidRDefault="00397D01">
            <w:pPr>
              <w:pStyle w:val="ConsPlusNormal"/>
              <w:rPr>
                <w:rFonts w:ascii="Times New Roman" w:hAnsi="Times New Roman" w:cs="Times New Roman"/>
                <w:sz w:val="28"/>
                <w:szCs w:val="28"/>
              </w:rPr>
            </w:pPr>
            <w:r w:rsidRPr="009B2DAA">
              <w:rPr>
                <w:rFonts w:ascii="Times New Roman" w:hAnsi="Times New Roman" w:cs="Times New Roman"/>
                <w:sz w:val="28"/>
                <w:szCs w:val="28"/>
              </w:rPr>
              <w:t>г) при наличии въезда в здание трехосных автомобилей</w:t>
            </w:r>
          </w:p>
        </w:tc>
        <w:tc>
          <w:tcPr>
            <w:tcW w:w="1134" w:type="dxa"/>
            <w:vMerge/>
            <w:tcBorders>
              <w:top w:val="single" w:sz="4" w:space="0" w:color="auto"/>
              <w:left w:val="single" w:sz="4" w:space="0" w:color="auto"/>
              <w:bottom w:val="single" w:sz="4" w:space="0" w:color="auto"/>
              <w:right w:val="single" w:sz="4" w:space="0" w:color="auto"/>
            </w:tcBorders>
          </w:tcPr>
          <w:p w14:paraId="5FC97D2D" w14:textId="77777777" w:rsidR="00397D01" w:rsidRPr="009B2DAA" w:rsidRDefault="00397D01">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FD40F59"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12</w:t>
            </w:r>
          </w:p>
        </w:tc>
      </w:tr>
      <w:tr w:rsidR="00F35B0A" w:rsidRPr="009B2DAA" w14:paraId="39DDFFD0" w14:textId="77777777" w:rsidTr="00F0789F">
        <w:tc>
          <w:tcPr>
            <w:tcW w:w="660" w:type="dxa"/>
            <w:vMerge/>
            <w:tcBorders>
              <w:top w:val="single" w:sz="4" w:space="0" w:color="auto"/>
              <w:left w:val="single" w:sz="4" w:space="0" w:color="auto"/>
              <w:bottom w:val="single" w:sz="4" w:space="0" w:color="auto"/>
              <w:right w:val="single" w:sz="4" w:space="0" w:color="auto"/>
            </w:tcBorders>
          </w:tcPr>
          <w:p w14:paraId="46ADE51C" w14:textId="77777777" w:rsidR="00397D01" w:rsidRPr="009B2DAA" w:rsidRDefault="00397D01">
            <w:pPr>
              <w:pStyle w:val="ConsPlusNormal"/>
              <w:jc w:val="center"/>
              <w:rPr>
                <w:rFonts w:ascii="Times New Roman" w:hAnsi="Times New Roman" w:cs="Times New Roman"/>
                <w:sz w:val="28"/>
                <w:szCs w:val="28"/>
              </w:rPr>
            </w:pPr>
          </w:p>
        </w:tc>
        <w:tc>
          <w:tcPr>
            <w:tcW w:w="7340" w:type="dxa"/>
            <w:tcBorders>
              <w:top w:val="single" w:sz="4" w:space="0" w:color="auto"/>
              <w:left w:val="single" w:sz="4" w:space="0" w:color="auto"/>
              <w:bottom w:val="single" w:sz="4" w:space="0" w:color="auto"/>
              <w:right w:val="single" w:sz="4" w:space="0" w:color="auto"/>
            </w:tcBorders>
          </w:tcPr>
          <w:p w14:paraId="183B4122" w14:textId="77777777" w:rsidR="00397D01" w:rsidRPr="009B2DAA" w:rsidRDefault="00397D01">
            <w:pPr>
              <w:pStyle w:val="ConsPlusNormal"/>
              <w:rPr>
                <w:rFonts w:ascii="Times New Roman" w:hAnsi="Times New Roman" w:cs="Times New Roman"/>
                <w:sz w:val="28"/>
                <w:szCs w:val="28"/>
              </w:rPr>
            </w:pPr>
            <w:r w:rsidRPr="009B2DAA">
              <w:rPr>
                <w:rFonts w:ascii="Times New Roman" w:hAnsi="Times New Roman" w:cs="Times New Roman"/>
                <w:sz w:val="28"/>
                <w:szCs w:val="28"/>
              </w:rPr>
              <w:t>д) при наличии въезда в здание только электрокаров</w:t>
            </w:r>
          </w:p>
        </w:tc>
        <w:tc>
          <w:tcPr>
            <w:tcW w:w="1134" w:type="dxa"/>
            <w:vMerge/>
            <w:tcBorders>
              <w:top w:val="single" w:sz="4" w:space="0" w:color="auto"/>
              <w:left w:val="single" w:sz="4" w:space="0" w:color="auto"/>
              <w:bottom w:val="single" w:sz="4" w:space="0" w:color="auto"/>
              <w:right w:val="single" w:sz="4" w:space="0" w:color="auto"/>
            </w:tcBorders>
          </w:tcPr>
          <w:p w14:paraId="343E86A6" w14:textId="77777777" w:rsidR="00397D01" w:rsidRPr="009B2DAA" w:rsidRDefault="00397D01">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DC06B37"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5</w:t>
            </w:r>
          </w:p>
        </w:tc>
      </w:tr>
      <w:tr w:rsidR="00F35B0A" w:rsidRPr="009B2DAA" w14:paraId="75C70A30" w14:textId="77777777" w:rsidTr="00F0789F">
        <w:tc>
          <w:tcPr>
            <w:tcW w:w="660" w:type="dxa"/>
            <w:vMerge w:val="restart"/>
            <w:tcBorders>
              <w:top w:val="single" w:sz="4" w:space="0" w:color="auto"/>
              <w:left w:val="single" w:sz="4" w:space="0" w:color="auto"/>
              <w:bottom w:val="single" w:sz="4" w:space="0" w:color="auto"/>
              <w:right w:val="single" w:sz="4" w:space="0" w:color="auto"/>
            </w:tcBorders>
          </w:tcPr>
          <w:p w14:paraId="14AB9872" w14:textId="21C39F04" w:rsidR="00397D01" w:rsidRPr="009B2DAA" w:rsidRDefault="00E87540">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9</w:t>
            </w:r>
            <w:r w:rsidR="00397D01" w:rsidRPr="009B2DAA">
              <w:rPr>
                <w:rFonts w:ascii="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160404A4" w14:textId="77777777" w:rsidR="00397D01" w:rsidRPr="009B2DAA" w:rsidRDefault="00397D01">
            <w:pPr>
              <w:pStyle w:val="ConsPlusNormal"/>
              <w:rPr>
                <w:rFonts w:ascii="Times New Roman" w:hAnsi="Times New Roman" w:cs="Times New Roman"/>
                <w:sz w:val="28"/>
                <w:szCs w:val="28"/>
              </w:rPr>
            </w:pPr>
            <w:r w:rsidRPr="009B2DAA">
              <w:rPr>
                <w:rFonts w:ascii="Times New Roman" w:hAnsi="Times New Roman" w:cs="Times New Roman"/>
                <w:sz w:val="28"/>
                <w:szCs w:val="28"/>
              </w:rPr>
              <w:t>Минимальные расстояния</w:t>
            </w:r>
          </w:p>
        </w:tc>
        <w:tc>
          <w:tcPr>
            <w:tcW w:w="1134" w:type="dxa"/>
            <w:vMerge w:val="restart"/>
            <w:tcBorders>
              <w:top w:val="single" w:sz="4" w:space="0" w:color="auto"/>
              <w:left w:val="single" w:sz="4" w:space="0" w:color="auto"/>
              <w:bottom w:val="single" w:sz="4" w:space="0" w:color="auto"/>
              <w:right w:val="single" w:sz="4" w:space="0" w:color="auto"/>
            </w:tcBorders>
          </w:tcPr>
          <w:p w14:paraId="3332B609"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6" w:type="dxa"/>
            <w:tcBorders>
              <w:top w:val="single" w:sz="4" w:space="0" w:color="auto"/>
              <w:left w:val="single" w:sz="4" w:space="0" w:color="auto"/>
              <w:bottom w:val="single" w:sz="4" w:space="0" w:color="auto"/>
              <w:right w:val="single" w:sz="4" w:space="0" w:color="auto"/>
            </w:tcBorders>
          </w:tcPr>
          <w:p w14:paraId="3B7E426C" w14:textId="77777777" w:rsidR="00397D01" w:rsidRPr="009B2DAA" w:rsidRDefault="00397D01">
            <w:pPr>
              <w:pStyle w:val="ConsPlusNormal"/>
              <w:rPr>
                <w:rFonts w:ascii="Times New Roman" w:hAnsi="Times New Roman" w:cs="Times New Roman"/>
                <w:sz w:val="28"/>
                <w:szCs w:val="28"/>
              </w:rPr>
            </w:pPr>
          </w:p>
        </w:tc>
      </w:tr>
      <w:tr w:rsidR="00F35B0A" w:rsidRPr="009B2DAA" w14:paraId="464B4FCD" w14:textId="77777777" w:rsidTr="00F0789F">
        <w:tc>
          <w:tcPr>
            <w:tcW w:w="660" w:type="dxa"/>
            <w:vMerge/>
            <w:tcBorders>
              <w:top w:val="single" w:sz="4" w:space="0" w:color="auto"/>
              <w:left w:val="single" w:sz="4" w:space="0" w:color="auto"/>
              <w:bottom w:val="single" w:sz="4" w:space="0" w:color="auto"/>
              <w:right w:val="single" w:sz="4" w:space="0" w:color="auto"/>
            </w:tcBorders>
          </w:tcPr>
          <w:p w14:paraId="6FDED549" w14:textId="77777777" w:rsidR="00397D01" w:rsidRPr="009B2DAA" w:rsidRDefault="00397D01">
            <w:pPr>
              <w:pStyle w:val="ConsPlusNormal"/>
              <w:rPr>
                <w:rFonts w:ascii="Times New Roman" w:hAnsi="Times New Roman" w:cs="Times New Roman"/>
                <w:sz w:val="28"/>
                <w:szCs w:val="28"/>
              </w:rPr>
            </w:pPr>
          </w:p>
        </w:tc>
        <w:tc>
          <w:tcPr>
            <w:tcW w:w="7340" w:type="dxa"/>
            <w:tcBorders>
              <w:top w:val="single" w:sz="4" w:space="0" w:color="auto"/>
              <w:left w:val="single" w:sz="4" w:space="0" w:color="auto"/>
              <w:bottom w:val="single" w:sz="4" w:space="0" w:color="auto"/>
              <w:right w:val="single" w:sz="4" w:space="0" w:color="auto"/>
            </w:tcBorders>
          </w:tcPr>
          <w:p w14:paraId="52A9497B" w14:textId="77777777" w:rsidR="00397D01" w:rsidRPr="009B2DAA" w:rsidRDefault="00397D01">
            <w:pPr>
              <w:pStyle w:val="ConsPlusNormal"/>
              <w:rPr>
                <w:rFonts w:ascii="Times New Roman" w:hAnsi="Times New Roman" w:cs="Times New Roman"/>
                <w:sz w:val="28"/>
                <w:szCs w:val="28"/>
              </w:rPr>
            </w:pPr>
            <w:r w:rsidRPr="009B2DAA">
              <w:rPr>
                <w:rFonts w:ascii="Times New Roman" w:hAnsi="Times New Roman" w:cs="Times New Roman"/>
                <w:sz w:val="28"/>
                <w:szCs w:val="28"/>
              </w:rPr>
              <w:t>от наружных стен производственных зданий</w:t>
            </w:r>
          </w:p>
        </w:tc>
        <w:tc>
          <w:tcPr>
            <w:tcW w:w="1134" w:type="dxa"/>
            <w:vMerge/>
            <w:tcBorders>
              <w:top w:val="single" w:sz="4" w:space="0" w:color="auto"/>
              <w:left w:val="single" w:sz="4" w:space="0" w:color="auto"/>
              <w:bottom w:val="single" w:sz="4" w:space="0" w:color="auto"/>
              <w:right w:val="single" w:sz="4" w:space="0" w:color="auto"/>
            </w:tcBorders>
          </w:tcPr>
          <w:p w14:paraId="4374C62E" w14:textId="77777777" w:rsidR="00397D01" w:rsidRPr="009B2DAA" w:rsidRDefault="00397D01">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1E3AC06"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5</w:t>
            </w:r>
          </w:p>
        </w:tc>
      </w:tr>
      <w:tr w:rsidR="00F35B0A" w:rsidRPr="009B2DAA" w14:paraId="7192084D" w14:textId="77777777" w:rsidTr="00F0789F">
        <w:tc>
          <w:tcPr>
            <w:tcW w:w="660" w:type="dxa"/>
            <w:vMerge/>
            <w:tcBorders>
              <w:top w:val="single" w:sz="4" w:space="0" w:color="auto"/>
              <w:left w:val="single" w:sz="4" w:space="0" w:color="auto"/>
              <w:bottom w:val="single" w:sz="4" w:space="0" w:color="auto"/>
              <w:right w:val="single" w:sz="4" w:space="0" w:color="auto"/>
            </w:tcBorders>
          </w:tcPr>
          <w:p w14:paraId="52413B6C" w14:textId="77777777" w:rsidR="00397D01" w:rsidRPr="009B2DAA" w:rsidRDefault="00397D01">
            <w:pPr>
              <w:pStyle w:val="ConsPlusNormal"/>
              <w:jc w:val="center"/>
              <w:rPr>
                <w:rFonts w:ascii="Times New Roman" w:hAnsi="Times New Roman" w:cs="Times New Roman"/>
                <w:sz w:val="28"/>
                <w:szCs w:val="28"/>
              </w:rPr>
            </w:pPr>
          </w:p>
        </w:tc>
        <w:tc>
          <w:tcPr>
            <w:tcW w:w="7340" w:type="dxa"/>
            <w:tcBorders>
              <w:top w:val="single" w:sz="4" w:space="0" w:color="auto"/>
              <w:left w:val="single" w:sz="4" w:space="0" w:color="auto"/>
              <w:bottom w:val="single" w:sz="4" w:space="0" w:color="auto"/>
              <w:right w:val="single" w:sz="4" w:space="0" w:color="auto"/>
            </w:tcBorders>
          </w:tcPr>
          <w:p w14:paraId="2B9170CF" w14:textId="77777777" w:rsidR="00397D01" w:rsidRPr="009B2DAA" w:rsidRDefault="00397D01">
            <w:pPr>
              <w:pStyle w:val="ConsPlusNormal"/>
              <w:rPr>
                <w:rFonts w:ascii="Times New Roman" w:hAnsi="Times New Roman" w:cs="Times New Roman"/>
                <w:sz w:val="28"/>
                <w:szCs w:val="28"/>
              </w:rPr>
            </w:pPr>
            <w:r w:rsidRPr="009B2DAA">
              <w:rPr>
                <w:rFonts w:ascii="Times New Roman" w:hAnsi="Times New Roman" w:cs="Times New Roman"/>
                <w:sz w:val="28"/>
                <w:szCs w:val="28"/>
              </w:rPr>
              <w:t>до стволов деревьев до кустарников</w:t>
            </w:r>
          </w:p>
        </w:tc>
        <w:tc>
          <w:tcPr>
            <w:tcW w:w="1134" w:type="dxa"/>
            <w:vMerge/>
            <w:tcBorders>
              <w:top w:val="single" w:sz="4" w:space="0" w:color="auto"/>
              <w:left w:val="single" w:sz="4" w:space="0" w:color="auto"/>
              <w:bottom w:val="single" w:sz="4" w:space="0" w:color="auto"/>
              <w:right w:val="single" w:sz="4" w:space="0" w:color="auto"/>
            </w:tcBorders>
          </w:tcPr>
          <w:p w14:paraId="05A16F1F" w14:textId="77777777" w:rsidR="00397D01" w:rsidRPr="009B2DAA" w:rsidRDefault="00397D01">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D30BB66"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1,5</w:t>
            </w:r>
          </w:p>
        </w:tc>
      </w:tr>
      <w:tr w:rsidR="00F35B0A" w:rsidRPr="009B2DAA" w14:paraId="68D7DE63" w14:textId="77777777" w:rsidTr="00F0789F">
        <w:tc>
          <w:tcPr>
            <w:tcW w:w="660" w:type="dxa"/>
            <w:tcBorders>
              <w:top w:val="single" w:sz="4" w:space="0" w:color="auto"/>
              <w:left w:val="single" w:sz="4" w:space="0" w:color="auto"/>
              <w:bottom w:val="single" w:sz="4" w:space="0" w:color="auto"/>
              <w:right w:val="single" w:sz="4" w:space="0" w:color="auto"/>
            </w:tcBorders>
          </w:tcPr>
          <w:p w14:paraId="0A55606C" w14:textId="7A0B3AD3" w:rsidR="00397D01" w:rsidRPr="009B2DAA" w:rsidRDefault="00397D01" w:rsidP="00E87540">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1</w:t>
            </w:r>
            <w:r w:rsidR="00E87540" w:rsidRPr="009B2DAA">
              <w:rPr>
                <w:rFonts w:ascii="Times New Roman" w:hAnsi="Times New Roman" w:cs="Times New Roman"/>
                <w:sz w:val="28"/>
                <w:szCs w:val="28"/>
              </w:rPr>
              <w:t>0</w:t>
            </w:r>
            <w:r w:rsidRPr="009B2DAA">
              <w:rPr>
                <w:rFonts w:ascii="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0860B8D3"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Минимальное расстояние от мачт и опор осветительной сети, трамвая, колонн, галерей и эстакад до стволов деревьев</w:t>
            </w:r>
          </w:p>
        </w:tc>
        <w:tc>
          <w:tcPr>
            <w:tcW w:w="1134" w:type="dxa"/>
            <w:tcBorders>
              <w:top w:val="single" w:sz="4" w:space="0" w:color="auto"/>
              <w:left w:val="single" w:sz="4" w:space="0" w:color="auto"/>
              <w:bottom w:val="single" w:sz="4" w:space="0" w:color="auto"/>
              <w:right w:val="single" w:sz="4" w:space="0" w:color="auto"/>
            </w:tcBorders>
          </w:tcPr>
          <w:p w14:paraId="019F22DD"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6" w:type="dxa"/>
            <w:tcBorders>
              <w:top w:val="single" w:sz="4" w:space="0" w:color="auto"/>
              <w:left w:val="single" w:sz="4" w:space="0" w:color="auto"/>
              <w:bottom w:val="single" w:sz="4" w:space="0" w:color="auto"/>
              <w:right w:val="single" w:sz="4" w:space="0" w:color="auto"/>
            </w:tcBorders>
          </w:tcPr>
          <w:p w14:paraId="51093234"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4</w:t>
            </w:r>
          </w:p>
        </w:tc>
      </w:tr>
      <w:tr w:rsidR="00F35B0A" w:rsidRPr="009B2DAA" w14:paraId="78AF0306" w14:textId="77777777" w:rsidTr="00F0789F">
        <w:tc>
          <w:tcPr>
            <w:tcW w:w="660" w:type="dxa"/>
            <w:tcBorders>
              <w:top w:val="single" w:sz="4" w:space="0" w:color="auto"/>
              <w:left w:val="single" w:sz="4" w:space="0" w:color="auto"/>
              <w:bottom w:val="single" w:sz="4" w:space="0" w:color="auto"/>
              <w:right w:val="single" w:sz="4" w:space="0" w:color="auto"/>
            </w:tcBorders>
          </w:tcPr>
          <w:p w14:paraId="3C7B7E0A" w14:textId="7D2EAB14" w:rsidR="00397D01" w:rsidRPr="009B2DAA" w:rsidRDefault="00397D01" w:rsidP="00E87540">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1</w:t>
            </w:r>
            <w:r w:rsidR="00E87540" w:rsidRPr="009B2DAA">
              <w:rPr>
                <w:rFonts w:ascii="Times New Roman" w:hAnsi="Times New Roman" w:cs="Times New Roman"/>
                <w:sz w:val="28"/>
                <w:szCs w:val="28"/>
              </w:rPr>
              <w:t>1</w:t>
            </w:r>
            <w:r w:rsidRPr="009B2DAA">
              <w:rPr>
                <w:rFonts w:ascii="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689F2C0F"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Минимальные расстояния от жилых, общественных и вспомогательных зданий I и II степеней огнестойкости до производственных зданий и гаражей I и II степеней</w:t>
            </w:r>
          </w:p>
        </w:tc>
        <w:tc>
          <w:tcPr>
            <w:tcW w:w="1134" w:type="dxa"/>
            <w:tcBorders>
              <w:top w:val="single" w:sz="4" w:space="0" w:color="auto"/>
              <w:left w:val="single" w:sz="4" w:space="0" w:color="auto"/>
              <w:bottom w:val="single" w:sz="4" w:space="0" w:color="auto"/>
              <w:right w:val="single" w:sz="4" w:space="0" w:color="auto"/>
            </w:tcBorders>
          </w:tcPr>
          <w:p w14:paraId="3D6A20E7"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6" w:type="dxa"/>
            <w:tcBorders>
              <w:top w:val="single" w:sz="4" w:space="0" w:color="auto"/>
              <w:left w:val="single" w:sz="4" w:space="0" w:color="auto"/>
              <w:bottom w:val="single" w:sz="4" w:space="0" w:color="auto"/>
              <w:right w:val="single" w:sz="4" w:space="0" w:color="auto"/>
            </w:tcBorders>
          </w:tcPr>
          <w:p w14:paraId="2B7D1583"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9</w:t>
            </w:r>
          </w:p>
        </w:tc>
      </w:tr>
      <w:tr w:rsidR="00F35B0A" w:rsidRPr="009B2DAA" w14:paraId="03462FA8" w14:textId="77777777" w:rsidTr="00F0789F">
        <w:tc>
          <w:tcPr>
            <w:tcW w:w="660" w:type="dxa"/>
            <w:tcBorders>
              <w:top w:val="single" w:sz="4" w:space="0" w:color="auto"/>
              <w:left w:val="single" w:sz="4" w:space="0" w:color="auto"/>
              <w:bottom w:val="single" w:sz="4" w:space="0" w:color="auto"/>
              <w:right w:val="single" w:sz="4" w:space="0" w:color="auto"/>
            </w:tcBorders>
          </w:tcPr>
          <w:p w14:paraId="6D140579" w14:textId="5D1DCEBD" w:rsidR="00397D01" w:rsidRPr="009B2DAA" w:rsidRDefault="00E87540">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12</w:t>
            </w:r>
            <w:r w:rsidR="00397D01" w:rsidRPr="009B2DAA">
              <w:rPr>
                <w:rFonts w:ascii="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3422DC62"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Минимальные расстояния от жилых, общественных и вспомогательных зданий I и II степеней огнестойкости до производственных зданий, имеющих покрытие с применением утеплителя из полимерных или горючих материалов</w:t>
            </w:r>
          </w:p>
        </w:tc>
        <w:tc>
          <w:tcPr>
            <w:tcW w:w="1134" w:type="dxa"/>
            <w:tcBorders>
              <w:top w:val="single" w:sz="4" w:space="0" w:color="auto"/>
              <w:left w:val="single" w:sz="4" w:space="0" w:color="auto"/>
              <w:bottom w:val="single" w:sz="4" w:space="0" w:color="auto"/>
              <w:right w:val="single" w:sz="4" w:space="0" w:color="auto"/>
            </w:tcBorders>
          </w:tcPr>
          <w:p w14:paraId="386D64F5"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м</w:t>
            </w:r>
          </w:p>
        </w:tc>
        <w:tc>
          <w:tcPr>
            <w:tcW w:w="1276" w:type="dxa"/>
            <w:tcBorders>
              <w:top w:val="single" w:sz="4" w:space="0" w:color="auto"/>
              <w:left w:val="single" w:sz="4" w:space="0" w:color="auto"/>
              <w:bottom w:val="single" w:sz="4" w:space="0" w:color="auto"/>
              <w:right w:val="single" w:sz="4" w:space="0" w:color="auto"/>
            </w:tcBorders>
          </w:tcPr>
          <w:p w14:paraId="57C6DE2C"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15</w:t>
            </w:r>
          </w:p>
        </w:tc>
      </w:tr>
      <w:tr w:rsidR="00F35B0A" w:rsidRPr="009B2DAA" w14:paraId="50493A48" w14:textId="77777777" w:rsidTr="00F0789F">
        <w:tc>
          <w:tcPr>
            <w:tcW w:w="660" w:type="dxa"/>
            <w:tcBorders>
              <w:top w:val="single" w:sz="4" w:space="0" w:color="auto"/>
              <w:left w:val="single" w:sz="4" w:space="0" w:color="auto"/>
              <w:bottom w:val="single" w:sz="4" w:space="0" w:color="auto"/>
              <w:right w:val="single" w:sz="4" w:space="0" w:color="auto"/>
            </w:tcBorders>
          </w:tcPr>
          <w:p w14:paraId="40C841FF" w14:textId="0B9B7109" w:rsidR="004D1C65" w:rsidRPr="009B2DAA" w:rsidRDefault="00E87540" w:rsidP="004D1C6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w:t>
            </w:r>
            <w:r w:rsidR="00F0789F" w:rsidRPr="009B2DAA">
              <w:rPr>
                <w:rFonts w:ascii="Times New Roman" w:eastAsia="Times New Roman" w:hAnsi="Times New Roman" w:cs="Times New Roman"/>
                <w:sz w:val="28"/>
                <w:szCs w:val="28"/>
              </w:rPr>
              <w:t>3</w:t>
            </w:r>
            <w:r w:rsidR="004D1C65" w:rsidRPr="009B2DAA">
              <w:rPr>
                <w:rFonts w:ascii="Times New Roman" w:eastAsia="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5D989FEA" w14:textId="2C0F51D7" w:rsidR="004D1C65" w:rsidRPr="009B2DAA" w:rsidRDefault="004D1C65" w:rsidP="004D1C6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Минимальная площадь земельного участка</w:t>
            </w:r>
          </w:p>
        </w:tc>
        <w:tc>
          <w:tcPr>
            <w:tcW w:w="1134" w:type="dxa"/>
            <w:tcBorders>
              <w:top w:val="single" w:sz="4" w:space="0" w:color="auto"/>
              <w:left w:val="single" w:sz="4" w:space="0" w:color="auto"/>
              <w:bottom w:val="single" w:sz="4" w:space="0" w:color="auto"/>
              <w:right w:val="single" w:sz="4" w:space="0" w:color="auto"/>
            </w:tcBorders>
          </w:tcPr>
          <w:p w14:paraId="433BAA66" w14:textId="62C3756D" w:rsidR="004D1C65" w:rsidRPr="009B2DAA" w:rsidRDefault="004D1C65" w:rsidP="004D1C65">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tcPr>
          <w:p w14:paraId="6304F573" w14:textId="7F7CCC02" w:rsidR="004D1C65" w:rsidRPr="009B2DAA" w:rsidRDefault="004D1C65" w:rsidP="004D1C65">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r w:rsidR="00F35B0A" w:rsidRPr="009B2DAA" w14:paraId="471938F9" w14:textId="77777777" w:rsidTr="00F0789F">
        <w:tc>
          <w:tcPr>
            <w:tcW w:w="660" w:type="dxa"/>
            <w:tcBorders>
              <w:top w:val="single" w:sz="4" w:space="0" w:color="auto"/>
              <w:left w:val="single" w:sz="4" w:space="0" w:color="auto"/>
              <w:bottom w:val="single" w:sz="4" w:space="0" w:color="auto"/>
              <w:right w:val="single" w:sz="4" w:space="0" w:color="auto"/>
            </w:tcBorders>
          </w:tcPr>
          <w:p w14:paraId="43FE4B90" w14:textId="324E1407" w:rsidR="004D1C65" w:rsidRPr="009B2DAA" w:rsidRDefault="004D1C65" w:rsidP="00E87540">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w:t>
            </w:r>
            <w:r w:rsidR="00F0789F" w:rsidRPr="009B2DAA">
              <w:rPr>
                <w:rFonts w:ascii="Times New Roman" w:eastAsia="Times New Roman" w:hAnsi="Times New Roman" w:cs="Times New Roman"/>
                <w:sz w:val="28"/>
                <w:szCs w:val="28"/>
              </w:rPr>
              <w:t>4</w:t>
            </w:r>
            <w:r w:rsidRPr="009B2DAA">
              <w:rPr>
                <w:rFonts w:ascii="Times New Roman" w:eastAsia="Times New Roman" w:hAnsi="Times New Roman" w:cs="Times New Roman"/>
                <w:sz w:val="28"/>
                <w:szCs w:val="28"/>
              </w:rPr>
              <w:t>.</w:t>
            </w:r>
          </w:p>
        </w:tc>
        <w:tc>
          <w:tcPr>
            <w:tcW w:w="7340" w:type="dxa"/>
            <w:tcBorders>
              <w:top w:val="single" w:sz="4" w:space="0" w:color="auto"/>
              <w:left w:val="single" w:sz="4" w:space="0" w:color="auto"/>
              <w:bottom w:val="single" w:sz="4" w:space="0" w:color="auto"/>
              <w:right w:val="single" w:sz="4" w:space="0" w:color="auto"/>
            </w:tcBorders>
          </w:tcPr>
          <w:p w14:paraId="0DA5A2AA" w14:textId="277D3839" w:rsidR="004D1C65" w:rsidRPr="009B2DAA" w:rsidRDefault="004D1C65" w:rsidP="004D1C65">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Максимальная площадь земельного участка</w:t>
            </w:r>
          </w:p>
        </w:tc>
        <w:tc>
          <w:tcPr>
            <w:tcW w:w="1134" w:type="dxa"/>
            <w:tcBorders>
              <w:top w:val="single" w:sz="4" w:space="0" w:color="auto"/>
              <w:left w:val="single" w:sz="4" w:space="0" w:color="auto"/>
              <w:bottom w:val="single" w:sz="4" w:space="0" w:color="auto"/>
              <w:right w:val="single" w:sz="4" w:space="0" w:color="auto"/>
            </w:tcBorders>
          </w:tcPr>
          <w:p w14:paraId="265E14F3" w14:textId="09E2B595" w:rsidR="004D1C65" w:rsidRPr="009B2DAA" w:rsidRDefault="004D1C65" w:rsidP="004D1C65">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м</w:t>
            </w:r>
            <w:proofErr w:type="gramStart"/>
            <w:r w:rsidRPr="009B2DAA">
              <w:rPr>
                <w:rFonts w:ascii="Times New Roman" w:eastAsia="Times New Roman" w:hAnsi="Times New Roman" w:cs="Times New Roman"/>
                <w:sz w:val="28"/>
                <w:szCs w:val="28"/>
                <w:vertAlign w:val="superscript"/>
              </w:rPr>
              <w:t>2</w:t>
            </w:r>
            <w:proofErr w:type="gramEnd"/>
          </w:p>
        </w:tc>
        <w:tc>
          <w:tcPr>
            <w:tcW w:w="1276" w:type="dxa"/>
            <w:tcBorders>
              <w:top w:val="single" w:sz="4" w:space="0" w:color="auto"/>
              <w:left w:val="single" w:sz="4" w:space="0" w:color="auto"/>
              <w:bottom w:val="single" w:sz="4" w:space="0" w:color="auto"/>
              <w:right w:val="single" w:sz="4" w:space="0" w:color="auto"/>
            </w:tcBorders>
          </w:tcPr>
          <w:p w14:paraId="025662CE" w14:textId="595CC48F" w:rsidR="004D1C65" w:rsidRPr="009B2DAA" w:rsidRDefault="004D1C65" w:rsidP="004D1C65">
            <w:pPr>
              <w:pStyle w:val="ConsPlusNormal"/>
              <w:jc w:val="center"/>
              <w:rPr>
                <w:rFonts w:ascii="Times New Roman" w:hAnsi="Times New Roman" w:cs="Times New Roman"/>
                <w:sz w:val="28"/>
                <w:szCs w:val="28"/>
              </w:rPr>
            </w:pPr>
            <w:r w:rsidRPr="009B2DAA">
              <w:rPr>
                <w:rFonts w:ascii="Times New Roman" w:eastAsia="Times New Roman" w:hAnsi="Times New Roman" w:cs="Times New Roman"/>
                <w:sz w:val="28"/>
                <w:szCs w:val="28"/>
              </w:rPr>
              <w:t>Не подлежит установлению</w:t>
            </w:r>
          </w:p>
        </w:tc>
      </w:tr>
      <w:tr w:rsidR="005C1061" w:rsidRPr="009B2DAA" w14:paraId="54191C5C" w14:textId="77777777" w:rsidTr="00F0789F">
        <w:tc>
          <w:tcPr>
            <w:tcW w:w="660" w:type="dxa"/>
            <w:tcBorders>
              <w:top w:val="single" w:sz="4" w:space="0" w:color="auto"/>
              <w:left w:val="single" w:sz="4" w:space="0" w:color="auto"/>
              <w:bottom w:val="single" w:sz="4" w:space="0" w:color="auto"/>
              <w:right w:val="single" w:sz="4" w:space="0" w:color="auto"/>
            </w:tcBorders>
          </w:tcPr>
          <w:p w14:paraId="53ED82D7" w14:textId="585A3E56" w:rsidR="005C1061" w:rsidRPr="009B2DAA" w:rsidRDefault="005C1061" w:rsidP="00850D2F">
            <w:pPr>
              <w:pStyle w:val="ConsPlusNormal"/>
              <w:ind w:firstLine="709"/>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15.</w:t>
            </w:r>
          </w:p>
        </w:tc>
        <w:tc>
          <w:tcPr>
            <w:tcW w:w="7340" w:type="dxa"/>
            <w:tcBorders>
              <w:top w:val="single" w:sz="4" w:space="0" w:color="auto"/>
              <w:left w:val="single" w:sz="4" w:space="0" w:color="auto"/>
              <w:bottom w:val="single" w:sz="4" w:space="0" w:color="auto"/>
              <w:right w:val="single" w:sz="4" w:space="0" w:color="auto"/>
            </w:tcBorders>
          </w:tcPr>
          <w:p w14:paraId="59C141FA" w14:textId="4A54EFF0" w:rsidR="005C1061" w:rsidRPr="009B2DAA" w:rsidRDefault="005C1061" w:rsidP="00850D2F">
            <w:pPr>
              <w:pStyle w:val="ConsPlusNormal"/>
              <w:ind w:firstLine="709"/>
              <w:jc w:val="both"/>
              <w:rPr>
                <w:rFonts w:ascii="Times New Roman" w:eastAsia="Times New Roman" w:hAnsi="Times New Roman" w:cs="Times New Roman"/>
                <w:sz w:val="28"/>
                <w:szCs w:val="28"/>
              </w:rPr>
            </w:pPr>
            <w:r w:rsidRPr="009B2DAA">
              <w:rPr>
                <w:rFonts w:ascii="Times New Roman" w:hAnsi="Times New Roman" w:cs="Times New Roman"/>
                <w:sz w:val="28"/>
                <w:szCs w:val="28"/>
              </w:rPr>
              <w:t>Минимальный процент застройки в границах земельного участка</w:t>
            </w:r>
          </w:p>
        </w:tc>
        <w:tc>
          <w:tcPr>
            <w:tcW w:w="1134" w:type="dxa"/>
            <w:tcBorders>
              <w:top w:val="single" w:sz="4" w:space="0" w:color="auto"/>
              <w:left w:val="single" w:sz="4" w:space="0" w:color="auto"/>
              <w:bottom w:val="single" w:sz="4" w:space="0" w:color="auto"/>
              <w:right w:val="single" w:sz="4" w:space="0" w:color="auto"/>
            </w:tcBorders>
          </w:tcPr>
          <w:p w14:paraId="660D05C9" w14:textId="37859DE2" w:rsidR="005C1061" w:rsidRPr="009B2DAA" w:rsidRDefault="005C1061" w:rsidP="00850D2F">
            <w:pPr>
              <w:pStyle w:val="ConsPlusNormal"/>
              <w:ind w:firstLine="709"/>
              <w:jc w:val="center"/>
              <w:rPr>
                <w:rFonts w:ascii="Times New Roman" w:eastAsia="Times New Roman" w:hAnsi="Times New Roman" w:cs="Times New Roman"/>
                <w:sz w:val="28"/>
                <w:szCs w:val="28"/>
              </w:rPr>
            </w:pPr>
            <w:r w:rsidRPr="009B2DA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1CA3D46D" w14:textId="4B42371C" w:rsidR="005C1061" w:rsidRPr="009B2DAA" w:rsidRDefault="005C1061" w:rsidP="00850D2F">
            <w:pPr>
              <w:pStyle w:val="ConsPlusNormal"/>
              <w:ind w:firstLine="709"/>
              <w:jc w:val="center"/>
              <w:rPr>
                <w:rFonts w:ascii="Times New Roman" w:eastAsia="Times New Roman" w:hAnsi="Times New Roman" w:cs="Times New Roman"/>
                <w:sz w:val="28"/>
                <w:szCs w:val="28"/>
              </w:rPr>
            </w:pPr>
            <w:r w:rsidRPr="009B2DAA">
              <w:rPr>
                <w:rFonts w:ascii="Times New Roman" w:hAnsi="Times New Roman" w:cs="Times New Roman"/>
                <w:sz w:val="28"/>
                <w:szCs w:val="28"/>
              </w:rPr>
              <w:t>5</w:t>
            </w:r>
          </w:p>
        </w:tc>
      </w:tr>
    </w:tbl>
    <w:p w14:paraId="17808630" w14:textId="77777777" w:rsidR="00CC229F" w:rsidRPr="009B2DAA" w:rsidRDefault="00CC229F"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6B41A698" w14:textId="77777777" w:rsidR="00397D01" w:rsidRPr="009B2DAA" w:rsidRDefault="00397D01" w:rsidP="00850D2F">
      <w:pPr>
        <w:pStyle w:val="ConsPlusNormal"/>
        <w:ind w:firstLine="709"/>
        <w:jc w:val="both"/>
        <w:rPr>
          <w:rFonts w:ascii="Times New Roman" w:hAnsi="Times New Roman" w:cs="Times New Roman"/>
          <w:sz w:val="28"/>
          <w:szCs w:val="28"/>
        </w:rPr>
      </w:pPr>
    </w:p>
    <w:p w14:paraId="1D3D393C" w14:textId="78518D9D" w:rsidR="00397D01" w:rsidRPr="009B2DAA" w:rsidRDefault="00397D01" w:rsidP="00850D2F">
      <w:pPr>
        <w:pStyle w:val="ConsPlusNormal"/>
        <w:ind w:firstLine="709"/>
        <w:jc w:val="both"/>
        <w:outlineLvl w:val="2"/>
        <w:rPr>
          <w:rFonts w:ascii="Times New Roman" w:hAnsi="Times New Roman" w:cs="Times New Roman"/>
          <w:bCs/>
          <w:sz w:val="28"/>
          <w:szCs w:val="28"/>
        </w:rPr>
      </w:pPr>
      <w:bookmarkStart w:id="116" w:name="_Toc198680040"/>
      <w:bookmarkStart w:id="117" w:name="_Toc198680300"/>
      <w:r w:rsidRPr="009B2DAA">
        <w:rPr>
          <w:rFonts w:ascii="Times New Roman" w:hAnsi="Times New Roman" w:cs="Times New Roman"/>
          <w:bCs/>
          <w:sz w:val="28"/>
          <w:szCs w:val="28"/>
        </w:rPr>
        <w:t>Статья 2</w:t>
      </w:r>
      <w:r w:rsidR="00E87540" w:rsidRPr="009B2DAA">
        <w:rPr>
          <w:rFonts w:ascii="Times New Roman" w:hAnsi="Times New Roman" w:cs="Times New Roman"/>
          <w:bCs/>
          <w:sz w:val="28"/>
          <w:szCs w:val="28"/>
        </w:rPr>
        <w:t>8</w:t>
      </w:r>
      <w:r w:rsidRPr="009B2DAA">
        <w:rPr>
          <w:rFonts w:ascii="Times New Roman" w:hAnsi="Times New Roman" w:cs="Times New Roman"/>
          <w:bCs/>
          <w:sz w:val="28"/>
          <w:szCs w:val="28"/>
        </w:rPr>
        <w:t>. Зона улично-дорожной сети (автомобильные дороги), с включением объектов инженерной и транспортной инфраструктур, а также объектов прилегающих территориальных зон с учетом соблюдения экологических и санитарно-гигиенических требований</w:t>
      </w:r>
      <w:bookmarkEnd w:id="116"/>
      <w:bookmarkEnd w:id="117"/>
    </w:p>
    <w:p w14:paraId="50C96F43" w14:textId="77777777" w:rsidR="00397D01" w:rsidRPr="009B2DAA" w:rsidRDefault="00397D01" w:rsidP="00850D2F">
      <w:pPr>
        <w:pStyle w:val="ConsPlusNormal"/>
        <w:ind w:firstLine="709"/>
        <w:jc w:val="both"/>
        <w:rPr>
          <w:rFonts w:ascii="Times New Roman" w:hAnsi="Times New Roman" w:cs="Times New Roman"/>
          <w:sz w:val="28"/>
          <w:szCs w:val="28"/>
        </w:rPr>
      </w:pPr>
    </w:p>
    <w:p w14:paraId="5ABE4D95"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1. Код обозначения зоны - УДС.</w:t>
      </w:r>
    </w:p>
    <w:p w14:paraId="51B32AB7"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2. Цель выделения зоны:</w:t>
      </w:r>
    </w:p>
    <w:p w14:paraId="617A834C"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развитие системы автомобильных дорог, магистралей непрерывного движения и магистралей городского значения.</w:t>
      </w:r>
    </w:p>
    <w:p w14:paraId="486E6895"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3. Зона предназначена для обеспечения условий формирования улиц, а также прокладки подземных и надземных магистральных инженерных коммуникаций.</w:t>
      </w:r>
    </w:p>
    <w:p w14:paraId="4EAEF79E"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Границами зоны являются красные линии улиц, магистралей и иных дорог, границы земельных участков, стоящих на кадастровом учете. Территория зоны относится к землям общего пользования.</w:t>
      </w:r>
    </w:p>
    <w:p w14:paraId="295E39EC"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w:t>
      </w:r>
    </w:p>
    <w:p w14:paraId="33B8ADE8"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Объекты капитального строительства, находящиеся на земельных участках в проектных границах улично-дорожной сети, не подлежат развитию и реконструкции.</w:t>
      </w:r>
    </w:p>
    <w:p w14:paraId="4EF46849"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Пропускную способность сети улиц и дорог, число мест хранения автомобилей следует определять исходя из уровня автомобилизации (автомобилей на 1000 человек):</w:t>
      </w:r>
    </w:p>
    <w:p w14:paraId="11518B8B"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- 300 - 350 автомобилей, включая 5 - 7 такси и 5 - 6 ведомственных автомобилей, 70 - 80 грузовых автомобилей в зависимости от состава парка;</w:t>
      </w:r>
    </w:p>
    <w:p w14:paraId="006310DE"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- 50 - 100 мотоциклов и мопедов.</w:t>
      </w:r>
    </w:p>
    <w:p w14:paraId="738ABF0E"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Указанный уровень автомобилизации допускается уменьшать, но не более чем на 20 процентов, или увеличивать в зависимости от местных условий.</w:t>
      </w:r>
    </w:p>
    <w:p w14:paraId="2CD074F3"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Плотность магистралей следует принимать не менее 6 км/кв. км территории.</w:t>
      </w:r>
    </w:p>
    <w:p w14:paraId="54234FB0"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При непосредственном примыкании тротуаров к стенам зданий, подпорным стенкам или оградам следует увеличивать их ширину не менее чем на 0,5 м.</w:t>
      </w:r>
    </w:p>
    <w:p w14:paraId="69B502BA"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w:t>
      </w:r>
      <w:proofErr w:type="gramStart"/>
      <w:r w:rsidRPr="009B2DAA">
        <w:rPr>
          <w:rFonts w:ascii="Times New Roman" w:hAnsi="Times New Roman" w:cs="Times New Roman"/>
          <w:sz w:val="28"/>
          <w:szCs w:val="28"/>
        </w:rPr>
        <w:t>проездов</w:t>
      </w:r>
      <w:proofErr w:type="gramEnd"/>
      <w:r w:rsidRPr="009B2DAA">
        <w:rPr>
          <w:rFonts w:ascii="Times New Roman" w:hAnsi="Times New Roman" w:cs="Times New Roman"/>
          <w:sz w:val="28"/>
          <w:szCs w:val="28"/>
        </w:rPr>
        <w:t xml:space="preserve"> к проезжим частям магистральных улиц регулируемого движения допускаются на расстоянии не менее 50 м от стоп-линии перекрестков. При этом до остановки общественного транспорта должно быть не менее 20 м.</w:t>
      </w:r>
    </w:p>
    <w:p w14:paraId="60369A12"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14:paraId="29C19216"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14:paraId="020E1EE7"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w:t>
      </w:r>
      <w:proofErr w:type="gramStart"/>
      <w:r w:rsidRPr="009B2DAA">
        <w:rPr>
          <w:rFonts w:ascii="Times New Roman" w:hAnsi="Times New Roman" w:cs="Times New Roman"/>
          <w:sz w:val="28"/>
          <w:szCs w:val="28"/>
        </w:rPr>
        <w:t>м</w:t>
      </w:r>
      <w:proofErr w:type="gramEnd"/>
      <w:r w:rsidRPr="009B2DAA">
        <w:rPr>
          <w:rFonts w:ascii="Times New Roman" w:hAnsi="Times New Roman" w:cs="Times New Roman"/>
          <w:sz w:val="28"/>
          <w:szCs w:val="28"/>
        </w:rPr>
        <w:t>:</w:t>
      </w:r>
    </w:p>
    <w:p w14:paraId="72C42D47"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до проезжей части, опор транспортных сооружений и деревьев - 0,75;</w:t>
      </w:r>
    </w:p>
    <w:p w14:paraId="6B09E0D3"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до тротуаров - 0,5;</w:t>
      </w:r>
    </w:p>
    <w:p w14:paraId="7502DBEF"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до стоянок автомобилей и остановок общественного транспорта - 1,5.</w:t>
      </w:r>
    </w:p>
    <w:p w14:paraId="09BC6593"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Ширину проезжих частей основных проездов следует принимать не менее 6 м, второстепенных проездов - 5,5 м; ширину тротуаров следует принимать 1,5 м.</w:t>
      </w:r>
    </w:p>
    <w:p w14:paraId="1B9174B9"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lastRenderedPageBreak/>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14:paraId="36379927"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Тупиковые проезды к отдельно стоящим зданиям должны быть протяженностью не более 150 м и заканчиваться разворотными площадками размером в плане 16 x 16 м или кольцом с радиусом по оси улиц не менее 10 м, обеспечивающими возможность разворота мусоровозов, уборочных и пожарных машин.</w:t>
      </w:r>
    </w:p>
    <w:p w14:paraId="0DFB2CA3"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9B2DAA">
        <w:rPr>
          <w:rFonts w:ascii="Times New Roman" w:hAnsi="Times New Roman" w:cs="Times New Roman"/>
          <w:sz w:val="28"/>
          <w:szCs w:val="28"/>
        </w:rPr>
        <w:t>отстойно</w:t>
      </w:r>
      <w:proofErr w:type="spellEnd"/>
      <w:r w:rsidRPr="009B2DAA">
        <w:rPr>
          <w:rFonts w:ascii="Times New Roman" w:hAnsi="Times New Roman" w:cs="Times New Roman"/>
          <w:sz w:val="28"/>
          <w:szCs w:val="28"/>
        </w:rPr>
        <w:t>-разворотных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77EC16EB"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w:t>
      </w:r>
      <w:proofErr w:type="gramStart"/>
      <w:r w:rsidRPr="009B2DAA">
        <w:rPr>
          <w:rFonts w:ascii="Times New Roman" w:hAnsi="Times New Roman" w:cs="Times New Roman"/>
          <w:sz w:val="28"/>
          <w:szCs w:val="28"/>
        </w:rPr>
        <w:t>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и 10 x 50 м.</w:t>
      </w:r>
      <w:proofErr w:type="gramEnd"/>
    </w:p>
    <w:p w14:paraId="37382DEE"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14:paraId="0146E758"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825D351" w14:textId="77777777" w:rsidR="00397D01" w:rsidRPr="009B2DAA" w:rsidRDefault="00397D01"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Организация светофорного регулирования на уличной сети определяется требованиями </w:t>
      </w:r>
      <w:hyperlink r:id="rId112" w:history="1">
        <w:r w:rsidRPr="009B2DAA">
          <w:rPr>
            <w:rFonts w:ascii="Times New Roman" w:hAnsi="Times New Roman" w:cs="Times New Roman"/>
            <w:sz w:val="28"/>
            <w:szCs w:val="28"/>
          </w:rPr>
          <w:t xml:space="preserve">ГОСТ </w:t>
        </w:r>
        <w:proofErr w:type="gramStart"/>
        <w:r w:rsidRPr="009B2DAA">
          <w:rPr>
            <w:rFonts w:ascii="Times New Roman" w:hAnsi="Times New Roman" w:cs="Times New Roman"/>
            <w:sz w:val="28"/>
            <w:szCs w:val="28"/>
          </w:rPr>
          <w:t>Р</w:t>
        </w:r>
        <w:proofErr w:type="gramEnd"/>
        <w:r w:rsidRPr="009B2DAA">
          <w:rPr>
            <w:rFonts w:ascii="Times New Roman" w:hAnsi="Times New Roman" w:cs="Times New Roman"/>
            <w:sz w:val="28"/>
            <w:szCs w:val="28"/>
          </w:rPr>
          <w:t xml:space="preserve"> 52289-2004</w:t>
        </w:r>
      </w:hyperlink>
      <w:r w:rsidRPr="009B2DAA">
        <w:rPr>
          <w:rFonts w:ascii="Times New Roman" w:hAnsi="Times New Roman" w:cs="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w:t>
      </w:r>
      <w:proofErr w:type="gramStart"/>
      <w:r w:rsidRPr="009B2DAA">
        <w:rPr>
          <w:rFonts w:ascii="Times New Roman" w:hAnsi="Times New Roman" w:cs="Times New Roman"/>
          <w:sz w:val="28"/>
          <w:szCs w:val="28"/>
        </w:rPr>
        <w:t>Р</w:t>
      </w:r>
      <w:proofErr w:type="gramEnd"/>
      <w:r w:rsidRPr="009B2DAA">
        <w:rPr>
          <w:rFonts w:ascii="Times New Roman" w:hAnsi="Times New Roman" w:cs="Times New Roman"/>
          <w:sz w:val="28"/>
          <w:szCs w:val="2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14:paraId="2D928F61" w14:textId="77777777" w:rsidR="00440493" w:rsidRPr="009B2DAA" w:rsidRDefault="00440493" w:rsidP="00850D2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4. Виды использования земельных участков и объектов капитального строительства.</w:t>
      </w:r>
    </w:p>
    <w:p w14:paraId="6A9339FA" w14:textId="77777777" w:rsidR="00440493" w:rsidRPr="009B2DAA" w:rsidRDefault="00440493" w:rsidP="00850D2F">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9B2DAA" w14:paraId="14000DF5" w14:textId="77777777" w:rsidTr="00E5091C">
        <w:tc>
          <w:tcPr>
            <w:tcW w:w="2551" w:type="dxa"/>
            <w:tcBorders>
              <w:top w:val="single" w:sz="4" w:space="0" w:color="auto"/>
              <w:left w:val="single" w:sz="4" w:space="0" w:color="auto"/>
              <w:bottom w:val="single" w:sz="4" w:space="0" w:color="auto"/>
              <w:right w:val="single" w:sz="4" w:space="0" w:color="auto"/>
            </w:tcBorders>
          </w:tcPr>
          <w:p w14:paraId="2D241F70" w14:textId="77777777" w:rsidR="00440493" w:rsidRPr="009B2DAA" w:rsidRDefault="00440493" w:rsidP="000C1B19">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5DD6C994" w14:textId="77777777" w:rsidR="00440493" w:rsidRPr="009B2DAA" w:rsidRDefault="00440493" w:rsidP="000C1B19">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9B2DAA" w14:paraId="42C5539B"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612425A7" w14:textId="77777777" w:rsidR="00440493" w:rsidRPr="009B2DAA" w:rsidRDefault="00440493" w:rsidP="000C1B19">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Основные виды разрешенного использования</w:t>
            </w:r>
          </w:p>
        </w:tc>
      </w:tr>
      <w:tr w:rsidR="00F35B0A" w:rsidRPr="009B2DAA" w14:paraId="49B8851E" w14:textId="77777777" w:rsidTr="00E5091C">
        <w:tc>
          <w:tcPr>
            <w:tcW w:w="2551" w:type="dxa"/>
            <w:tcBorders>
              <w:top w:val="single" w:sz="4" w:space="0" w:color="auto"/>
              <w:left w:val="single" w:sz="4" w:space="0" w:color="auto"/>
              <w:bottom w:val="single" w:sz="4" w:space="0" w:color="auto"/>
              <w:right w:val="single" w:sz="4" w:space="0" w:color="auto"/>
            </w:tcBorders>
          </w:tcPr>
          <w:p w14:paraId="09DC49B4" w14:textId="77777777" w:rsidR="00440493" w:rsidRPr="009B2DAA" w:rsidRDefault="00440493" w:rsidP="0044049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Связь</w:t>
            </w:r>
          </w:p>
          <w:p w14:paraId="4D487437" w14:textId="63043BDE" w:rsidR="00440493" w:rsidRPr="009B2DAA" w:rsidRDefault="00440493" w:rsidP="0044049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(6.8)</w:t>
            </w:r>
          </w:p>
        </w:tc>
        <w:tc>
          <w:tcPr>
            <w:tcW w:w="7717" w:type="dxa"/>
            <w:tcBorders>
              <w:top w:val="single" w:sz="4" w:space="0" w:color="auto"/>
              <w:left w:val="single" w:sz="4" w:space="0" w:color="auto"/>
              <w:bottom w:val="single" w:sz="4" w:space="0" w:color="auto"/>
              <w:right w:val="single" w:sz="4" w:space="0" w:color="auto"/>
            </w:tcBorders>
          </w:tcPr>
          <w:p w14:paraId="6F9F34C6" w14:textId="77777777" w:rsidR="00440493" w:rsidRPr="009B2DAA" w:rsidRDefault="00440493" w:rsidP="0044049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3" w:history="1">
              <w:r w:rsidRPr="009B2DAA">
                <w:rPr>
                  <w:rFonts w:ascii="Times New Roman" w:hAnsi="Times New Roman" w:cs="Times New Roman"/>
                  <w:sz w:val="28"/>
                  <w:szCs w:val="28"/>
                </w:rPr>
                <w:t>кодами 3.1.1</w:t>
              </w:r>
            </w:hyperlink>
            <w:r w:rsidRPr="009B2DAA">
              <w:rPr>
                <w:rFonts w:ascii="Times New Roman" w:hAnsi="Times New Roman" w:cs="Times New Roman"/>
                <w:sz w:val="28"/>
                <w:szCs w:val="28"/>
              </w:rPr>
              <w:t xml:space="preserve">, </w:t>
            </w:r>
            <w:hyperlink r:id="rId114" w:history="1">
              <w:r w:rsidRPr="009B2DAA">
                <w:rPr>
                  <w:rFonts w:ascii="Times New Roman" w:hAnsi="Times New Roman" w:cs="Times New Roman"/>
                  <w:sz w:val="28"/>
                  <w:szCs w:val="28"/>
                </w:rPr>
                <w:t>3.2.3</w:t>
              </w:r>
            </w:hyperlink>
            <w:r w:rsidRPr="009B2DAA">
              <w:rPr>
                <w:rFonts w:ascii="Times New Roman" w:hAnsi="Times New Roman" w:cs="Times New Roman"/>
                <w:sz w:val="28"/>
                <w:szCs w:val="28"/>
              </w:rPr>
              <w:t xml:space="preserve"> Классификатора</w:t>
            </w:r>
          </w:p>
        </w:tc>
      </w:tr>
      <w:tr w:rsidR="00F35B0A" w:rsidRPr="009B2DAA" w14:paraId="76968E74" w14:textId="77777777" w:rsidTr="00E5091C">
        <w:tc>
          <w:tcPr>
            <w:tcW w:w="2551" w:type="dxa"/>
            <w:tcBorders>
              <w:top w:val="single" w:sz="4" w:space="0" w:color="auto"/>
              <w:left w:val="single" w:sz="4" w:space="0" w:color="auto"/>
              <w:bottom w:val="single" w:sz="4" w:space="0" w:color="auto"/>
              <w:right w:val="single" w:sz="4" w:space="0" w:color="auto"/>
            </w:tcBorders>
          </w:tcPr>
          <w:p w14:paraId="5B177C5A" w14:textId="77777777" w:rsidR="00440493" w:rsidRPr="009B2DAA" w:rsidRDefault="00440493" w:rsidP="0044049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Трубопроводный транспорт</w:t>
            </w:r>
          </w:p>
          <w:p w14:paraId="46D7AD09" w14:textId="2F0A5EF0" w:rsidR="00440493" w:rsidRPr="009B2DAA" w:rsidRDefault="00440493" w:rsidP="0044049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(7.5)</w:t>
            </w:r>
          </w:p>
        </w:tc>
        <w:tc>
          <w:tcPr>
            <w:tcW w:w="7717" w:type="dxa"/>
            <w:tcBorders>
              <w:top w:val="single" w:sz="4" w:space="0" w:color="auto"/>
              <w:left w:val="single" w:sz="4" w:space="0" w:color="auto"/>
              <w:bottom w:val="single" w:sz="4" w:space="0" w:color="auto"/>
              <w:right w:val="single" w:sz="4" w:space="0" w:color="auto"/>
            </w:tcBorders>
          </w:tcPr>
          <w:p w14:paraId="5B1603A4" w14:textId="77777777" w:rsidR="00440493" w:rsidRPr="009B2DAA" w:rsidRDefault="00440493" w:rsidP="0044049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35B0A" w:rsidRPr="009B2DAA" w14:paraId="20B464DD" w14:textId="77777777" w:rsidTr="00E5091C">
        <w:tc>
          <w:tcPr>
            <w:tcW w:w="2551" w:type="dxa"/>
            <w:tcBorders>
              <w:top w:val="single" w:sz="4" w:space="0" w:color="auto"/>
              <w:left w:val="single" w:sz="4" w:space="0" w:color="auto"/>
              <w:bottom w:val="single" w:sz="4" w:space="0" w:color="auto"/>
              <w:right w:val="single" w:sz="4" w:space="0" w:color="auto"/>
            </w:tcBorders>
          </w:tcPr>
          <w:p w14:paraId="73BE34B0" w14:textId="77777777" w:rsidR="00440493" w:rsidRPr="009B2DAA" w:rsidRDefault="00440493" w:rsidP="0044049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Специальное пользование водными объектами</w:t>
            </w:r>
          </w:p>
          <w:p w14:paraId="08E3FD38" w14:textId="5B4D0869" w:rsidR="00440493" w:rsidRPr="009B2DAA" w:rsidRDefault="00440493" w:rsidP="00440493">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w:t>
            </w:r>
            <w:r w:rsidR="004A2551" w:rsidRPr="009B2DAA">
              <w:rPr>
                <w:rFonts w:ascii="Times New Roman" w:eastAsia="Times New Roman" w:hAnsi="Times New Roman" w:cs="Times New Roman"/>
                <w:sz w:val="28"/>
                <w:szCs w:val="28"/>
              </w:rPr>
              <w:t>11.2</w:t>
            </w:r>
            <w:r w:rsidRPr="009B2DAA">
              <w:rPr>
                <w:rFonts w:ascii="Times New Roman" w:eastAsia="Times New Roman" w:hAnsi="Times New Roman" w:cs="Times New Roman"/>
                <w:sz w:val="28"/>
                <w:szCs w:val="28"/>
              </w:rPr>
              <w:t>)</w:t>
            </w:r>
          </w:p>
        </w:tc>
        <w:tc>
          <w:tcPr>
            <w:tcW w:w="7717" w:type="dxa"/>
            <w:tcBorders>
              <w:top w:val="single" w:sz="4" w:space="0" w:color="auto"/>
              <w:left w:val="single" w:sz="4" w:space="0" w:color="auto"/>
              <w:bottom w:val="single" w:sz="4" w:space="0" w:color="auto"/>
              <w:right w:val="single" w:sz="4" w:space="0" w:color="auto"/>
            </w:tcBorders>
          </w:tcPr>
          <w:p w14:paraId="2D75F13C" w14:textId="77777777" w:rsidR="00440493" w:rsidRPr="009B2DAA" w:rsidRDefault="00440493" w:rsidP="00440493">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35B0A" w:rsidRPr="009B2DAA" w14:paraId="0179C28D" w14:textId="77777777" w:rsidTr="00E5091C">
        <w:tc>
          <w:tcPr>
            <w:tcW w:w="2551" w:type="dxa"/>
            <w:tcBorders>
              <w:top w:val="single" w:sz="4" w:space="0" w:color="auto"/>
              <w:left w:val="single" w:sz="4" w:space="0" w:color="auto"/>
              <w:bottom w:val="single" w:sz="4" w:space="0" w:color="auto"/>
              <w:right w:val="single" w:sz="4" w:space="0" w:color="auto"/>
            </w:tcBorders>
          </w:tcPr>
          <w:p w14:paraId="41DE37FD" w14:textId="77777777" w:rsidR="004A2551" w:rsidRPr="009B2DAA" w:rsidRDefault="004A2551" w:rsidP="004A2551">
            <w:pPr>
              <w:widowControl w:val="0"/>
              <w:autoSpaceDE w:val="0"/>
              <w:autoSpaceDN w:val="0"/>
              <w:adjustRightInd w:val="0"/>
              <w:spacing w:after="0" w:line="240" w:lineRule="auto"/>
              <w:rPr>
                <w:rFonts w:ascii="Times New Roman" w:eastAsia="Times New Roman" w:hAnsi="Times New Roman"/>
                <w:sz w:val="28"/>
                <w:szCs w:val="28"/>
              </w:rPr>
            </w:pPr>
            <w:r w:rsidRPr="009B2DAA">
              <w:rPr>
                <w:rFonts w:ascii="Times New Roman" w:eastAsia="Times New Roman" w:hAnsi="Times New Roman"/>
                <w:sz w:val="28"/>
                <w:szCs w:val="28"/>
              </w:rPr>
              <w:t>Земельные участки (территории) общего пользования</w:t>
            </w:r>
          </w:p>
          <w:p w14:paraId="29DA92E1" w14:textId="0516B35D" w:rsidR="004A2551" w:rsidRPr="009B2DAA" w:rsidRDefault="004A2551" w:rsidP="004A2551">
            <w:pPr>
              <w:pStyle w:val="ConsPlusNormal"/>
              <w:jc w:val="both"/>
              <w:rPr>
                <w:rFonts w:ascii="Times New Roman" w:hAnsi="Times New Roman" w:cs="Times New Roman"/>
                <w:strike/>
                <w:sz w:val="28"/>
                <w:szCs w:val="28"/>
              </w:rPr>
            </w:pPr>
            <w:r w:rsidRPr="009B2DAA">
              <w:rPr>
                <w:rFonts w:ascii="Times New Roman" w:eastAsia="Times New Roman" w:hAnsi="Times New Roman" w:cs="Times New Roman"/>
                <w:sz w:val="28"/>
                <w:szCs w:val="28"/>
              </w:rPr>
              <w:t>(12.0)</w:t>
            </w:r>
          </w:p>
        </w:tc>
        <w:tc>
          <w:tcPr>
            <w:tcW w:w="7717" w:type="dxa"/>
            <w:tcBorders>
              <w:top w:val="single" w:sz="4" w:space="0" w:color="auto"/>
              <w:left w:val="single" w:sz="4" w:space="0" w:color="auto"/>
              <w:bottom w:val="single" w:sz="4" w:space="0" w:color="auto"/>
              <w:right w:val="single" w:sz="4" w:space="0" w:color="auto"/>
            </w:tcBorders>
          </w:tcPr>
          <w:p w14:paraId="0D228CA1" w14:textId="36F5323E" w:rsidR="004A2551" w:rsidRPr="009B2DAA" w:rsidRDefault="004A2551" w:rsidP="004A2551">
            <w:pPr>
              <w:pStyle w:val="ConsPlusNormal"/>
              <w:jc w:val="both"/>
              <w:rPr>
                <w:rFonts w:ascii="Times New Roman" w:hAnsi="Times New Roman" w:cs="Times New Roman"/>
                <w:strike/>
                <w:sz w:val="28"/>
                <w:szCs w:val="28"/>
              </w:rPr>
            </w:pPr>
            <w:r w:rsidRPr="009B2DAA">
              <w:rPr>
                <w:rFonts w:ascii="Times New Roman" w:eastAsia="Times New Roman" w:hAnsi="Times New Roman" w:cs="Times New Roman"/>
                <w:sz w:val="28"/>
                <w:szCs w:val="2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14:paraId="0768297F" w14:textId="77777777" w:rsidR="00440493" w:rsidRPr="009B2DAA" w:rsidRDefault="00440493" w:rsidP="001E2F05">
      <w:pPr>
        <w:pStyle w:val="ConsPlusNormal"/>
        <w:ind w:firstLine="709"/>
        <w:jc w:val="both"/>
        <w:rPr>
          <w:rFonts w:ascii="Times New Roman" w:hAnsi="Times New Roman" w:cs="Times New Roman"/>
          <w:sz w:val="28"/>
          <w:szCs w:val="28"/>
        </w:rPr>
      </w:pPr>
    </w:p>
    <w:p w14:paraId="420CA69B" w14:textId="23622471" w:rsidR="00440493" w:rsidRPr="009B2DAA" w:rsidRDefault="00440493" w:rsidP="001E2F0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 Проектирование объектов необходимо вести в соответствии с нормативами градостроительного проектирования Алтайского края, местными нормативами градостроительного проектирования </w:t>
      </w:r>
      <w:r w:rsidR="00DD4D3D" w:rsidRPr="009B2DAA">
        <w:rPr>
          <w:rFonts w:ascii="Times New Roman" w:hAnsi="Times New Roman" w:cs="Times New Roman"/>
          <w:sz w:val="28"/>
          <w:szCs w:val="28"/>
        </w:rPr>
        <w:t xml:space="preserve">городского округа </w:t>
      </w:r>
      <w:r w:rsidRPr="009B2DAA">
        <w:rPr>
          <w:rFonts w:ascii="Times New Roman" w:hAnsi="Times New Roman" w:cs="Times New Roman"/>
          <w:sz w:val="28"/>
          <w:szCs w:val="28"/>
        </w:rPr>
        <w:t>город</w:t>
      </w:r>
      <w:r w:rsidR="00DD4D3D" w:rsidRPr="009B2DAA">
        <w:rPr>
          <w:rFonts w:ascii="Times New Roman" w:hAnsi="Times New Roman" w:cs="Times New Roman"/>
          <w:sz w:val="28"/>
          <w:szCs w:val="28"/>
        </w:rPr>
        <w:t>а</w:t>
      </w:r>
      <w:r w:rsidRPr="009B2DAA">
        <w:rPr>
          <w:rFonts w:ascii="Times New Roman" w:hAnsi="Times New Roman" w:cs="Times New Roman"/>
          <w:sz w:val="28"/>
          <w:szCs w:val="28"/>
        </w:rPr>
        <w:t xml:space="preserve"> Бийск</w:t>
      </w:r>
      <w:r w:rsidR="00DD4D3D" w:rsidRPr="009B2DAA">
        <w:rPr>
          <w:rFonts w:ascii="Times New Roman" w:hAnsi="Times New Roman" w:cs="Times New Roman"/>
          <w:sz w:val="28"/>
          <w:szCs w:val="28"/>
        </w:rPr>
        <w:t>а Алтайского края</w:t>
      </w:r>
      <w:r w:rsidRPr="009B2DAA">
        <w:rPr>
          <w:rFonts w:ascii="Times New Roman" w:hAnsi="Times New Roman" w:cs="Times New Roman"/>
          <w:sz w:val="28"/>
          <w:szCs w:val="28"/>
        </w:rPr>
        <w:t>.</w:t>
      </w:r>
    </w:p>
    <w:p w14:paraId="62C863D9" w14:textId="77777777" w:rsidR="00CC229F" w:rsidRPr="009B2DAA" w:rsidRDefault="00CC229F" w:rsidP="001E2F0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7E2894AD" w14:textId="77777777" w:rsidR="00397D01" w:rsidRPr="009B2DAA" w:rsidRDefault="00397D01" w:rsidP="001E2F05">
      <w:pPr>
        <w:pStyle w:val="ConsPlusNormal"/>
        <w:ind w:firstLine="709"/>
        <w:jc w:val="both"/>
        <w:rPr>
          <w:rFonts w:ascii="Times New Roman" w:hAnsi="Times New Roman" w:cs="Times New Roman"/>
          <w:sz w:val="28"/>
          <w:szCs w:val="28"/>
        </w:rPr>
      </w:pPr>
    </w:p>
    <w:p w14:paraId="75DCBCC6" w14:textId="423B24B4" w:rsidR="00397D01" w:rsidRPr="009B2DAA" w:rsidRDefault="00397D01" w:rsidP="001E2F05">
      <w:pPr>
        <w:pStyle w:val="ConsPlusNormal"/>
        <w:ind w:firstLine="709"/>
        <w:jc w:val="both"/>
        <w:outlineLvl w:val="2"/>
        <w:rPr>
          <w:rFonts w:ascii="Times New Roman" w:hAnsi="Times New Roman" w:cs="Times New Roman"/>
          <w:bCs/>
          <w:sz w:val="28"/>
          <w:szCs w:val="28"/>
        </w:rPr>
      </w:pPr>
      <w:bookmarkStart w:id="118" w:name="_Toc198680041"/>
      <w:bookmarkStart w:id="119" w:name="_Toc198680301"/>
      <w:r w:rsidRPr="009B2DAA">
        <w:rPr>
          <w:rFonts w:ascii="Times New Roman" w:hAnsi="Times New Roman" w:cs="Times New Roman"/>
          <w:bCs/>
          <w:sz w:val="28"/>
          <w:szCs w:val="28"/>
        </w:rPr>
        <w:t xml:space="preserve">Статья </w:t>
      </w:r>
      <w:r w:rsidR="00E87540" w:rsidRPr="009B2DAA">
        <w:rPr>
          <w:rFonts w:ascii="Times New Roman" w:hAnsi="Times New Roman" w:cs="Times New Roman"/>
          <w:bCs/>
          <w:sz w:val="28"/>
          <w:szCs w:val="28"/>
        </w:rPr>
        <w:t>29</w:t>
      </w:r>
      <w:r w:rsidRPr="009B2DAA">
        <w:rPr>
          <w:rFonts w:ascii="Times New Roman" w:hAnsi="Times New Roman" w:cs="Times New Roman"/>
          <w:bCs/>
          <w:sz w:val="28"/>
          <w:szCs w:val="28"/>
        </w:rPr>
        <w:t>. Зона объектов железнодорожного транспорта, с включением объектов общественно-деловой застройки и объектов инженерной инфраструктуры</w:t>
      </w:r>
      <w:bookmarkEnd w:id="118"/>
      <w:bookmarkEnd w:id="119"/>
    </w:p>
    <w:p w14:paraId="129254FC" w14:textId="77777777" w:rsidR="00397D01" w:rsidRPr="009B2DAA" w:rsidRDefault="00397D01" w:rsidP="001E2F05">
      <w:pPr>
        <w:pStyle w:val="ConsPlusNormal"/>
        <w:ind w:firstLine="709"/>
        <w:jc w:val="both"/>
        <w:rPr>
          <w:rFonts w:ascii="Times New Roman" w:hAnsi="Times New Roman" w:cs="Times New Roman"/>
          <w:sz w:val="28"/>
          <w:szCs w:val="28"/>
        </w:rPr>
      </w:pPr>
    </w:p>
    <w:p w14:paraId="12D2F568" w14:textId="77777777" w:rsidR="00397D01" w:rsidRPr="009B2DAA" w:rsidRDefault="00397D01" w:rsidP="001E2F0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1. Код обозначения зоны - ТИ 1.</w:t>
      </w:r>
    </w:p>
    <w:p w14:paraId="79A80CC8" w14:textId="77777777" w:rsidR="00397D01" w:rsidRPr="009B2DAA" w:rsidRDefault="00397D01" w:rsidP="001E2F0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2. Цели выделения зоны:</w:t>
      </w:r>
    </w:p>
    <w:p w14:paraId="64338FFF" w14:textId="77777777" w:rsidR="00397D01" w:rsidRPr="009B2DAA" w:rsidRDefault="00397D01" w:rsidP="001E2F0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развитие объектов железнодорожного транспорта в соответствии с их технологическими потребностями и условиями размещения на территории города;</w:t>
      </w:r>
    </w:p>
    <w:p w14:paraId="29280773" w14:textId="77777777" w:rsidR="00397D01" w:rsidRPr="009B2DAA" w:rsidRDefault="00397D01" w:rsidP="001E2F0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развитие комплексов пассажирских и грузовых терминалов, оснащенных всеми </w:t>
      </w:r>
      <w:r w:rsidRPr="009B2DAA">
        <w:rPr>
          <w:rFonts w:ascii="Times New Roman" w:hAnsi="Times New Roman" w:cs="Times New Roman"/>
          <w:sz w:val="28"/>
          <w:szCs w:val="28"/>
        </w:rPr>
        <w:lastRenderedPageBreak/>
        <w:t>необходимыми для качественного выполнения основных функций технологическими и социальными объектами.</w:t>
      </w:r>
    </w:p>
    <w:p w14:paraId="7FB28A22" w14:textId="77777777" w:rsidR="00397D01" w:rsidRPr="009B2DAA" w:rsidRDefault="00397D01" w:rsidP="001E2F05">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3. Виды использования земельных участков и объектов капитального строительства.</w:t>
      </w:r>
    </w:p>
    <w:p w14:paraId="7F6A45DD" w14:textId="77777777" w:rsidR="00397D01" w:rsidRPr="009B2DAA" w:rsidRDefault="00397D01" w:rsidP="001E2F05">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9B2DAA" w14:paraId="0A9C52A6" w14:textId="77777777" w:rsidTr="00E5091C">
        <w:tc>
          <w:tcPr>
            <w:tcW w:w="2551" w:type="dxa"/>
            <w:tcBorders>
              <w:top w:val="single" w:sz="4" w:space="0" w:color="auto"/>
              <w:left w:val="single" w:sz="4" w:space="0" w:color="auto"/>
              <w:bottom w:val="single" w:sz="4" w:space="0" w:color="auto"/>
              <w:right w:val="single" w:sz="4" w:space="0" w:color="auto"/>
            </w:tcBorders>
          </w:tcPr>
          <w:p w14:paraId="2B0737E2"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4EF791AC"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9B2DAA" w14:paraId="7517E847"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2A1B51A5"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Основные виды разрешенного использования</w:t>
            </w:r>
          </w:p>
        </w:tc>
      </w:tr>
      <w:tr w:rsidR="00F35B0A" w:rsidRPr="009B2DAA" w14:paraId="2EA1ED13" w14:textId="77777777" w:rsidTr="00E5091C">
        <w:tc>
          <w:tcPr>
            <w:tcW w:w="2551" w:type="dxa"/>
            <w:tcBorders>
              <w:top w:val="single" w:sz="4" w:space="0" w:color="auto"/>
              <w:left w:val="single" w:sz="4" w:space="0" w:color="auto"/>
              <w:bottom w:val="single" w:sz="4" w:space="0" w:color="auto"/>
              <w:right w:val="single" w:sz="4" w:space="0" w:color="auto"/>
            </w:tcBorders>
          </w:tcPr>
          <w:p w14:paraId="406834AF"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Железнодорожный транспорт</w:t>
            </w:r>
          </w:p>
          <w:p w14:paraId="3136D49E" w14:textId="0A2B194A" w:rsidR="004A2551" w:rsidRPr="009B2DAA" w:rsidRDefault="004A2551">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(7.1)</w:t>
            </w:r>
          </w:p>
        </w:tc>
        <w:tc>
          <w:tcPr>
            <w:tcW w:w="7717" w:type="dxa"/>
            <w:tcBorders>
              <w:top w:val="single" w:sz="4" w:space="0" w:color="auto"/>
              <w:left w:val="single" w:sz="4" w:space="0" w:color="auto"/>
              <w:bottom w:val="single" w:sz="4" w:space="0" w:color="auto"/>
              <w:right w:val="single" w:sz="4" w:space="0" w:color="auto"/>
            </w:tcBorders>
          </w:tcPr>
          <w:p w14:paraId="1F878FBC"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115" w:history="1">
              <w:r w:rsidRPr="009B2DAA">
                <w:rPr>
                  <w:rFonts w:ascii="Times New Roman" w:hAnsi="Times New Roman" w:cs="Times New Roman"/>
                  <w:sz w:val="28"/>
                  <w:szCs w:val="28"/>
                </w:rPr>
                <w:t>кодами 7.1.1</w:t>
              </w:r>
            </w:hyperlink>
            <w:r w:rsidRPr="009B2DAA">
              <w:rPr>
                <w:rFonts w:ascii="Times New Roman" w:hAnsi="Times New Roman" w:cs="Times New Roman"/>
                <w:sz w:val="28"/>
                <w:szCs w:val="28"/>
              </w:rPr>
              <w:t xml:space="preserve"> - </w:t>
            </w:r>
            <w:hyperlink r:id="rId116" w:history="1">
              <w:r w:rsidRPr="009B2DAA">
                <w:rPr>
                  <w:rFonts w:ascii="Times New Roman" w:hAnsi="Times New Roman" w:cs="Times New Roman"/>
                  <w:sz w:val="28"/>
                  <w:szCs w:val="28"/>
                </w:rPr>
                <w:t>7.1.2</w:t>
              </w:r>
            </w:hyperlink>
            <w:r w:rsidRPr="009B2DAA">
              <w:rPr>
                <w:rFonts w:ascii="Times New Roman" w:hAnsi="Times New Roman" w:cs="Times New Roman"/>
                <w:sz w:val="28"/>
                <w:szCs w:val="28"/>
              </w:rPr>
              <w:t xml:space="preserve"> Классификатора</w:t>
            </w:r>
          </w:p>
        </w:tc>
      </w:tr>
      <w:tr w:rsidR="00F35B0A" w:rsidRPr="009B2DAA" w14:paraId="32D500A4" w14:textId="77777777" w:rsidTr="00E5091C">
        <w:tc>
          <w:tcPr>
            <w:tcW w:w="2551" w:type="dxa"/>
            <w:tcBorders>
              <w:top w:val="single" w:sz="4" w:space="0" w:color="auto"/>
              <w:left w:val="single" w:sz="4" w:space="0" w:color="auto"/>
              <w:bottom w:val="single" w:sz="4" w:space="0" w:color="auto"/>
              <w:right w:val="single" w:sz="4" w:space="0" w:color="auto"/>
            </w:tcBorders>
          </w:tcPr>
          <w:p w14:paraId="5BC1264B"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Железнодорожные пути</w:t>
            </w:r>
          </w:p>
          <w:p w14:paraId="1510BA36" w14:textId="5366BFA9" w:rsidR="004A2551" w:rsidRPr="009B2DAA" w:rsidRDefault="004A2551">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(7.1.1)</w:t>
            </w:r>
          </w:p>
        </w:tc>
        <w:tc>
          <w:tcPr>
            <w:tcW w:w="7717" w:type="dxa"/>
            <w:tcBorders>
              <w:top w:val="single" w:sz="4" w:space="0" w:color="auto"/>
              <w:left w:val="single" w:sz="4" w:space="0" w:color="auto"/>
              <w:bottom w:val="single" w:sz="4" w:space="0" w:color="auto"/>
              <w:right w:val="single" w:sz="4" w:space="0" w:color="auto"/>
            </w:tcBorders>
          </w:tcPr>
          <w:p w14:paraId="3DC467F5"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железнодорожных путей</w:t>
            </w:r>
          </w:p>
        </w:tc>
      </w:tr>
      <w:tr w:rsidR="00F35B0A" w:rsidRPr="009B2DAA" w14:paraId="20BFA9A9" w14:textId="77777777" w:rsidTr="00E5091C">
        <w:tc>
          <w:tcPr>
            <w:tcW w:w="2551" w:type="dxa"/>
            <w:tcBorders>
              <w:top w:val="single" w:sz="4" w:space="0" w:color="auto"/>
              <w:left w:val="single" w:sz="4" w:space="0" w:color="auto"/>
              <w:bottom w:val="single" w:sz="4" w:space="0" w:color="auto"/>
              <w:right w:val="single" w:sz="4" w:space="0" w:color="auto"/>
            </w:tcBorders>
          </w:tcPr>
          <w:p w14:paraId="22487A2E"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Обслуживание железнодорожных перевозок</w:t>
            </w:r>
          </w:p>
          <w:p w14:paraId="308656DD" w14:textId="13652021" w:rsidR="004A2551" w:rsidRPr="009B2DAA" w:rsidRDefault="004A2551">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(7.1.2)</w:t>
            </w:r>
          </w:p>
        </w:tc>
        <w:tc>
          <w:tcPr>
            <w:tcW w:w="7717" w:type="dxa"/>
            <w:tcBorders>
              <w:top w:val="single" w:sz="4" w:space="0" w:color="auto"/>
              <w:left w:val="single" w:sz="4" w:space="0" w:color="auto"/>
              <w:bottom w:val="single" w:sz="4" w:space="0" w:color="auto"/>
              <w:right w:val="single" w:sz="4" w:space="0" w:color="auto"/>
            </w:tcBorders>
          </w:tcPr>
          <w:p w14:paraId="2CBF3A79"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3F32F3CC"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F35B0A" w:rsidRPr="009B2DAA" w14:paraId="58F17FE9" w14:textId="77777777" w:rsidTr="00E5091C">
        <w:tc>
          <w:tcPr>
            <w:tcW w:w="2551" w:type="dxa"/>
            <w:tcBorders>
              <w:top w:val="single" w:sz="4" w:space="0" w:color="auto"/>
              <w:left w:val="single" w:sz="4" w:space="0" w:color="auto"/>
              <w:bottom w:val="single" w:sz="4" w:space="0" w:color="auto"/>
              <w:right w:val="single" w:sz="4" w:space="0" w:color="auto"/>
            </w:tcBorders>
          </w:tcPr>
          <w:p w14:paraId="7C6901E9" w14:textId="77777777"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Улично-дорожная сеть</w:t>
            </w:r>
          </w:p>
          <w:p w14:paraId="4823C08F" w14:textId="637B31E4" w:rsidR="004A2551" w:rsidRPr="009B2DAA" w:rsidRDefault="004A2551" w:rsidP="004A2551">
            <w:pPr>
              <w:pStyle w:val="ConsPlusNormal"/>
              <w:jc w:val="both"/>
              <w:rPr>
                <w:rFonts w:ascii="Times New Roman" w:hAnsi="Times New Roman" w:cs="Times New Roman"/>
                <w:strike/>
                <w:sz w:val="28"/>
                <w:szCs w:val="28"/>
              </w:rPr>
            </w:pPr>
            <w:r w:rsidRPr="009B2DAA">
              <w:rPr>
                <w:rFonts w:ascii="Times New Roman" w:eastAsia="Times New Roman" w:hAnsi="Times New Roman" w:cs="Times New Roman"/>
                <w:sz w:val="28"/>
                <w:szCs w:val="28"/>
              </w:rPr>
              <w:t>(12.0.1)</w:t>
            </w:r>
          </w:p>
        </w:tc>
        <w:tc>
          <w:tcPr>
            <w:tcW w:w="7717" w:type="dxa"/>
            <w:tcBorders>
              <w:top w:val="single" w:sz="4" w:space="0" w:color="auto"/>
              <w:left w:val="single" w:sz="4" w:space="0" w:color="auto"/>
              <w:bottom w:val="single" w:sz="4" w:space="0" w:color="auto"/>
              <w:right w:val="single" w:sz="4" w:space="0" w:color="auto"/>
            </w:tcBorders>
          </w:tcPr>
          <w:p w14:paraId="1E9F1B92" w14:textId="0835E78D" w:rsidR="004A2551" w:rsidRPr="009B2DAA" w:rsidRDefault="004A2551" w:rsidP="004A2551">
            <w:pPr>
              <w:pStyle w:val="ConsPlusNormal"/>
              <w:jc w:val="both"/>
              <w:rPr>
                <w:rFonts w:ascii="Times New Roman" w:hAnsi="Times New Roman" w:cs="Times New Roman"/>
                <w:strike/>
                <w:sz w:val="28"/>
                <w:szCs w:val="28"/>
              </w:rPr>
            </w:pPr>
            <w:proofErr w:type="gramStart"/>
            <w:r w:rsidRPr="009B2DAA">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2DAA">
              <w:rPr>
                <w:rFonts w:ascii="Times New Roman" w:hAnsi="Times New Roman" w:cs="Times New Roman"/>
                <w:sz w:val="28"/>
                <w:szCs w:val="28"/>
              </w:rPr>
              <w:t>велотранспортной</w:t>
            </w:r>
            <w:proofErr w:type="spellEnd"/>
            <w:r w:rsidRPr="009B2DAA">
              <w:rPr>
                <w:rFonts w:ascii="Times New Roman" w:hAnsi="Times New Roman" w:cs="Times New Roman"/>
                <w:sz w:val="28"/>
                <w:szCs w:val="28"/>
              </w:rPr>
              <w:t xml:space="preserve"> и инженерной инфраструктуры; размещение придорожных стоянок (парковок) транспортных средств в </w:t>
            </w:r>
            <w:r w:rsidRPr="009B2DAA">
              <w:rPr>
                <w:rFonts w:ascii="Times New Roman" w:hAnsi="Times New Roman" w:cs="Times New Roman"/>
                <w:sz w:val="28"/>
                <w:szCs w:val="28"/>
              </w:rPr>
              <w:lastRenderedPageBreak/>
              <w:t>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F35B0A" w:rsidRPr="009B2DAA" w14:paraId="6B1A2297" w14:textId="77777777" w:rsidTr="00E5091C">
        <w:tc>
          <w:tcPr>
            <w:tcW w:w="2551" w:type="dxa"/>
            <w:tcBorders>
              <w:top w:val="single" w:sz="4" w:space="0" w:color="auto"/>
              <w:left w:val="single" w:sz="4" w:space="0" w:color="auto"/>
              <w:bottom w:val="single" w:sz="4" w:space="0" w:color="auto"/>
              <w:right w:val="single" w:sz="4" w:space="0" w:color="auto"/>
            </w:tcBorders>
          </w:tcPr>
          <w:p w14:paraId="560527F8" w14:textId="77777777"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Обеспечение внутреннего правопорядка</w:t>
            </w:r>
          </w:p>
          <w:p w14:paraId="2729F556" w14:textId="1EDB39F3"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(8.3)</w:t>
            </w:r>
          </w:p>
        </w:tc>
        <w:tc>
          <w:tcPr>
            <w:tcW w:w="7717" w:type="dxa"/>
            <w:tcBorders>
              <w:top w:val="single" w:sz="4" w:space="0" w:color="auto"/>
              <w:left w:val="single" w:sz="4" w:space="0" w:color="auto"/>
              <w:bottom w:val="single" w:sz="4" w:space="0" w:color="auto"/>
              <w:right w:val="single" w:sz="4" w:space="0" w:color="auto"/>
            </w:tcBorders>
          </w:tcPr>
          <w:p w14:paraId="0FB598EC" w14:textId="77777777"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B2DAA">
              <w:rPr>
                <w:rFonts w:ascii="Times New Roman" w:hAnsi="Times New Roman" w:cs="Times New Roman"/>
                <w:sz w:val="28"/>
                <w:szCs w:val="28"/>
              </w:rPr>
              <w:t>Росгвардии</w:t>
            </w:r>
            <w:proofErr w:type="spellEnd"/>
            <w:r w:rsidRPr="009B2DAA">
              <w:rPr>
                <w:rFonts w:ascii="Times New Roman" w:hAnsi="Times New Roman" w:cs="Times New Roman"/>
                <w:sz w:val="28"/>
                <w:szCs w:val="28"/>
              </w:rPr>
              <w:t xml:space="preserve"> и спасательных служб, в которых существует военизированная служба;</w:t>
            </w:r>
          </w:p>
          <w:p w14:paraId="44B83D72" w14:textId="77777777"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F35B0A" w:rsidRPr="009B2DAA" w14:paraId="2158B8DB" w14:textId="77777777" w:rsidTr="00E5091C">
        <w:tc>
          <w:tcPr>
            <w:tcW w:w="2551" w:type="dxa"/>
            <w:tcBorders>
              <w:top w:val="single" w:sz="4" w:space="0" w:color="auto"/>
              <w:left w:val="single" w:sz="4" w:space="0" w:color="auto"/>
              <w:bottom w:val="single" w:sz="4" w:space="0" w:color="auto"/>
              <w:right w:val="single" w:sz="4" w:space="0" w:color="auto"/>
            </w:tcBorders>
          </w:tcPr>
          <w:p w14:paraId="2C475AFE" w14:textId="77777777"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Связь</w:t>
            </w:r>
          </w:p>
          <w:p w14:paraId="64ADF570" w14:textId="487A8F26"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(6.8)</w:t>
            </w:r>
          </w:p>
        </w:tc>
        <w:tc>
          <w:tcPr>
            <w:tcW w:w="7717" w:type="dxa"/>
            <w:tcBorders>
              <w:top w:val="single" w:sz="4" w:space="0" w:color="auto"/>
              <w:left w:val="single" w:sz="4" w:space="0" w:color="auto"/>
              <w:bottom w:val="single" w:sz="4" w:space="0" w:color="auto"/>
              <w:right w:val="single" w:sz="4" w:space="0" w:color="auto"/>
            </w:tcBorders>
          </w:tcPr>
          <w:p w14:paraId="00ADA9D3" w14:textId="77777777"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7" w:history="1">
              <w:r w:rsidRPr="009B2DAA">
                <w:rPr>
                  <w:rFonts w:ascii="Times New Roman" w:hAnsi="Times New Roman" w:cs="Times New Roman"/>
                  <w:sz w:val="28"/>
                  <w:szCs w:val="28"/>
                </w:rPr>
                <w:t>кодами 3.1.1</w:t>
              </w:r>
            </w:hyperlink>
            <w:r w:rsidRPr="009B2DAA">
              <w:rPr>
                <w:rFonts w:ascii="Times New Roman" w:hAnsi="Times New Roman" w:cs="Times New Roman"/>
                <w:sz w:val="28"/>
                <w:szCs w:val="28"/>
              </w:rPr>
              <w:t xml:space="preserve">, </w:t>
            </w:r>
            <w:hyperlink r:id="rId118" w:history="1">
              <w:r w:rsidRPr="009B2DAA">
                <w:rPr>
                  <w:rFonts w:ascii="Times New Roman" w:hAnsi="Times New Roman" w:cs="Times New Roman"/>
                  <w:sz w:val="28"/>
                  <w:szCs w:val="28"/>
                </w:rPr>
                <w:t>3.2.3</w:t>
              </w:r>
            </w:hyperlink>
            <w:r w:rsidRPr="009B2DAA">
              <w:rPr>
                <w:rFonts w:ascii="Times New Roman" w:hAnsi="Times New Roman" w:cs="Times New Roman"/>
                <w:sz w:val="28"/>
                <w:szCs w:val="28"/>
              </w:rPr>
              <w:t xml:space="preserve"> Классификатора</w:t>
            </w:r>
          </w:p>
        </w:tc>
      </w:tr>
      <w:tr w:rsidR="00F35B0A" w:rsidRPr="009B2DAA" w14:paraId="32A241C6"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63B85BAF" w14:textId="77777777" w:rsidR="004A2551" w:rsidRPr="009B2DAA" w:rsidRDefault="004A2551" w:rsidP="004A255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Условно разрешенные виды использования</w:t>
            </w:r>
          </w:p>
        </w:tc>
      </w:tr>
      <w:tr w:rsidR="00F35B0A" w:rsidRPr="009B2DAA" w14:paraId="40B69F95" w14:textId="77777777" w:rsidTr="00E5091C">
        <w:tc>
          <w:tcPr>
            <w:tcW w:w="2551" w:type="dxa"/>
            <w:tcBorders>
              <w:top w:val="single" w:sz="4" w:space="0" w:color="auto"/>
              <w:left w:val="single" w:sz="4" w:space="0" w:color="auto"/>
              <w:bottom w:val="single" w:sz="4" w:space="0" w:color="auto"/>
              <w:right w:val="single" w:sz="4" w:space="0" w:color="auto"/>
            </w:tcBorders>
          </w:tcPr>
          <w:p w14:paraId="09DCC991" w14:textId="77777777" w:rsidR="004A2551" w:rsidRPr="009B2DAA" w:rsidRDefault="004A2551" w:rsidP="004A2551">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Гостиничное обслуживание</w:t>
            </w:r>
          </w:p>
          <w:p w14:paraId="15C20806" w14:textId="762D655D"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(4.7)</w:t>
            </w:r>
          </w:p>
        </w:tc>
        <w:tc>
          <w:tcPr>
            <w:tcW w:w="7717" w:type="dxa"/>
            <w:tcBorders>
              <w:top w:val="single" w:sz="4" w:space="0" w:color="auto"/>
              <w:left w:val="single" w:sz="4" w:space="0" w:color="auto"/>
              <w:bottom w:val="single" w:sz="4" w:space="0" w:color="auto"/>
              <w:right w:val="single" w:sz="4" w:space="0" w:color="auto"/>
            </w:tcBorders>
          </w:tcPr>
          <w:p w14:paraId="4FBA7F68" w14:textId="77777777"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35B0A" w:rsidRPr="009B2DAA" w14:paraId="43E983C9" w14:textId="77777777" w:rsidTr="00E5091C">
        <w:tc>
          <w:tcPr>
            <w:tcW w:w="2551" w:type="dxa"/>
            <w:tcBorders>
              <w:top w:val="single" w:sz="4" w:space="0" w:color="auto"/>
              <w:left w:val="single" w:sz="4" w:space="0" w:color="auto"/>
              <w:bottom w:val="single" w:sz="4" w:space="0" w:color="auto"/>
              <w:right w:val="single" w:sz="4" w:space="0" w:color="auto"/>
            </w:tcBorders>
          </w:tcPr>
          <w:p w14:paraId="436D8BDC" w14:textId="77777777" w:rsidR="004A2551" w:rsidRPr="009B2DAA" w:rsidRDefault="004A2551" w:rsidP="004A2551">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Бытовое обслуживание</w:t>
            </w:r>
          </w:p>
          <w:p w14:paraId="3914F910" w14:textId="5C9B4140"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(3.3)</w:t>
            </w:r>
          </w:p>
        </w:tc>
        <w:tc>
          <w:tcPr>
            <w:tcW w:w="7717" w:type="dxa"/>
            <w:tcBorders>
              <w:top w:val="single" w:sz="4" w:space="0" w:color="auto"/>
              <w:left w:val="single" w:sz="4" w:space="0" w:color="auto"/>
              <w:bottom w:val="single" w:sz="4" w:space="0" w:color="auto"/>
              <w:right w:val="single" w:sz="4" w:space="0" w:color="auto"/>
            </w:tcBorders>
          </w:tcPr>
          <w:p w14:paraId="74A39DCC" w14:textId="77777777"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предназначенных для оказания населению или организациям бытовых услуг (мастерские мелкого ремонта, ателье, парикмахерские)</w:t>
            </w:r>
          </w:p>
        </w:tc>
      </w:tr>
      <w:tr w:rsidR="00F35B0A" w:rsidRPr="009B2DAA" w14:paraId="50AFCE62" w14:textId="77777777" w:rsidTr="00E5091C">
        <w:tc>
          <w:tcPr>
            <w:tcW w:w="2551" w:type="dxa"/>
            <w:tcBorders>
              <w:top w:val="single" w:sz="4" w:space="0" w:color="auto"/>
              <w:left w:val="single" w:sz="4" w:space="0" w:color="auto"/>
              <w:bottom w:val="single" w:sz="4" w:space="0" w:color="auto"/>
              <w:right w:val="single" w:sz="4" w:space="0" w:color="auto"/>
            </w:tcBorders>
          </w:tcPr>
          <w:p w14:paraId="764D47DB" w14:textId="77777777" w:rsidR="004A2551" w:rsidRPr="009B2DAA" w:rsidRDefault="004A2551" w:rsidP="004A2551">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Общественное питание</w:t>
            </w:r>
          </w:p>
          <w:p w14:paraId="7071866A" w14:textId="0DCAA036"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(4.6)</w:t>
            </w:r>
          </w:p>
        </w:tc>
        <w:tc>
          <w:tcPr>
            <w:tcW w:w="7717" w:type="dxa"/>
            <w:tcBorders>
              <w:top w:val="single" w:sz="4" w:space="0" w:color="auto"/>
              <w:left w:val="single" w:sz="4" w:space="0" w:color="auto"/>
              <w:bottom w:val="single" w:sz="4" w:space="0" w:color="auto"/>
              <w:right w:val="single" w:sz="4" w:space="0" w:color="auto"/>
            </w:tcBorders>
          </w:tcPr>
          <w:p w14:paraId="4E3E8CE3" w14:textId="77777777"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объектов в целях устройства мест общественного питания (рестораны, кафе, столовые, закусочные)</w:t>
            </w:r>
          </w:p>
        </w:tc>
      </w:tr>
      <w:tr w:rsidR="00F35B0A" w:rsidRPr="009B2DAA" w14:paraId="5D56C577" w14:textId="77777777" w:rsidTr="00E5091C">
        <w:tc>
          <w:tcPr>
            <w:tcW w:w="2551" w:type="dxa"/>
            <w:tcBorders>
              <w:top w:val="single" w:sz="4" w:space="0" w:color="auto"/>
              <w:left w:val="single" w:sz="4" w:space="0" w:color="auto"/>
              <w:right w:val="single" w:sz="4" w:space="0" w:color="auto"/>
            </w:tcBorders>
          </w:tcPr>
          <w:p w14:paraId="445076A0" w14:textId="77777777"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гаражей для собственных нужд</w:t>
            </w:r>
          </w:p>
          <w:p w14:paraId="038D715A" w14:textId="4FA7B71D"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(2.7.2)</w:t>
            </w:r>
          </w:p>
        </w:tc>
        <w:tc>
          <w:tcPr>
            <w:tcW w:w="7717" w:type="dxa"/>
            <w:tcBorders>
              <w:top w:val="single" w:sz="4" w:space="0" w:color="auto"/>
              <w:left w:val="single" w:sz="4" w:space="0" w:color="auto"/>
              <w:right w:val="single" w:sz="4" w:space="0" w:color="auto"/>
            </w:tcBorders>
          </w:tcPr>
          <w:p w14:paraId="644244D0" w14:textId="77777777"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35B0A" w:rsidRPr="009B2DAA" w14:paraId="6C418F32"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209AC342" w14:textId="77777777" w:rsidR="004A2551" w:rsidRPr="009B2DAA" w:rsidRDefault="004A2551" w:rsidP="004A255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Вспомогательные виды разрешенного использования</w:t>
            </w:r>
          </w:p>
        </w:tc>
      </w:tr>
      <w:tr w:rsidR="00F35B0A" w:rsidRPr="009B2DAA" w14:paraId="2CA2CC59" w14:textId="77777777" w:rsidTr="00E5091C">
        <w:tc>
          <w:tcPr>
            <w:tcW w:w="2551" w:type="dxa"/>
            <w:tcBorders>
              <w:top w:val="single" w:sz="4" w:space="0" w:color="auto"/>
              <w:left w:val="single" w:sz="4" w:space="0" w:color="auto"/>
              <w:bottom w:val="single" w:sz="4" w:space="0" w:color="auto"/>
              <w:right w:val="single" w:sz="4" w:space="0" w:color="auto"/>
            </w:tcBorders>
          </w:tcPr>
          <w:p w14:paraId="0A264AD4" w14:textId="77777777"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Складские </w:t>
            </w:r>
            <w:r w:rsidRPr="009B2DAA">
              <w:rPr>
                <w:rFonts w:ascii="Times New Roman" w:hAnsi="Times New Roman" w:cs="Times New Roman"/>
                <w:sz w:val="28"/>
                <w:szCs w:val="28"/>
              </w:rPr>
              <w:lastRenderedPageBreak/>
              <w:t>площадки</w:t>
            </w:r>
          </w:p>
          <w:p w14:paraId="2A1F514C" w14:textId="5ECF1058"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(6.9.1)</w:t>
            </w:r>
          </w:p>
        </w:tc>
        <w:tc>
          <w:tcPr>
            <w:tcW w:w="7717" w:type="dxa"/>
            <w:tcBorders>
              <w:top w:val="single" w:sz="4" w:space="0" w:color="auto"/>
              <w:left w:val="single" w:sz="4" w:space="0" w:color="auto"/>
              <w:bottom w:val="single" w:sz="4" w:space="0" w:color="auto"/>
              <w:right w:val="single" w:sz="4" w:space="0" w:color="auto"/>
            </w:tcBorders>
          </w:tcPr>
          <w:p w14:paraId="0E7EAC40" w14:textId="77777777"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 xml:space="preserve">Временное хранение, распределение и перевалка грузов (за </w:t>
            </w:r>
            <w:r w:rsidRPr="009B2DAA">
              <w:rPr>
                <w:rFonts w:ascii="Times New Roman" w:hAnsi="Times New Roman" w:cs="Times New Roman"/>
                <w:sz w:val="28"/>
                <w:szCs w:val="28"/>
              </w:rPr>
              <w:lastRenderedPageBreak/>
              <w:t>исключением хранения стратегических запасов) на открытом воздухе</w:t>
            </w:r>
          </w:p>
        </w:tc>
      </w:tr>
      <w:tr w:rsidR="00F35B0A" w:rsidRPr="009B2DAA" w14:paraId="5B45EC70" w14:textId="77777777" w:rsidTr="00E5091C">
        <w:tc>
          <w:tcPr>
            <w:tcW w:w="2551" w:type="dxa"/>
            <w:tcBorders>
              <w:top w:val="single" w:sz="4" w:space="0" w:color="auto"/>
              <w:left w:val="single" w:sz="4" w:space="0" w:color="auto"/>
              <w:bottom w:val="single" w:sz="4" w:space="0" w:color="auto"/>
              <w:right w:val="single" w:sz="4" w:space="0" w:color="auto"/>
            </w:tcBorders>
          </w:tcPr>
          <w:p w14:paraId="279701E3" w14:textId="77777777" w:rsidR="004A2551" w:rsidRPr="009B2DAA" w:rsidRDefault="004A2551" w:rsidP="004A2551">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lastRenderedPageBreak/>
              <w:t>Предоставление коммунальных услуг</w:t>
            </w:r>
          </w:p>
          <w:p w14:paraId="7C86358A" w14:textId="67303C5A" w:rsidR="004A2551" w:rsidRPr="009B2DAA" w:rsidRDefault="004A2551" w:rsidP="004A2551">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(3.1.1)</w:t>
            </w:r>
          </w:p>
        </w:tc>
        <w:tc>
          <w:tcPr>
            <w:tcW w:w="7717" w:type="dxa"/>
            <w:tcBorders>
              <w:top w:val="single" w:sz="4" w:space="0" w:color="auto"/>
              <w:left w:val="single" w:sz="4" w:space="0" w:color="auto"/>
              <w:bottom w:val="single" w:sz="4" w:space="0" w:color="auto"/>
              <w:right w:val="single" w:sz="4" w:space="0" w:color="auto"/>
            </w:tcBorders>
          </w:tcPr>
          <w:p w14:paraId="43C0ECB6" w14:textId="77777777" w:rsidR="004A2551" w:rsidRPr="009B2DAA" w:rsidRDefault="004A2551" w:rsidP="004A2551">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bl>
    <w:p w14:paraId="17F8023E" w14:textId="77777777" w:rsidR="00397D01" w:rsidRPr="009B2DAA" w:rsidRDefault="00397D01" w:rsidP="009B2DAA">
      <w:pPr>
        <w:pStyle w:val="ConsPlusNormal"/>
        <w:jc w:val="both"/>
        <w:rPr>
          <w:rFonts w:ascii="Times New Roman" w:hAnsi="Times New Roman" w:cs="Times New Roman"/>
          <w:sz w:val="28"/>
          <w:szCs w:val="28"/>
        </w:rPr>
      </w:pPr>
    </w:p>
    <w:p w14:paraId="207AB527"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w:t>
      </w:r>
    </w:p>
    <w:p w14:paraId="1E846E97"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Размеры земельных участков, в том числе полосы отвода для размещения железнодорожных путей, определяются в соответствии с </w:t>
      </w:r>
      <w:hyperlink r:id="rId119" w:history="1">
        <w:r w:rsidRPr="009B2DAA">
          <w:rPr>
            <w:rFonts w:ascii="Times New Roman" w:hAnsi="Times New Roman" w:cs="Times New Roman"/>
            <w:sz w:val="28"/>
            <w:szCs w:val="28"/>
          </w:rPr>
          <w:t>постановлением</w:t>
        </w:r>
      </w:hyperlink>
      <w:r w:rsidRPr="009B2DAA">
        <w:rPr>
          <w:rFonts w:ascii="Times New Roman" w:hAnsi="Times New Roman" w:cs="Times New Roman"/>
          <w:sz w:val="28"/>
          <w:szCs w:val="28"/>
        </w:rPr>
        <w:t xml:space="preserve"> Правительства Российской Федерации от 12.10.2006 N 611 "О порядке установления и использования полос отвода и охранных </w:t>
      </w:r>
      <w:proofErr w:type="gramStart"/>
      <w:r w:rsidRPr="009B2DAA">
        <w:rPr>
          <w:rFonts w:ascii="Times New Roman" w:hAnsi="Times New Roman" w:cs="Times New Roman"/>
          <w:sz w:val="28"/>
          <w:szCs w:val="28"/>
        </w:rPr>
        <w:t>зон</w:t>
      </w:r>
      <w:proofErr w:type="gramEnd"/>
      <w:r w:rsidRPr="009B2DAA">
        <w:rPr>
          <w:rFonts w:ascii="Times New Roman" w:hAnsi="Times New Roman" w:cs="Times New Roman"/>
          <w:sz w:val="28"/>
          <w:szCs w:val="28"/>
        </w:rPr>
        <w:t xml:space="preserve"> железных дорог", а также нормативами градостроительного проектирования Алтайского края.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w:t>
      </w:r>
      <w:proofErr w:type="gramStart"/>
      <w:r w:rsidRPr="009B2DAA">
        <w:rPr>
          <w:rFonts w:ascii="Times New Roman" w:hAnsi="Times New Roman" w:cs="Times New Roman"/>
          <w:sz w:val="28"/>
          <w:szCs w:val="28"/>
        </w:rPr>
        <w:t>ОСН</w:t>
      </w:r>
      <w:proofErr w:type="gramEnd"/>
      <w:r w:rsidRPr="009B2DAA">
        <w:rPr>
          <w:rFonts w:ascii="Times New Roman" w:hAnsi="Times New Roman" w:cs="Times New Roman"/>
          <w:sz w:val="28"/>
          <w:szCs w:val="28"/>
        </w:rPr>
        <w:t xml:space="preserve"> 3.02.01-97 "Нормы и правила проектирования отвода земель для железных дорог".</w:t>
      </w:r>
    </w:p>
    <w:p w14:paraId="768C000E" w14:textId="4DEF2EB0" w:rsidR="00CC229F" w:rsidRPr="009B2DAA" w:rsidRDefault="00CC229F"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5. Требования к АГО в границах территорий, указанных на карте градостроительного зонирования, изложены в статье 53.</w:t>
      </w:r>
    </w:p>
    <w:p w14:paraId="49DF55D5" w14:textId="77777777" w:rsidR="00397D01" w:rsidRPr="009B2DAA" w:rsidRDefault="00397D01" w:rsidP="00061449">
      <w:pPr>
        <w:pStyle w:val="ConsPlusNormal"/>
        <w:ind w:firstLine="709"/>
        <w:jc w:val="both"/>
        <w:rPr>
          <w:rFonts w:ascii="Times New Roman" w:hAnsi="Times New Roman" w:cs="Times New Roman"/>
          <w:sz w:val="28"/>
          <w:szCs w:val="28"/>
        </w:rPr>
      </w:pPr>
    </w:p>
    <w:p w14:paraId="17ECB25C" w14:textId="1ED72CB5" w:rsidR="00397D01" w:rsidRPr="009B2DAA" w:rsidRDefault="00397D01" w:rsidP="00061449">
      <w:pPr>
        <w:pStyle w:val="ConsPlusNormal"/>
        <w:ind w:firstLine="709"/>
        <w:jc w:val="both"/>
        <w:outlineLvl w:val="2"/>
        <w:rPr>
          <w:rFonts w:ascii="Times New Roman" w:hAnsi="Times New Roman" w:cs="Times New Roman"/>
          <w:bCs/>
          <w:sz w:val="28"/>
          <w:szCs w:val="28"/>
        </w:rPr>
      </w:pPr>
      <w:bookmarkStart w:id="120" w:name="_Toc198680042"/>
      <w:bookmarkStart w:id="121" w:name="_Toc198680302"/>
      <w:r w:rsidRPr="009B2DAA">
        <w:rPr>
          <w:rFonts w:ascii="Times New Roman" w:hAnsi="Times New Roman" w:cs="Times New Roman"/>
          <w:bCs/>
          <w:sz w:val="28"/>
          <w:szCs w:val="28"/>
        </w:rPr>
        <w:t>Статья 3</w:t>
      </w:r>
      <w:r w:rsidR="00E5091C" w:rsidRPr="009B2DAA">
        <w:rPr>
          <w:rFonts w:ascii="Times New Roman" w:hAnsi="Times New Roman" w:cs="Times New Roman"/>
          <w:bCs/>
          <w:sz w:val="28"/>
          <w:szCs w:val="28"/>
        </w:rPr>
        <w:t>0</w:t>
      </w:r>
      <w:r w:rsidRPr="009B2DAA">
        <w:rPr>
          <w:rFonts w:ascii="Times New Roman" w:hAnsi="Times New Roman" w:cs="Times New Roman"/>
          <w:bCs/>
          <w:sz w:val="28"/>
          <w:szCs w:val="28"/>
        </w:rPr>
        <w:t>. Зона объектов инженерной и транспортной инфраструктур</w:t>
      </w:r>
      <w:bookmarkEnd w:id="120"/>
      <w:bookmarkEnd w:id="121"/>
    </w:p>
    <w:p w14:paraId="6E832F10" w14:textId="77777777" w:rsidR="00397D01" w:rsidRPr="009B2DAA" w:rsidRDefault="00397D01" w:rsidP="00061449">
      <w:pPr>
        <w:pStyle w:val="ConsPlusNormal"/>
        <w:ind w:firstLine="709"/>
        <w:jc w:val="both"/>
        <w:rPr>
          <w:rFonts w:ascii="Times New Roman" w:hAnsi="Times New Roman" w:cs="Times New Roman"/>
          <w:sz w:val="28"/>
          <w:szCs w:val="28"/>
        </w:rPr>
      </w:pPr>
    </w:p>
    <w:p w14:paraId="39B16921"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1. Зона инженерной инфраструктуры предназначена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территорий, необходимых для их технического обслуживания.</w:t>
      </w:r>
    </w:p>
    <w:p w14:paraId="661AFB9D"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14:paraId="3433B411"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xml:space="preserve">Владельцы коммуникаций обязаны иметь достоверную и полную документацию по принадлежащим им сетям и сооружениям и в установленные сроки передавать в отдел архитектуры и градостроительства документы об изменениях, </w:t>
      </w:r>
      <w:r w:rsidRPr="009B2DAA">
        <w:rPr>
          <w:rFonts w:ascii="Times New Roman" w:hAnsi="Times New Roman" w:cs="Times New Roman"/>
          <w:sz w:val="28"/>
          <w:szCs w:val="28"/>
        </w:rPr>
        <w:lastRenderedPageBreak/>
        <w:t>связанных с их строительством и эксплуатацией (исполнительная съемка).</w:t>
      </w:r>
    </w:p>
    <w:p w14:paraId="3E8FB795"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При прокладке сетей застройщик обязан выполнить:</w:t>
      </w:r>
    </w:p>
    <w:p w14:paraId="2A82ACF1"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разбивку на местности осей прокладываемых трасс инженерных коммуникаций в соответствии с рабочими чертежами;</w:t>
      </w:r>
    </w:p>
    <w:p w14:paraId="72315CE9"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 исполнительную съемку проложенных трасс инженерных коммуникаций до ввода их в эксплуатацию.</w:t>
      </w:r>
    </w:p>
    <w:p w14:paraId="6AC63BCC"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Проектирование инженерных коммуникаций следует производить только на актуальной топографической основе М 1:500.</w:t>
      </w:r>
    </w:p>
    <w:p w14:paraId="51F0E357"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Производство земляных работ, связанных со строительством инженерных сетей на территории городского округа, выполняется в соответствии с проектной документацией и разрешением на строительство.</w:t>
      </w:r>
    </w:p>
    <w:p w14:paraId="214E5F8B"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2. Код обозначения зоны - ИТ.</w:t>
      </w:r>
    </w:p>
    <w:p w14:paraId="56B4104A"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3. Цель выделения зоны:</w:t>
      </w:r>
    </w:p>
    <w:p w14:paraId="54E1DAF2"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Формирование комплексов объектов городской инженерной и транспортной инфраструктур.</w:t>
      </w:r>
    </w:p>
    <w:p w14:paraId="77995D9D"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4. Виды использования земельных участков и объектов капитального строительства.</w:t>
      </w:r>
    </w:p>
    <w:p w14:paraId="51A938DC" w14:textId="77777777" w:rsidR="00397D01" w:rsidRPr="009B2DAA" w:rsidRDefault="00397D01" w:rsidP="00061449">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9B2DAA" w14:paraId="1CB71F6C" w14:textId="77777777" w:rsidTr="00E5091C">
        <w:tc>
          <w:tcPr>
            <w:tcW w:w="2551" w:type="dxa"/>
            <w:tcBorders>
              <w:top w:val="single" w:sz="4" w:space="0" w:color="auto"/>
              <w:left w:val="single" w:sz="4" w:space="0" w:color="auto"/>
              <w:bottom w:val="single" w:sz="4" w:space="0" w:color="auto"/>
              <w:right w:val="single" w:sz="4" w:space="0" w:color="auto"/>
            </w:tcBorders>
          </w:tcPr>
          <w:p w14:paraId="63F72E41"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1CB667C1"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9B2DAA" w14:paraId="1E7D560A"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383D3093"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Основные виды разрешенного использования</w:t>
            </w:r>
          </w:p>
        </w:tc>
      </w:tr>
      <w:tr w:rsidR="00F35B0A" w:rsidRPr="009B2DAA" w14:paraId="07464ECB" w14:textId="77777777" w:rsidTr="00E5091C">
        <w:tc>
          <w:tcPr>
            <w:tcW w:w="2551" w:type="dxa"/>
            <w:tcBorders>
              <w:top w:val="single" w:sz="4" w:space="0" w:color="auto"/>
              <w:left w:val="single" w:sz="4" w:space="0" w:color="auto"/>
              <w:bottom w:val="single" w:sz="4" w:space="0" w:color="auto"/>
              <w:right w:val="single" w:sz="4" w:space="0" w:color="auto"/>
            </w:tcBorders>
          </w:tcPr>
          <w:p w14:paraId="755CA3A3" w14:textId="77777777" w:rsidR="00F27B89" w:rsidRPr="009B2DAA" w:rsidRDefault="00F27B89" w:rsidP="00F27B89">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Предоставление коммунальных услуг</w:t>
            </w:r>
          </w:p>
          <w:p w14:paraId="495A80EB" w14:textId="7DFE9F8B"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(3.1.1)</w:t>
            </w:r>
          </w:p>
        </w:tc>
        <w:tc>
          <w:tcPr>
            <w:tcW w:w="7717" w:type="dxa"/>
            <w:tcBorders>
              <w:top w:val="single" w:sz="4" w:space="0" w:color="auto"/>
              <w:left w:val="single" w:sz="4" w:space="0" w:color="auto"/>
              <w:bottom w:val="single" w:sz="4" w:space="0" w:color="auto"/>
              <w:right w:val="single" w:sz="4" w:space="0" w:color="auto"/>
            </w:tcBorders>
          </w:tcPr>
          <w:p w14:paraId="3010958F" w14:textId="77777777" w:rsidR="00F27B89" w:rsidRPr="009B2DAA" w:rsidRDefault="00F27B89" w:rsidP="00F27B89">
            <w:pPr>
              <w:pStyle w:val="ConsPlusNormal"/>
              <w:jc w:val="both"/>
              <w:rPr>
                <w:rFonts w:ascii="Times New Roman" w:hAnsi="Times New Roman" w:cs="Times New Roman"/>
                <w:sz w:val="28"/>
                <w:szCs w:val="28"/>
              </w:rPr>
            </w:pPr>
            <w:proofErr w:type="gramStart"/>
            <w:r w:rsidRPr="009B2DAA">
              <w:rPr>
                <w:rFonts w:ascii="Times New Roman" w:hAnsi="Times New Roman" w:cs="Times New Roman"/>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35B0A" w:rsidRPr="009B2DAA" w14:paraId="5A78612F" w14:textId="77777777" w:rsidTr="00E5091C">
        <w:tc>
          <w:tcPr>
            <w:tcW w:w="2551" w:type="dxa"/>
            <w:tcBorders>
              <w:top w:val="single" w:sz="4" w:space="0" w:color="auto"/>
              <w:left w:val="single" w:sz="4" w:space="0" w:color="auto"/>
              <w:bottom w:val="single" w:sz="4" w:space="0" w:color="auto"/>
              <w:right w:val="single" w:sz="4" w:space="0" w:color="auto"/>
            </w:tcBorders>
          </w:tcPr>
          <w:p w14:paraId="767EB6F6" w14:textId="77777777" w:rsidR="00F27B89" w:rsidRPr="009B2DAA" w:rsidRDefault="00F27B89" w:rsidP="00F27B89">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Хранение автотранспорта</w:t>
            </w:r>
          </w:p>
          <w:p w14:paraId="2F496BEF" w14:textId="763DE3F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(2.7.1)</w:t>
            </w:r>
          </w:p>
        </w:tc>
        <w:tc>
          <w:tcPr>
            <w:tcW w:w="7717" w:type="dxa"/>
            <w:tcBorders>
              <w:top w:val="single" w:sz="4" w:space="0" w:color="auto"/>
              <w:left w:val="single" w:sz="4" w:space="0" w:color="auto"/>
              <w:bottom w:val="single" w:sz="4" w:space="0" w:color="auto"/>
              <w:right w:val="single" w:sz="4" w:space="0" w:color="auto"/>
            </w:tcBorders>
          </w:tcPr>
          <w:p w14:paraId="2EBE6D6B"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2DAA">
              <w:rPr>
                <w:rFonts w:ascii="Times New Roman" w:hAnsi="Times New Roman" w:cs="Times New Roman"/>
                <w:sz w:val="28"/>
                <w:szCs w:val="28"/>
              </w:rPr>
              <w:t>машино</w:t>
            </w:r>
            <w:proofErr w:type="spellEnd"/>
            <w:r w:rsidRPr="009B2DAA">
              <w:rPr>
                <w:rFonts w:ascii="Times New Roman" w:hAnsi="Times New Roman" w:cs="Times New Roman"/>
                <w:sz w:val="28"/>
                <w:szCs w:val="28"/>
              </w:rPr>
              <w:t xml:space="preserve">-места, за исключением гаражей, размещение которых предусмотрено содержанием видов разрешенного использования с </w:t>
            </w:r>
            <w:hyperlink r:id="rId120" w:history="1">
              <w:r w:rsidRPr="009B2DAA">
                <w:rPr>
                  <w:rFonts w:ascii="Times New Roman" w:hAnsi="Times New Roman" w:cs="Times New Roman"/>
                  <w:sz w:val="28"/>
                  <w:szCs w:val="28"/>
                </w:rPr>
                <w:t>кодами 2.7.2</w:t>
              </w:r>
            </w:hyperlink>
            <w:r w:rsidRPr="009B2DAA">
              <w:rPr>
                <w:rFonts w:ascii="Times New Roman" w:hAnsi="Times New Roman" w:cs="Times New Roman"/>
                <w:sz w:val="28"/>
                <w:szCs w:val="28"/>
              </w:rPr>
              <w:t xml:space="preserve">, </w:t>
            </w:r>
            <w:hyperlink r:id="rId121" w:history="1">
              <w:r w:rsidRPr="009B2DAA">
                <w:rPr>
                  <w:rFonts w:ascii="Times New Roman" w:hAnsi="Times New Roman" w:cs="Times New Roman"/>
                  <w:sz w:val="28"/>
                  <w:szCs w:val="28"/>
                </w:rPr>
                <w:t>4.9</w:t>
              </w:r>
            </w:hyperlink>
            <w:r w:rsidRPr="009B2DAA">
              <w:rPr>
                <w:rFonts w:ascii="Times New Roman" w:hAnsi="Times New Roman" w:cs="Times New Roman"/>
                <w:sz w:val="28"/>
                <w:szCs w:val="28"/>
              </w:rPr>
              <w:t xml:space="preserve"> Классификатора</w:t>
            </w:r>
          </w:p>
        </w:tc>
      </w:tr>
      <w:tr w:rsidR="00F35B0A" w:rsidRPr="009B2DAA" w14:paraId="2AA8EE61" w14:textId="77777777" w:rsidTr="00E5091C">
        <w:tc>
          <w:tcPr>
            <w:tcW w:w="2551" w:type="dxa"/>
            <w:tcBorders>
              <w:top w:val="single" w:sz="4" w:space="0" w:color="auto"/>
              <w:left w:val="single" w:sz="4" w:space="0" w:color="auto"/>
              <w:bottom w:val="single" w:sz="4" w:space="0" w:color="auto"/>
              <w:right w:val="single" w:sz="4" w:space="0" w:color="auto"/>
            </w:tcBorders>
          </w:tcPr>
          <w:p w14:paraId="4720E2FD"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Железнодорожные </w:t>
            </w:r>
            <w:r w:rsidRPr="009B2DAA">
              <w:rPr>
                <w:rFonts w:ascii="Times New Roman" w:hAnsi="Times New Roman" w:cs="Times New Roman"/>
                <w:sz w:val="28"/>
                <w:szCs w:val="28"/>
              </w:rPr>
              <w:lastRenderedPageBreak/>
              <w:t>пути</w:t>
            </w:r>
          </w:p>
          <w:p w14:paraId="57353492" w14:textId="53B0DC1A"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(7.1.1)</w:t>
            </w:r>
          </w:p>
        </w:tc>
        <w:tc>
          <w:tcPr>
            <w:tcW w:w="7717" w:type="dxa"/>
            <w:tcBorders>
              <w:top w:val="single" w:sz="4" w:space="0" w:color="auto"/>
              <w:left w:val="single" w:sz="4" w:space="0" w:color="auto"/>
              <w:bottom w:val="single" w:sz="4" w:space="0" w:color="auto"/>
              <w:right w:val="single" w:sz="4" w:space="0" w:color="auto"/>
            </w:tcBorders>
          </w:tcPr>
          <w:p w14:paraId="2F2E9F7B"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Размещение железнодорожных путей</w:t>
            </w:r>
          </w:p>
        </w:tc>
      </w:tr>
      <w:tr w:rsidR="00F35B0A" w:rsidRPr="009B2DAA" w14:paraId="29525E8F" w14:textId="77777777" w:rsidTr="00E5091C">
        <w:tc>
          <w:tcPr>
            <w:tcW w:w="2551" w:type="dxa"/>
            <w:tcBorders>
              <w:top w:val="single" w:sz="4" w:space="0" w:color="auto"/>
              <w:left w:val="single" w:sz="4" w:space="0" w:color="auto"/>
              <w:bottom w:val="single" w:sz="4" w:space="0" w:color="auto"/>
              <w:right w:val="single" w:sz="4" w:space="0" w:color="auto"/>
            </w:tcBorders>
          </w:tcPr>
          <w:p w14:paraId="42474E6C"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Обслуживание железнодорожных перевозок</w:t>
            </w:r>
          </w:p>
          <w:p w14:paraId="2DCDB7A9" w14:textId="44985602"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(7.1.2)</w:t>
            </w:r>
          </w:p>
        </w:tc>
        <w:tc>
          <w:tcPr>
            <w:tcW w:w="7717" w:type="dxa"/>
            <w:tcBorders>
              <w:top w:val="single" w:sz="4" w:space="0" w:color="auto"/>
              <w:left w:val="single" w:sz="4" w:space="0" w:color="auto"/>
              <w:bottom w:val="single" w:sz="4" w:space="0" w:color="auto"/>
              <w:right w:val="single" w:sz="4" w:space="0" w:color="auto"/>
            </w:tcBorders>
          </w:tcPr>
          <w:p w14:paraId="480B9F9E"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00F74658"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F35B0A" w:rsidRPr="009B2DAA" w14:paraId="39B7F2C6" w14:textId="77777777" w:rsidTr="00E5091C">
        <w:tc>
          <w:tcPr>
            <w:tcW w:w="2551" w:type="dxa"/>
            <w:tcBorders>
              <w:top w:val="single" w:sz="4" w:space="0" w:color="auto"/>
              <w:left w:val="single" w:sz="4" w:space="0" w:color="auto"/>
              <w:bottom w:val="single" w:sz="4" w:space="0" w:color="auto"/>
              <w:right w:val="single" w:sz="4" w:space="0" w:color="auto"/>
            </w:tcBorders>
          </w:tcPr>
          <w:p w14:paraId="77DE8966"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Энергетика</w:t>
            </w:r>
          </w:p>
          <w:p w14:paraId="58025D74" w14:textId="2F4A17B3"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(6.7)</w:t>
            </w:r>
          </w:p>
        </w:tc>
        <w:tc>
          <w:tcPr>
            <w:tcW w:w="7717" w:type="dxa"/>
            <w:tcBorders>
              <w:top w:val="single" w:sz="4" w:space="0" w:color="auto"/>
              <w:left w:val="single" w:sz="4" w:space="0" w:color="auto"/>
              <w:bottom w:val="single" w:sz="4" w:space="0" w:color="auto"/>
              <w:right w:val="single" w:sz="4" w:space="0" w:color="auto"/>
            </w:tcBorders>
          </w:tcPr>
          <w:p w14:paraId="6DC817BF"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тепловых станций и других электростанций, размещение обслуживающих и вспомогательных для электростанций сооружений (</w:t>
            </w:r>
            <w:proofErr w:type="spellStart"/>
            <w:r w:rsidRPr="009B2DAA">
              <w:rPr>
                <w:rFonts w:ascii="Times New Roman" w:hAnsi="Times New Roman" w:cs="Times New Roman"/>
                <w:sz w:val="28"/>
                <w:szCs w:val="28"/>
              </w:rPr>
              <w:t>золоотвалов</w:t>
            </w:r>
            <w:proofErr w:type="spellEnd"/>
            <w:r w:rsidRPr="009B2DAA">
              <w:rPr>
                <w:rFonts w:ascii="Times New Roman" w:hAnsi="Times New Roman" w:cs="Times New Roman"/>
                <w:sz w:val="28"/>
                <w:szCs w:val="28"/>
              </w:rPr>
              <w:t>, гидротехнических сооружений);</w:t>
            </w:r>
          </w:p>
          <w:p w14:paraId="3043F26C"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22" w:history="1">
              <w:r w:rsidRPr="009B2DAA">
                <w:rPr>
                  <w:rFonts w:ascii="Times New Roman" w:hAnsi="Times New Roman" w:cs="Times New Roman"/>
                  <w:sz w:val="28"/>
                  <w:szCs w:val="28"/>
                </w:rPr>
                <w:t>кодом 3.1</w:t>
              </w:r>
            </w:hyperlink>
            <w:r w:rsidRPr="009B2DAA">
              <w:rPr>
                <w:rFonts w:ascii="Times New Roman" w:hAnsi="Times New Roman" w:cs="Times New Roman"/>
                <w:sz w:val="28"/>
                <w:szCs w:val="28"/>
              </w:rPr>
              <w:t xml:space="preserve"> Классификатора</w:t>
            </w:r>
          </w:p>
        </w:tc>
      </w:tr>
      <w:tr w:rsidR="00F35B0A" w:rsidRPr="009B2DAA" w14:paraId="5C239229" w14:textId="77777777" w:rsidTr="00E5091C">
        <w:tc>
          <w:tcPr>
            <w:tcW w:w="2551" w:type="dxa"/>
            <w:tcBorders>
              <w:top w:val="single" w:sz="4" w:space="0" w:color="auto"/>
              <w:left w:val="single" w:sz="4" w:space="0" w:color="auto"/>
              <w:bottom w:val="single" w:sz="4" w:space="0" w:color="auto"/>
              <w:right w:val="single" w:sz="4" w:space="0" w:color="auto"/>
            </w:tcBorders>
          </w:tcPr>
          <w:p w14:paraId="457E87DF"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Связь</w:t>
            </w:r>
          </w:p>
          <w:p w14:paraId="60E97217" w14:textId="222F55C6"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(6.8)</w:t>
            </w:r>
          </w:p>
        </w:tc>
        <w:tc>
          <w:tcPr>
            <w:tcW w:w="7717" w:type="dxa"/>
            <w:tcBorders>
              <w:top w:val="single" w:sz="4" w:space="0" w:color="auto"/>
              <w:left w:val="single" w:sz="4" w:space="0" w:color="auto"/>
              <w:bottom w:val="single" w:sz="4" w:space="0" w:color="auto"/>
              <w:right w:val="single" w:sz="4" w:space="0" w:color="auto"/>
            </w:tcBorders>
          </w:tcPr>
          <w:p w14:paraId="76CAC63A"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3" w:history="1">
              <w:r w:rsidRPr="009B2DAA">
                <w:rPr>
                  <w:rFonts w:ascii="Times New Roman" w:hAnsi="Times New Roman" w:cs="Times New Roman"/>
                  <w:sz w:val="28"/>
                  <w:szCs w:val="28"/>
                </w:rPr>
                <w:t>кодами 3.1.1</w:t>
              </w:r>
            </w:hyperlink>
            <w:r w:rsidRPr="009B2DAA">
              <w:rPr>
                <w:rFonts w:ascii="Times New Roman" w:hAnsi="Times New Roman" w:cs="Times New Roman"/>
                <w:sz w:val="28"/>
                <w:szCs w:val="28"/>
              </w:rPr>
              <w:t xml:space="preserve">, </w:t>
            </w:r>
            <w:hyperlink r:id="rId124" w:history="1">
              <w:r w:rsidRPr="009B2DAA">
                <w:rPr>
                  <w:rFonts w:ascii="Times New Roman" w:hAnsi="Times New Roman" w:cs="Times New Roman"/>
                  <w:sz w:val="28"/>
                  <w:szCs w:val="28"/>
                </w:rPr>
                <w:t>3.2.3</w:t>
              </w:r>
            </w:hyperlink>
            <w:r w:rsidRPr="009B2DAA">
              <w:rPr>
                <w:rFonts w:ascii="Times New Roman" w:hAnsi="Times New Roman" w:cs="Times New Roman"/>
                <w:sz w:val="28"/>
                <w:szCs w:val="28"/>
              </w:rPr>
              <w:t xml:space="preserve"> Классификатора</w:t>
            </w:r>
          </w:p>
        </w:tc>
      </w:tr>
      <w:tr w:rsidR="00F35B0A" w:rsidRPr="009B2DAA" w14:paraId="44D5347C" w14:textId="77777777" w:rsidTr="00E5091C">
        <w:tc>
          <w:tcPr>
            <w:tcW w:w="2551" w:type="dxa"/>
            <w:tcBorders>
              <w:top w:val="single" w:sz="4" w:space="0" w:color="auto"/>
              <w:left w:val="single" w:sz="4" w:space="0" w:color="auto"/>
              <w:bottom w:val="single" w:sz="4" w:space="0" w:color="auto"/>
              <w:right w:val="single" w:sz="4" w:space="0" w:color="auto"/>
            </w:tcBorders>
          </w:tcPr>
          <w:p w14:paraId="6410F6A8"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Трубопроводный транспорт</w:t>
            </w:r>
          </w:p>
          <w:p w14:paraId="5BAB08BB" w14:textId="79D37CB2"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(7.5)</w:t>
            </w:r>
          </w:p>
        </w:tc>
        <w:tc>
          <w:tcPr>
            <w:tcW w:w="7717" w:type="dxa"/>
            <w:tcBorders>
              <w:top w:val="single" w:sz="4" w:space="0" w:color="auto"/>
              <w:left w:val="single" w:sz="4" w:space="0" w:color="auto"/>
              <w:bottom w:val="single" w:sz="4" w:space="0" w:color="auto"/>
              <w:right w:val="single" w:sz="4" w:space="0" w:color="auto"/>
            </w:tcBorders>
          </w:tcPr>
          <w:p w14:paraId="4B7AE5F8"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35B0A" w:rsidRPr="009B2DAA" w14:paraId="00E51B0E" w14:textId="77777777" w:rsidTr="00E5091C">
        <w:tc>
          <w:tcPr>
            <w:tcW w:w="2551" w:type="dxa"/>
            <w:tcBorders>
              <w:top w:val="single" w:sz="4" w:space="0" w:color="auto"/>
              <w:left w:val="single" w:sz="4" w:space="0" w:color="auto"/>
              <w:bottom w:val="single" w:sz="4" w:space="0" w:color="auto"/>
              <w:right w:val="single" w:sz="4" w:space="0" w:color="auto"/>
            </w:tcBorders>
          </w:tcPr>
          <w:p w14:paraId="0EB50C70"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Специальное пользование водными объектами</w:t>
            </w:r>
          </w:p>
          <w:p w14:paraId="424B4746" w14:textId="52AAE919"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lastRenderedPageBreak/>
              <w:t>(11.2)</w:t>
            </w:r>
          </w:p>
        </w:tc>
        <w:tc>
          <w:tcPr>
            <w:tcW w:w="7717" w:type="dxa"/>
            <w:tcBorders>
              <w:top w:val="single" w:sz="4" w:space="0" w:color="auto"/>
              <w:left w:val="single" w:sz="4" w:space="0" w:color="auto"/>
              <w:bottom w:val="single" w:sz="4" w:space="0" w:color="auto"/>
              <w:right w:val="single" w:sz="4" w:space="0" w:color="auto"/>
            </w:tcBorders>
          </w:tcPr>
          <w:p w14:paraId="5CFA142E"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w:t>
            </w:r>
            <w:r w:rsidRPr="009B2DAA">
              <w:rPr>
                <w:rFonts w:ascii="Times New Roman" w:hAnsi="Times New Roman" w:cs="Times New Roman"/>
                <w:sz w:val="28"/>
                <w:szCs w:val="28"/>
              </w:rPr>
              <w:lastRenderedPageBreak/>
              <w:t>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35B0A" w:rsidRPr="009B2DAA" w14:paraId="3155EE33" w14:textId="77777777" w:rsidTr="00E5091C">
        <w:tc>
          <w:tcPr>
            <w:tcW w:w="2551" w:type="dxa"/>
            <w:tcBorders>
              <w:top w:val="single" w:sz="4" w:space="0" w:color="auto"/>
              <w:left w:val="single" w:sz="4" w:space="0" w:color="auto"/>
              <w:bottom w:val="single" w:sz="4" w:space="0" w:color="auto"/>
              <w:right w:val="single" w:sz="4" w:space="0" w:color="auto"/>
            </w:tcBorders>
          </w:tcPr>
          <w:p w14:paraId="3AB8E3B0"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Гидротехнические сооружения</w:t>
            </w:r>
          </w:p>
          <w:p w14:paraId="704BA29A" w14:textId="56A22B7B"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(11.3)</w:t>
            </w:r>
          </w:p>
        </w:tc>
        <w:tc>
          <w:tcPr>
            <w:tcW w:w="7717" w:type="dxa"/>
            <w:tcBorders>
              <w:top w:val="single" w:sz="4" w:space="0" w:color="auto"/>
              <w:left w:val="single" w:sz="4" w:space="0" w:color="auto"/>
              <w:bottom w:val="single" w:sz="4" w:space="0" w:color="auto"/>
              <w:right w:val="single" w:sz="4" w:space="0" w:color="auto"/>
            </w:tcBorders>
          </w:tcPr>
          <w:p w14:paraId="20A9E8D5"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B2DAA">
              <w:rPr>
                <w:rFonts w:ascii="Times New Roman" w:hAnsi="Times New Roman" w:cs="Times New Roman"/>
                <w:sz w:val="28"/>
                <w:szCs w:val="28"/>
              </w:rPr>
              <w:t>рыбозащитных</w:t>
            </w:r>
            <w:proofErr w:type="spellEnd"/>
            <w:r w:rsidRPr="009B2DAA">
              <w:rPr>
                <w:rFonts w:ascii="Times New Roman" w:hAnsi="Times New Roman" w:cs="Times New Roman"/>
                <w:sz w:val="28"/>
                <w:szCs w:val="28"/>
              </w:rPr>
              <w:t xml:space="preserve"> и рыбопропускных сооружений, берегозащитных сооружений)</w:t>
            </w:r>
          </w:p>
        </w:tc>
      </w:tr>
      <w:tr w:rsidR="00F35B0A" w:rsidRPr="009B2DAA" w14:paraId="7B05FBA5" w14:textId="77777777" w:rsidTr="00E5091C">
        <w:tc>
          <w:tcPr>
            <w:tcW w:w="2551" w:type="dxa"/>
            <w:tcBorders>
              <w:top w:val="single" w:sz="4" w:space="0" w:color="auto"/>
              <w:left w:val="single" w:sz="4" w:space="0" w:color="auto"/>
              <w:bottom w:val="single" w:sz="4" w:space="0" w:color="auto"/>
              <w:right w:val="single" w:sz="4" w:space="0" w:color="auto"/>
            </w:tcBorders>
          </w:tcPr>
          <w:p w14:paraId="3E1CC5E2"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Улично-дорожная сеть</w:t>
            </w:r>
          </w:p>
          <w:p w14:paraId="317BAEA3" w14:textId="70E0396E" w:rsidR="00F27B89" w:rsidRPr="009B2DAA" w:rsidRDefault="00F27B89" w:rsidP="00F27B89">
            <w:pPr>
              <w:pStyle w:val="ConsPlusNormal"/>
              <w:jc w:val="both"/>
              <w:rPr>
                <w:rFonts w:ascii="Times New Roman" w:hAnsi="Times New Roman" w:cs="Times New Roman"/>
                <w:strike/>
                <w:sz w:val="28"/>
                <w:szCs w:val="28"/>
              </w:rPr>
            </w:pPr>
            <w:r w:rsidRPr="009B2DAA">
              <w:rPr>
                <w:rFonts w:ascii="Times New Roman" w:eastAsia="Times New Roman" w:hAnsi="Times New Roman" w:cs="Times New Roman"/>
                <w:sz w:val="28"/>
                <w:szCs w:val="28"/>
              </w:rPr>
              <w:t>(12.0.1)</w:t>
            </w:r>
          </w:p>
        </w:tc>
        <w:tc>
          <w:tcPr>
            <w:tcW w:w="7717" w:type="dxa"/>
            <w:tcBorders>
              <w:top w:val="single" w:sz="4" w:space="0" w:color="auto"/>
              <w:left w:val="single" w:sz="4" w:space="0" w:color="auto"/>
              <w:bottom w:val="single" w:sz="4" w:space="0" w:color="auto"/>
              <w:right w:val="single" w:sz="4" w:space="0" w:color="auto"/>
            </w:tcBorders>
          </w:tcPr>
          <w:p w14:paraId="70E7787B" w14:textId="650811FE" w:rsidR="00F27B89" w:rsidRPr="009B2DAA" w:rsidRDefault="00F27B89" w:rsidP="00F27B89">
            <w:pPr>
              <w:pStyle w:val="ConsPlusNormal"/>
              <w:jc w:val="both"/>
              <w:rPr>
                <w:rFonts w:ascii="Times New Roman" w:hAnsi="Times New Roman" w:cs="Times New Roman"/>
                <w:strike/>
                <w:sz w:val="28"/>
                <w:szCs w:val="28"/>
              </w:rPr>
            </w:pPr>
            <w:proofErr w:type="gramStart"/>
            <w:r w:rsidRPr="009B2DAA">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2DAA">
              <w:rPr>
                <w:rFonts w:ascii="Times New Roman" w:hAnsi="Times New Roman" w:cs="Times New Roman"/>
                <w:sz w:val="28"/>
                <w:szCs w:val="28"/>
              </w:rPr>
              <w:t>велотранспортной</w:t>
            </w:r>
            <w:proofErr w:type="spellEnd"/>
            <w:r w:rsidRPr="009B2DAA">
              <w:rPr>
                <w:rFonts w:ascii="Times New Roman" w:hAnsi="Times New Roman" w:cs="Times New Roman"/>
                <w:sz w:val="28"/>
                <w:szCs w:val="2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F35B0A" w:rsidRPr="009B2DAA" w14:paraId="24B9E4D6" w14:textId="77777777" w:rsidTr="00E5091C">
        <w:tc>
          <w:tcPr>
            <w:tcW w:w="2551" w:type="dxa"/>
            <w:tcBorders>
              <w:top w:val="single" w:sz="4" w:space="0" w:color="auto"/>
              <w:left w:val="single" w:sz="4" w:space="0" w:color="auto"/>
              <w:bottom w:val="single" w:sz="4" w:space="0" w:color="auto"/>
              <w:right w:val="single" w:sz="4" w:space="0" w:color="auto"/>
            </w:tcBorders>
          </w:tcPr>
          <w:p w14:paraId="2F558BA2" w14:textId="77777777" w:rsidR="00F27B89" w:rsidRPr="009B2DAA" w:rsidRDefault="00F27B89" w:rsidP="00F27B89">
            <w:pPr>
              <w:widowControl w:val="0"/>
              <w:autoSpaceDE w:val="0"/>
              <w:autoSpaceDN w:val="0"/>
              <w:adjustRightInd w:val="0"/>
              <w:spacing w:after="0" w:line="240" w:lineRule="auto"/>
              <w:jc w:val="both"/>
              <w:rPr>
                <w:rFonts w:ascii="Times New Roman" w:eastAsia="Times New Roman" w:hAnsi="Times New Roman"/>
                <w:sz w:val="28"/>
                <w:szCs w:val="28"/>
              </w:rPr>
            </w:pPr>
            <w:r w:rsidRPr="009B2DAA">
              <w:rPr>
                <w:rFonts w:ascii="Times New Roman" w:eastAsia="Times New Roman" w:hAnsi="Times New Roman"/>
                <w:sz w:val="28"/>
                <w:szCs w:val="28"/>
              </w:rPr>
              <w:t>Размещение гаражей для собственных нужд</w:t>
            </w:r>
          </w:p>
          <w:p w14:paraId="5A6B1E95" w14:textId="7FDA95A6"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(2.7.2)</w:t>
            </w:r>
          </w:p>
        </w:tc>
        <w:tc>
          <w:tcPr>
            <w:tcW w:w="7717" w:type="dxa"/>
            <w:tcBorders>
              <w:top w:val="single" w:sz="4" w:space="0" w:color="auto"/>
              <w:left w:val="single" w:sz="4" w:space="0" w:color="auto"/>
              <w:bottom w:val="single" w:sz="4" w:space="0" w:color="auto"/>
              <w:right w:val="single" w:sz="4" w:space="0" w:color="auto"/>
            </w:tcBorders>
          </w:tcPr>
          <w:p w14:paraId="5A8112C5"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35B0A" w:rsidRPr="009B2DAA" w14:paraId="52EF5C33"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0A8CB458" w14:textId="77777777" w:rsidR="00F27B89" w:rsidRPr="009B2DAA" w:rsidRDefault="00F27B89" w:rsidP="00F27B89">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Условно разрешенные виды использования</w:t>
            </w:r>
          </w:p>
        </w:tc>
      </w:tr>
      <w:tr w:rsidR="00F35B0A" w:rsidRPr="009B2DAA" w14:paraId="313378FF" w14:textId="77777777" w:rsidTr="00E5091C">
        <w:tc>
          <w:tcPr>
            <w:tcW w:w="2551" w:type="dxa"/>
            <w:tcBorders>
              <w:top w:val="single" w:sz="4" w:space="0" w:color="auto"/>
              <w:left w:val="single" w:sz="4" w:space="0" w:color="auto"/>
              <w:bottom w:val="single" w:sz="4" w:space="0" w:color="auto"/>
              <w:right w:val="single" w:sz="4" w:space="0" w:color="auto"/>
            </w:tcBorders>
          </w:tcPr>
          <w:p w14:paraId="4DE11DCB"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Заправка транспортных средств</w:t>
            </w:r>
          </w:p>
          <w:p w14:paraId="43B0EE43" w14:textId="5040D328"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(4.9.1.1)</w:t>
            </w:r>
          </w:p>
        </w:tc>
        <w:tc>
          <w:tcPr>
            <w:tcW w:w="7717" w:type="dxa"/>
            <w:tcBorders>
              <w:top w:val="single" w:sz="4" w:space="0" w:color="auto"/>
              <w:left w:val="single" w:sz="4" w:space="0" w:color="auto"/>
              <w:bottom w:val="single" w:sz="4" w:space="0" w:color="auto"/>
              <w:right w:val="single" w:sz="4" w:space="0" w:color="auto"/>
            </w:tcBorders>
          </w:tcPr>
          <w:p w14:paraId="75B16318"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35B0A" w:rsidRPr="009B2DAA" w14:paraId="4131F70E" w14:textId="77777777" w:rsidTr="00E5091C">
        <w:tc>
          <w:tcPr>
            <w:tcW w:w="2551" w:type="dxa"/>
            <w:tcBorders>
              <w:top w:val="single" w:sz="4" w:space="0" w:color="auto"/>
              <w:left w:val="single" w:sz="4" w:space="0" w:color="auto"/>
              <w:bottom w:val="single" w:sz="4" w:space="0" w:color="auto"/>
              <w:right w:val="single" w:sz="4" w:space="0" w:color="auto"/>
            </w:tcBorders>
          </w:tcPr>
          <w:p w14:paraId="07ECB9FB"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Автомобильные мойки</w:t>
            </w:r>
          </w:p>
          <w:p w14:paraId="1EB58A0F" w14:textId="1FA790E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(4.9.1.3)</w:t>
            </w:r>
          </w:p>
        </w:tc>
        <w:tc>
          <w:tcPr>
            <w:tcW w:w="7717" w:type="dxa"/>
            <w:tcBorders>
              <w:top w:val="single" w:sz="4" w:space="0" w:color="auto"/>
              <w:left w:val="single" w:sz="4" w:space="0" w:color="auto"/>
              <w:bottom w:val="single" w:sz="4" w:space="0" w:color="auto"/>
              <w:right w:val="single" w:sz="4" w:space="0" w:color="auto"/>
            </w:tcBorders>
          </w:tcPr>
          <w:p w14:paraId="357E1680"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F35B0A" w:rsidRPr="009B2DAA" w14:paraId="5E0069EF" w14:textId="77777777" w:rsidTr="00E5091C">
        <w:tc>
          <w:tcPr>
            <w:tcW w:w="2551" w:type="dxa"/>
            <w:tcBorders>
              <w:top w:val="single" w:sz="4" w:space="0" w:color="auto"/>
              <w:left w:val="single" w:sz="4" w:space="0" w:color="auto"/>
              <w:bottom w:val="single" w:sz="4" w:space="0" w:color="auto"/>
              <w:right w:val="single" w:sz="4" w:space="0" w:color="auto"/>
            </w:tcBorders>
          </w:tcPr>
          <w:p w14:paraId="01634F2B"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Ремонт автомобилей</w:t>
            </w:r>
          </w:p>
          <w:p w14:paraId="34DFA3A9" w14:textId="59E0DE64"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(4.9.1.4)</w:t>
            </w:r>
          </w:p>
        </w:tc>
        <w:tc>
          <w:tcPr>
            <w:tcW w:w="7717" w:type="dxa"/>
            <w:tcBorders>
              <w:top w:val="single" w:sz="4" w:space="0" w:color="auto"/>
              <w:left w:val="single" w:sz="4" w:space="0" w:color="auto"/>
              <w:bottom w:val="single" w:sz="4" w:space="0" w:color="auto"/>
              <w:right w:val="single" w:sz="4" w:space="0" w:color="auto"/>
            </w:tcBorders>
          </w:tcPr>
          <w:p w14:paraId="0296607E" w14:textId="77777777"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35B0A" w:rsidRPr="009B2DAA" w14:paraId="29F87DA3"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50ECDD74" w14:textId="77777777" w:rsidR="00F27B89" w:rsidRPr="009B2DAA" w:rsidRDefault="00F27B89" w:rsidP="00F27B89">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Вспомогательные виды разрешенного использования</w:t>
            </w:r>
          </w:p>
        </w:tc>
      </w:tr>
      <w:tr w:rsidR="00F35B0A" w:rsidRPr="009B2DAA" w14:paraId="6B9638A1" w14:textId="77777777" w:rsidTr="00E5091C">
        <w:tc>
          <w:tcPr>
            <w:tcW w:w="2551" w:type="dxa"/>
            <w:tcBorders>
              <w:top w:val="single" w:sz="4" w:space="0" w:color="auto"/>
              <w:left w:val="single" w:sz="4" w:space="0" w:color="auto"/>
              <w:bottom w:val="single" w:sz="4" w:space="0" w:color="auto"/>
              <w:right w:val="single" w:sz="4" w:space="0" w:color="auto"/>
            </w:tcBorders>
          </w:tcPr>
          <w:p w14:paraId="4E91F7AE" w14:textId="77777777" w:rsidR="00F27B89" w:rsidRPr="009B2DAA" w:rsidRDefault="00F27B89" w:rsidP="00F27B89">
            <w:pPr>
              <w:pStyle w:val="ConsPlusNormal"/>
              <w:jc w:val="both"/>
              <w:rPr>
                <w:rFonts w:ascii="Times New Roman" w:eastAsia="Times New Roman" w:hAnsi="Times New Roman" w:cs="Times New Roman"/>
                <w:sz w:val="28"/>
                <w:szCs w:val="28"/>
              </w:rPr>
            </w:pPr>
            <w:r w:rsidRPr="009B2DAA">
              <w:rPr>
                <w:rFonts w:ascii="Times New Roman" w:eastAsia="Times New Roman" w:hAnsi="Times New Roman" w:cs="Times New Roman"/>
                <w:sz w:val="28"/>
                <w:szCs w:val="28"/>
              </w:rPr>
              <w:t>Склад</w:t>
            </w:r>
          </w:p>
          <w:p w14:paraId="3CF8AF88" w14:textId="50D7A1D5" w:rsidR="00F27B89" w:rsidRPr="009B2DAA" w:rsidRDefault="00F27B89" w:rsidP="00F27B89">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lastRenderedPageBreak/>
              <w:t>(6.9)</w:t>
            </w:r>
          </w:p>
        </w:tc>
        <w:tc>
          <w:tcPr>
            <w:tcW w:w="7717" w:type="dxa"/>
            <w:tcBorders>
              <w:top w:val="single" w:sz="4" w:space="0" w:color="auto"/>
              <w:left w:val="single" w:sz="4" w:space="0" w:color="auto"/>
              <w:bottom w:val="single" w:sz="4" w:space="0" w:color="auto"/>
              <w:right w:val="single" w:sz="4" w:space="0" w:color="auto"/>
            </w:tcBorders>
          </w:tcPr>
          <w:p w14:paraId="2B72BBAA" w14:textId="6817C327" w:rsidR="00F27B89" w:rsidRPr="009B2DAA" w:rsidRDefault="00F27B89" w:rsidP="00F27B89">
            <w:pPr>
              <w:pStyle w:val="ConsPlusNormal"/>
              <w:jc w:val="both"/>
              <w:rPr>
                <w:rFonts w:ascii="Times New Roman" w:hAnsi="Times New Roman" w:cs="Times New Roman"/>
                <w:sz w:val="28"/>
                <w:szCs w:val="28"/>
              </w:rPr>
            </w:pPr>
            <w:proofErr w:type="gramStart"/>
            <w:r w:rsidRPr="009B2DAA">
              <w:rPr>
                <w:rFonts w:ascii="Times New Roman" w:eastAsia="Times New Roman" w:hAnsi="Times New Roman" w:cs="Times New Roman"/>
                <w:sz w:val="28"/>
                <w:szCs w:val="28"/>
              </w:rPr>
              <w:lastRenderedPageBreak/>
              <w:t xml:space="preserve">Размещение сооружений, имеющих назначение по временному </w:t>
            </w:r>
            <w:r w:rsidRPr="009B2DAA">
              <w:rPr>
                <w:rFonts w:ascii="Times New Roman" w:eastAsia="Times New Roman" w:hAnsi="Times New Roman" w:cs="Times New Roman"/>
                <w:sz w:val="28"/>
                <w:szCs w:val="28"/>
              </w:rPr>
              <w:lastRenderedPageBreak/>
              <w:t>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14:paraId="41CFF030" w14:textId="77777777" w:rsidR="00397D01" w:rsidRPr="009B2DAA" w:rsidRDefault="00397D01" w:rsidP="00061449">
      <w:pPr>
        <w:pStyle w:val="ConsPlusNormal"/>
        <w:ind w:firstLine="709"/>
        <w:jc w:val="both"/>
        <w:rPr>
          <w:rFonts w:ascii="Times New Roman" w:hAnsi="Times New Roman" w:cs="Times New Roman"/>
          <w:sz w:val="28"/>
          <w:szCs w:val="28"/>
        </w:rPr>
      </w:pPr>
    </w:p>
    <w:p w14:paraId="2D9562FD" w14:textId="293C8D6F" w:rsidR="00E54876"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 Проектирование объектов необходимо вести в соответствии с нормативами градостроительного проектирования Алтайского края</w:t>
      </w:r>
      <w:r w:rsidR="00E54876" w:rsidRPr="009B2DAA">
        <w:rPr>
          <w:rFonts w:ascii="Times New Roman" w:hAnsi="Times New Roman" w:cs="Times New Roman"/>
          <w:sz w:val="28"/>
          <w:szCs w:val="28"/>
        </w:rPr>
        <w:t xml:space="preserve">, местными нормативами градостроительного проектирования </w:t>
      </w:r>
      <w:r w:rsidR="00517083" w:rsidRPr="009B2DAA">
        <w:rPr>
          <w:rFonts w:ascii="Times New Roman" w:hAnsi="Times New Roman" w:cs="Times New Roman"/>
          <w:sz w:val="28"/>
          <w:szCs w:val="28"/>
        </w:rPr>
        <w:t xml:space="preserve">городского округа </w:t>
      </w:r>
      <w:r w:rsidR="00E54876" w:rsidRPr="009B2DAA">
        <w:rPr>
          <w:rFonts w:ascii="Times New Roman" w:hAnsi="Times New Roman" w:cs="Times New Roman"/>
          <w:sz w:val="28"/>
          <w:szCs w:val="28"/>
        </w:rPr>
        <w:t>город</w:t>
      </w:r>
      <w:r w:rsidR="00517083" w:rsidRPr="009B2DAA">
        <w:rPr>
          <w:rFonts w:ascii="Times New Roman" w:hAnsi="Times New Roman" w:cs="Times New Roman"/>
          <w:sz w:val="28"/>
          <w:szCs w:val="28"/>
        </w:rPr>
        <w:t>а</w:t>
      </w:r>
      <w:r w:rsidR="00E54876" w:rsidRPr="009B2DAA">
        <w:rPr>
          <w:rFonts w:ascii="Times New Roman" w:hAnsi="Times New Roman" w:cs="Times New Roman"/>
          <w:sz w:val="28"/>
          <w:szCs w:val="28"/>
        </w:rPr>
        <w:t xml:space="preserve"> Бийск</w:t>
      </w:r>
      <w:r w:rsidR="00517083" w:rsidRPr="009B2DAA">
        <w:rPr>
          <w:rFonts w:ascii="Times New Roman" w:hAnsi="Times New Roman" w:cs="Times New Roman"/>
          <w:sz w:val="28"/>
          <w:szCs w:val="28"/>
        </w:rPr>
        <w:t>а Алтайского края</w:t>
      </w:r>
      <w:r w:rsidR="00E54876" w:rsidRPr="009B2DAA">
        <w:rPr>
          <w:rFonts w:ascii="Times New Roman" w:hAnsi="Times New Roman" w:cs="Times New Roman"/>
          <w:sz w:val="28"/>
          <w:szCs w:val="28"/>
        </w:rPr>
        <w:t>.</w:t>
      </w:r>
    </w:p>
    <w:p w14:paraId="6BDF0641" w14:textId="77777777" w:rsidR="00CC229F" w:rsidRPr="009B2DAA" w:rsidRDefault="00CC229F"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29245E99" w14:textId="77777777" w:rsidR="00397D01" w:rsidRPr="009B2DAA" w:rsidRDefault="00397D01" w:rsidP="00061449">
      <w:pPr>
        <w:pStyle w:val="ConsPlusNormal"/>
        <w:ind w:firstLine="709"/>
        <w:jc w:val="both"/>
        <w:rPr>
          <w:rFonts w:ascii="Times New Roman" w:hAnsi="Times New Roman" w:cs="Times New Roman"/>
          <w:sz w:val="28"/>
          <w:szCs w:val="28"/>
        </w:rPr>
      </w:pPr>
    </w:p>
    <w:p w14:paraId="734DE33A" w14:textId="48FC3437" w:rsidR="00397D01" w:rsidRPr="009B2DAA" w:rsidRDefault="00397D01" w:rsidP="00061449">
      <w:pPr>
        <w:pStyle w:val="ConsPlusNormal"/>
        <w:ind w:firstLine="709"/>
        <w:jc w:val="both"/>
        <w:outlineLvl w:val="2"/>
        <w:rPr>
          <w:rFonts w:ascii="Times New Roman" w:hAnsi="Times New Roman" w:cs="Times New Roman"/>
          <w:bCs/>
          <w:sz w:val="28"/>
          <w:szCs w:val="28"/>
        </w:rPr>
      </w:pPr>
      <w:bookmarkStart w:id="122" w:name="_Toc198680043"/>
      <w:bookmarkStart w:id="123" w:name="_Toc198680303"/>
      <w:r w:rsidRPr="009B2DAA">
        <w:rPr>
          <w:rFonts w:ascii="Times New Roman" w:hAnsi="Times New Roman" w:cs="Times New Roman"/>
          <w:bCs/>
          <w:sz w:val="28"/>
          <w:szCs w:val="28"/>
        </w:rPr>
        <w:t>Статья 3</w:t>
      </w:r>
      <w:r w:rsidR="00E5091C" w:rsidRPr="009B2DAA">
        <w:rPr>
          <w:rFonts w:ascii="Times New Roman" w:hAnsi="Times New Roman" w:cs="Times New Roman"/>
          <w:bCs/>
          <w:sz w:val="28"/>
          <w:szCs w:val="28"/>
        </w:rPr>
        <w:t>1</w:t>
      </w:r>
      <w:r w:rsidRPr="009B2DAA">
        <w:rPr>
          <w:rFonts w:ascii="Times New Roman" w:hAnsi="Times New Roman" w:cs="Times New Roman"/>
          <w:bCs/>
          <w:sz w:val="28"/>
          <w:szCs w:val="28"/>
        </w:rPr>
        <w:t>. Градостроительный регламент зоны сельскохозяйственных угодий с включением объектов инженерной инфраструктуры</w:t>
      </w:r>
      <w:bookmarkEnd w:id="122"/>
      <w:bookmarkEnd w:id="123"/>
    </w:p>
    <w:p w14:paraId="107871B2" w14:textId="77777777" w:rsidR="00397D01" w:rsidRPr="009B2DAA" w:rsidRDefault="00397D01" w:rsidP="00061449">
      <w:pPr>
        <w:pStyle w:val="ConsPlusNormal"/>
        <w:ind w:firstLine="709"/>
        <w:jc w:val="both"/>
        <w:rPr>
          <w:rFonts w:ascii="Times New Roman" w:hAnsi="Times New Roman" w:cs="Times New Roman"/>
          <w:sz w:val="28"/>
          <w:szCs w:val="28"/>
        </w:rPr>
      </w:pPr>
    </w:p>
    <w:p w14:paraId="77AE62DF"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1. Код обозначения зоны - СХ 1.</w:t>
      </w:r>
    </w:p>
    <w:p w14:paraId="32892732"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2. Цель выделения зоны:</w:t>
      </w:r>
    </w:p>
    <w:p w14:paraId="7C5AED4B"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Сохранение и развитие сельскохозяйственных угодий, предназначенных для ведения сельского хозяйства, садоводства, личного подсобного хозяйства.</w:t>
      </w:r>
    </w:p>
    <w:p w14:paraId="474E5B3E" w14:textId="77777777" w:rsidR="00397D01" w:rsidRPr="009B2DAA" w:rsidRDefault="00397D01" w:rsidP="00061449">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3. Виды использования земельных участков и объектов капитального строительства.</w:t>
      </w:r>
    </w:p>
    <w:p w14:paraId="240F4340" w14:textId="77777777" w:rsidR="00397D01" w:rsidRPr="009B2DAA" w:rsidRDefault="00397D01" w:rsidP="00061449">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7"/>
        <w:gridCol w:w="7371"/>
      </w:tblGrid>
      <w:tr w:rsidR="00F35B0A" w:rsidRPr="009B2DAA" w14:paraId="57734F7A" w14:textId="77777777" w:rsidTr="00DD4D3D">
        <w:tc>
          <w:tcPr>
            <w:tcW w:w="2897" w:type="dxa"/>
            <w:tcBorders>
              <w:top w:val="single" w:sz="4" w:space="0" w:color="auto"/>
              <w:left w:val="single" w:sz="4" w:space="0" w:color="auto"/>
              <w:bottom w:val="single" w:sz="4" w:space="0" w:color="auto"/>
              <w:right w:val="single" w:sz="4" w:space="0" w:color="auto"/>
            </w:tcBorders>
          </w:tcPr>
          <w:p w14:paraId="7893AD09"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Наименование вида разрешенного использования земельного участка</w:t>
            </w:r>
          </w:p>
        </w:tc>
        <w:tc>
          <w:tcPr>
            <w:tcW w:w="7371" w:type="dxa"/>
            <w:tcBorders>
              <w:top w:val="single" w:sz="4" w:space="0" w:color="auto"/>
              <w:left w:val="single" w:sz="4" w:space="0" w:color="auto"/>
              <w:bottom w:val="single" w:sz="4" w:space="0" w:color="auto"/>
              <w:right w:val="single" w:sz="4" w:space="0" w:color="auto"/>
            </w:tcBorders>
          </w:tcPr>
          <w:p w14:paraId="54623AB7"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9B2DAA" w14:paraId="5252A028" w14:textId="77777777" w:rsidTr="00DD4D3D">
        <w:tc>
          <w:tcPr>
            <w:tcW w:w="10268" w:type="dxa"/>
            <w:gridSpan w:val="2"/>
            <w:tcBorders>
              <w:top w:val="single" w:sz="4" w:space="0" w:color="auto"/>
              <w:left w:val="single" w:sz="4" w:space="0" w:color="auto"/>
              <w:bottom w:val="single" w:sz="4" w:space="0" w:color="auto"/>
              <w:right w:val="single" w:sz="4" w:space="0" w:color="auto"/>
            </w:tcBorders>
          </w:tcPr>
          <w:p w14:paraId="7DBCE2B8" w14:textId="77777777" w:rsidR="00397D01" w:rsidRPr="009B2DAA" w:rsidRDefault="00397D01">
            <w:pPr>
              <w:pStyle w:val="ConsPlusNormal"/>
              <w:jc w:val="center"/>
              <w:rPr>
                <w:rFonts w:ascii="Times New Roman" w:hAnsi="Times New Roman" w:cs="Times New Roman"/>
                <w:sz w:val="28"/>
                <w:szCs w:val="28"/>
              </w:rPr>
            </w:pPr>
            <w:r w:rsidRPr="009B2DAA">
              <w:rPr>
                <w:rFonts w:ascii="Times New Roman" w:hAnsi="Times New Roman" w:cs="Times New Roman"/>
                <w:sz w:val="28"/>
                <w:szCs w:val="28"/>
              </w:rPr>
              <w:t>Основные виды разрешенного использования</w:t>
            </w:r>
          </w:p>
        </w:tc>
      </w:tr>
      <w:tr w:rsidR="00F35B0A" w:rsidRPr="009B2DAA" w14:paraId="702F063A" w14:textId="77777777" w:rsidTr="00DD4D3D">
        <w:tc>
          <w:tcPr>
            <w:tcW w:w="2897" w:type="dxa"/>
            <w:tcBorders>
              <w:top w:val="single" w:sz="4" w:space="0" w:color="auto"/>
              <w:left w:val="single" w:sz="4" w:space="0" w:color="auto"/>
              <w:bottom w:val="single" w:sz="4" w:space="0" w:color="auto"/>
              <w:right w:val="single" w:sz="4" w:space="0" w:color="auto"/>
            </w:tcBorders>
          </w:tcPr>
          <w:p w14:paraId="602B910F"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Растениеводство</w:t>
            </w:r>
          </w:p>
          <w:p w14:paraId="46D70D5A" w14:textId="0EC43C12" w:rsidR="00BE5C3F" w:rsidRPr="009B2DAA" w:rsidRDefault="00BE5C3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(1.1)</w:t>
            </w:r>
          </w:p>
        </w:tc>
        <w:tc>
          <w:tcPr>
            <w:tcW w:w="7371" w:type="dxa"/>
            <w:tcBorders>
              <w:top w:val="single" w:sz="4" w:space="0" w:color="auto"/>
              <w:left w:val="single" w:sz="4" w:space="0" w:color="auto"/>
              <w:bottom w:val="single" w:sz="4" w:space="0" w:color="auto"/>
              <w:right w:val="single" w:sz="4" w:space="0" w:color="auto"/>
            </w:tcBorders>
          </w:tcPr>
          <w:p w14:paraId="432801F9"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Осуществление хозяйственной деятельности, связанной с выращиванием сельскохозяйственных культур.</w:t>
            </w:r>
          </w:p>
          <w:p w14:paraId="70E083D9"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r:id="rId125" w:history="1">
              <w:r w:rsidRPr="009B2DAA">
                <w:rPr>
                  <w:rFonts w:ascii="Times New Roman" w:hAnsi="Times New Roman" w:cs="Times New Roman"/>
                  <w:sz w:val="28"/>
                  <w:szCs w:val="28"/>
                </w:rPr>
                <w:t>кодами 1.2</w:t>
              </w:r>
            </w:hyperlink>
            <w:r w:rsidRPr="009B2DAA">
              <w:rPr>
                <w:rFonts w:ascii="Times New Roman" w:hAnsi="Times New Roman" w:cs="Times New Roman"/>
                <w:sz w:val="28"/>
                <w:szCs w:val="28"/>
              </w:rPr>
              <w:t xml:space="preserve"> - </w:t>
            </w:r>
            <w:hyperlink r:id="rId126" w:history="1">
              <w:r w:rsidRPr="009B2DAA">
                <w:rPr>
                  <w:rFonts w:ascii="Times New Roman" w:hAnsi="Times New Roman" w:cs="Times New Roman"/>
                  <w:sz w:val="28"/>
                  <w:szCs w:val="28"/>
                </w:rPr>
                <w:t>1.6</w:t>
              </w:r>
            </w:hyperlink>
            <w:r w:rsidRPr="009B2DAA">
              <w:rPr>
                <w:rFonts w:ascii="Times New Roman" w:hAnsi="Times New Roman" w:cs="Times New Roman"/>
                <w:sz w:val="28"/>
                <w:szCs w:val="28"/>
              </w:rPr>
              <w:t xml:space="preserve"> Классификатора</w:t>
            </w:r>
          </w:p>
        </w:tc>
      </w:tr>
      <w:tr w:rsidR="00F35B0A" w:rsidRPr="009B2DAA" w14:paraId="1CAE84A5" w14:textId="77777777" w:rsidTr="00DD4D3D">
        <w:tc>
          <w:tcPr>
            <w:tcW w:w="2897" w:type="dxa"/>
            <w:tcBorders>
              <w:top w:val="single" w:sz="4" w:space="0" w:color="auto"/>
              <w:left w:val="single" w:sz="4" w:space="0" w:color="auto"/>
              <w:bottom w:val="single" w:sz="4" w:space="0" w:color="auto"/>
              <w:right w:val="single" w:sz="4" w:space="0" w:color="auto"/>
            </w:tcBorders>
          </w:tcPr>
          <w:p w14:paraId="2029A640"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Выращивание зерновых и иных сельскохозяйственных культур</w:t>
            </w:r>
          </w:p>
          <w:p w14:paraId="570EDC93" w14:textId="704FF7E1" w:rsidR="00BE5C3F" w:rsidRPr="009B2DAA" w:rsidRDefault="00BE5C3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(1.2)</w:t>
            </w:r>
          </w:p>
        </w:tc>
        <w:tc>
          <w:tcPr>
            <w:tcW w:w="7371" w:type="dxa"/>
            <w:tcBorders>
              <w:top w:val="single" w:sz="4" w:space="0" w:color="auto"/>
              <w:left w:val="single" w:sz="4" w:space="0" w:color="auto"/>
              <w:bottom w:val="single" w:sz="4" w:space="0" w:color="auto"/>
              <w:right w:val="single" w:sz="4" w:space="0" w:color="auto"/>
            </w:tcBorders>
          </w:tcPr>
          <w:p w14:paraId="7030D6D4"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35B0A" w:rsidRPr="009B2DAA" w14:paraId="1E78537B" w14:textId="77777777" w:rsidTr="00DD4D3D">
        <w:tc>
          <w:tcPr>
            <w:tcW w:w="2897" w:type="dxa"/>
            <w:tcBorders>
              <w:top w:val="single" w:sz="4" w:space="0" w:color="auto"/>
              <w:left w:val="single" w:sz="4" w:space="0" w:color="auto"/>
              <w:bottom w:val="single" w:sz="4" w:space="0" w:color="auto"/>
              <w:right w:val="single" w:sz="4" w:space="0" w:color="auto"/>
            </w:tcBorders>
          </w:tcPr>
          <w:p w14:paraId="0F1C88F6"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Овощеводство</w:t>
            </w:r>
          </w:p>
          <w:p w14:paraId="6E236AB5" w14:textId="4BBEF540" w:rsidR="00BE5C3F" w:rsidRPr="009B2DAA" w:rsidRDefault="00BE5C3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(1.3)</w:t>
            </w:r>
          </w:p>
        </w:tc>
        <w:tc>
          <w:tcPr>
            <w:tcW w:w="7371" w:type="dxa"/>
            <w:tcBorders>
              <w:top w:val="single" w:sz="4" w:space="0" w:color="auto"/>
              <w:left w:val="single" w:sz="4" w:space="0" w:color="auto"/>
              <w:bottom w:val="single" w:sz="4" w:space="0" w:color="auto"/>
              <w:right w:val="single" w:sz="4" w:space="0" w:color="auto"/>
            </w:tcBorders>
          </w:tcPr>
          <w:p w14:paraId="5FC18781"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35B0A" w:rsidRPr="009B2DAA" w14:paraId="4982C1DE" w14:textId="77777777" w:rsidTr="00DD4D3D">
        <w:tc>
          <w:tcPr>
            <w:tcW w:w="2897" w:type="dxa"/>
            <w:tcBorders>
              <w:top w:val="single" w:sz="4" w:space="0" w:color="auto"/>
              <w:left w:val="single" w:sz="4" w:space="0" w:color="auto"/>
              <w:bottom w:val="single" w:sz="4" w:space="0" w:color="auto"/>
              <w:right w:val="single" w:sz="4" w:space="0" w:color="auto"/>
            </w:tcBorders>
          </w:tcPr>
          <w:p w14:paraId="0EF15F4B"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Выращивание тонизирующих, лекарственных, цветочных культур</w:t>
            </w:r>
          </w:p>
          <w:p w14:paraId="09275394" w14:textId="37B9ABBF" w:rsidR="00BE5C3F" w:rsidRPr="009B2DAA" w:rsidRDefault="00BE5C3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(1.4)</w:t>
            </w:r>
          </w:p>
        </w:tc>
        <w:tc>
          <w:tcPr>
            <w:tcW w:w="7371" w:type="dxa"/>
            <w:tcBorders>
              <w:top w:val="single" w:sz="4" w:space="0" w:color="auto"/>
              <w:left w:val="single" w:sz="4" w:space="0" w:color="auto"/>
              <w:bottom w:val="single" w:sz="4" w:space="0" w:color="auto"/>
              <w:right w:val="single" w:sz="4" w:space="0" w:color="auto"/>
            </w:tcBorders>
          </w:tcPr>
          <w:p w14:paraId="44BE0997"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35B0A" w:rsidRPr="009B2DAA" w14:paraId="22D91FF6" w14:textId="77777777" w:rsidTr="00DD4D3D">
        <w:tc>
          <w:tcPr>
            <w:tcW w:w="2897" w:type="dxa"/>
            <w:tcBorders>
              <w:top w:val="single" w:sz="4" w:space="0" w:color="auto"/>
              <w:left w:val="single" w:sz="4" w:space="0" w:color="auto"/>
              <w:bottom w:val="single" w:sz="4" w:space="0" w:color="auto"/>
              <w:right w:val="single" w:sz="4" w:space="0" w:color="auto"/>
            </w:tcBorders>
          </w:tcPr>
          <w:p w14:paraId="317D6819"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Выращивание льна и конопли</w:t>
            </w:r>
          </w:p>
          <w:p w14:paraId="38543D96" w14:textId="38A5946D" w:rsidR="00BE5C3F" w:rsidRPr="009B2DAA" w:rsidRDefault="00BE5C3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(1.6)</w:t>
            </w:r>
          </w:p>
        </w:tc>
        <w:tc>
          <w:tcPr>
            <w:tcW w:w="7371" w:type="dxa"/>
            <w:tcBorders>
              <w:top w:val="single" w:sz="4" w:space="0" w:color="auto"/>
              <w:left w:val="single" w:sz="4" w:space="0" w:color="auto"/>
              <w:bottom w:val="single" w:sz="4" w:space="0" w:color="auto"/>
              <w:right w:val="single" w:sz="4" w:space="0" w:color="auto"/>
            </w:tcBorders>
          </w:tcPr>
          <w:p w14:paraId="12CB7877"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Осуществление хозяйственной деятельности, в том числе на сельскохозяйственных угодьях, связанной с выращиванием льна, конопли</w:t>
            </w:r>
          </w:p>
        </w:tc>
      </w:tr>
      <w:tr w:rsidR="00F35B0A" w:rsidRPr="009B2DAA" w14:paraId="5EB1F58C" w14:textId="77777777" w:rsidTr="00DD4D3D">
        <w:tc>
          <w:tcPr>
            <w:tcW w:w="2897" w:type="dxa"/>
            <w:tcBorders>
              <w:top w:val="single" w:sz="4" w:space="0" w:color="auto"/>
              <w:left w:val="single" w:sz="4" w:space="0" w:color="auto"/>
              <w:bottom w:val="single" w:sz="4" w:space="0" w:color="auto"/>
              <w:right w:val="single" w:sz="4" w:space="0" w:color="auto"/>
            </w:tcBorders>
          </w:tcPr>
          <w:p w14:paraId="100EF543"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Пчеловодство</w:t>
            </w:r>
          </w:p>
          <w:p w14:paraId="7EABD2B7" w14:textId="3EBD5A13" w:rsidR="00BE5C3F" w:rsidRPr="009B2DAA" w:rsidRDefault="00BE5C3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(1.12)</w:t>
            </w:r>
          </w:p>
        </w:tc>
        <w:tc>
          <w:tcPr>
            <w:tcW w:w="7371" w:type="dxa"/>
            <w:tcBorders>
              <w:top w:val="single" w:sz="4" w:space="0" w:color="auto"/>
              <w:left w:val="single" w:sz="4" w:space="0" w:color="auto"/>
              <w:bottom w:val="single" w:sz="4" w:space="0" w:color="auto"/>
              <w:right w:val="single" w:sz="4" w:space="0" w:color="auto"/>
            </w:tcBorders>
          </w:tcPr>
          <w:p w14:paraId="20BFB915"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62C252E"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ульев, иных объектов и оборудования, необходимого для пчеловодства и разведения иных полезных насекомых;</w:t>
            </w:r>
          </w:p>
          <w:p w14:paraId="169B4BA7"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сооружений, используемых для хранения и первичной переработки продукции пчеловодства</w:t>
            </w:r>
          </w:p>
        </w:tc>
      </w:tr>
      <w:tr w:rsidR="00F35B0A" w:rsidRPr="009B2DAA" w14:paraId="7BD91710" w14:textId="77777777" w:rsidTr="00DD4D3D">
        <w:tc>
          <w:tcPr>
            <w:tcW w:w="2897" w:type="dxa"/>
            <w:tcBorders>
              <w:top w:val="single" w:sz="4" w:space="0" w:color="auto"/>
              <w:left w:val="single" w:sz="4" w:space="0" w:color="auto"/>
              <w:bottom w:val="single" w:sz="4" w:space="0" w:color="auto"/>
              <w:right w:val="single" w:sz="4" w:space="0" w:color="auto"/>
            </w:tcBorders>
          </w:tcPr>
          <w:p w14:paraId="567356B6"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Питомники</w:t>
            </w:r>
          </w:p>
          <w:p w14:paraId="6C25D852" w14:textId="60B5F03E" w:rsidR="00BE5C3F" w:rsidRPr="009B2DAA" w:rsidRDefault="00BE5C3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(1.17)</w:t>
            </w:r>
          </w:p>
        </w:tc>
        <w:tc>
          <w:tcPr>
            <w:tcW w:w="7371" w:type="dxa"/>
            <w:tcBorders>
              <w:top w:val="single" w:sz="4" w:space="0" w:color="auto"/>
              <w:left w:val="single" w:sz="4" w:space="0" w:color="auto"/>
              <w:bottom w:val="single" w:sz="4" w:space="0" w:color="auto"/>
              <w:right w:val="single" w:sz="4" w:space="0" w:color="auto"/>
            </w:tcBorders>
          </w:tcPr>
          <w:p w14:paraId="02E8A12D"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17BF7AB"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сооружений, необходимых для указанных видов сельскохозяйственного производства</w:t>
            </w:r>
          </w:p>
        </w:tc>
      </w:tr>
      <w:tr w:rsidR="00F35B0A" w:rsidRPr="009B2DAA" w14:paraId="3C132FAD" w14:textId="77777777" w:rsidTr="00DD4D3D">
        <w:tc>
          <w:tcPr>
            <w:tcW w:w="2897" w:type="dxa"/>
            <w:tcBorders>
              <w:top w:val="single" w:sz="4" w:space="0" w:color="auto"/>
              <w:left w:val="single" w:sz="4" w:space="0" w:color="auto"/>
              <w:bottom w:val="single" w:sz="4" w:space="0" w:color="auto"/>
              <w:right w:val="single" w:sz="4" w:space="0" w:color="auto"/>
            </w:tcBorders>
          </w:tcPr>
          <w:p w14:paraId="40667A4D"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Сенокошение</w:t>
            </w:r>
          </w:p>
          <w:p w14:paraId="5256BDA4" w14:textId="35936830" w:rsidR="00BE5C3F" w:rsidRPr="009B2DAA" w:rsidRDefault="00BE5C3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(1.19)</w:t>
            </w:r>
          </w:p>
        </w:tc>
        <w:tc>
          <w:tcPr>
            <w:tcW w:w="7371" w:type="dxa"/>
            <w:tcBorders>
              <w:top w:val="single" w:sz="4" w:space="0" w:color="auto"/>
              <w:left w:val="single" w:sz="4" w:space="0" w:color="auto"/>
              <w:bottom w:val="single" w:sz="4" w:space="0" w:color="auto"/>
              <w:right w:val="single" w:sz="4" w:space="0" w:color="auto"/>
            </w:tcBorders>
          </w:tcPr>
          <w:p w14:paraId="64B62E18"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Кошение трав, сбор и заготовка сена</w:t>
            </w:r>
          </w:p>
        </w:tc>
      </w:tr>
      <w:tr w:rsidR="00F35B0A" w:rsidRPr="009B2DAA" w14:paraId="556B81A8" w14:textId="77777777" w:rsidTr="00DD4D3D">
        <w:tc>
          <w:tcPr>
            <w:tcW w:w="2897" w:type="dxa"/>
            <w:tcBorders>
              <w:top w:val="single" w:sz="4" w:space="0" w:color="auto"/>
              <w:left w:val="single" w:sz="4" w:space="0" w:color="auto"/>
              <w:bottom w:val="single" w:sz="4" w:space="0" w:color="auto"/>
              <w:right w:val="single" w:sz="4" w:space="0" w:color="auto"/>
            </w:tcBorders>
          </w:tcPr>
          <w:p w14:paraId="22E944A2"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Выпас сельскохозяйственных животных</w:t>
            </w:r>
          </w:p>
          <w:p w14:paraId="4718DB56" w14:textId="5C45F572" w:rsidR="00BE5C3F" w:rsidRPr="009B2DAA" w:rsidRDefault="00BE5C3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(1.20)</w:t>
            </w:r>
          </w:p>
        </w:tc>
        <w:tc>
          <w:tcPr>
            <w:tcW w:w="7371" w:type="dxa"/>
            <w:tcBorders>
              <w:top w:val="single" w:sz="4" w:space="0" w:color="auto"/>
              <w:left w:val="single" w:sz="4" w:space="0" w:color="auto"/>
              <w:bottom w:val="single" w:sz="4" w:space="0" w:color="auto"/>
              <w:right w:val="single" w:sz="4" w:space="0" w:color="auto"/>
            </w:tcBorders>
          </w:tcPr>
          <w:p w14:paraId="1FA343C4"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Выпас сельскохозяйственных животных</w:t>
            </w:r>
          </w:p>
        </w:tc>
      </w:tr>
      <w:tr w:rsidR="00F35B0A" w:rsidRPr="009B2DAA" w14:paraId="3A57CDD5" w14:textId="77777777" w:rsidTr="00DD4D3D">
        <w:tc>
          <w:tcPr>
            <w:tcW w:w="2897" w:type="dxa"/>
            <w:tcBorders>
              <w:top w:val="single" w:sz="4" w:space="0" w:color="auto"/>
              <w:left w:val="single" w:sz="4" w:space="0" w:color="auto"/>
              <w:bottom w:val="single" w:sz="4" w:space="0" w:color="auto"/>
              <w:right w:val="single" w:sz="4" w:space="0" w:color="auto"/>
            </w:tcBorders>
          </w:tcPr>
          <w:p w14:paraId="4AD515C3"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lastRenderedPageBreak/>
              <w:t>Научное обеспечение сельского хозяйства</w:t>
            </w:r>
          </w:p>
          <w:p w14:paraId="1859E080" w14:textId="75391C38" w:rsidR="00BE5C3F" w:rsidRPr="009B2DAA" w:rsidRDefault="00BE5C3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(1.14)</w:t>
            </w:r>
          </w:p>
        </w:tc>
        <w:tc>
          <w:tcPr>
            <w:tcW w:w="7371" w:type="dxa"/>
            <w:tcBorders>
              <w:top w:val="single" w:sz="4" w:space="0" w:color="auto"/>
              <w:left w:val="single" w:sz="4" w:space="0" w:color="auto"/>
              <w:bottom w:val="single" w:sz="4" w:space="0" w:color="auto"/>
              <w:right w:val="single" w:sz="4" w:space="0" w:color="auto"/>
            </w:tcBorders>
          </w:tcPr>
          <w:p w14:paraId="4B065981"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4DA47CE2" w14:textId="77777777" w:rsidR="00397D01" w:rsidRPr="009B2DAA" w:rsidRDefault="00397D01">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коллекций генетических ресурсов растений</w:t>
            </w:r>
          </w:p>
        </w:tc>
      </w:tr>
      <w:tr w:rsidR="00F35B0A" w:rsidRPr="009B2DAA" w14:paraId="09F4B213" w14:textId="77777777" w:rsidTr="00DD4D3D">
        <w:tc>
          <w:tcPr>
            <w:tcW w:w="2897" w:type="dxa"/>
            <w:tcBorders>
              <w:top w:val="single" w:sz="4" w:space="0" w:color="auto"/>
              <w:left w:val="single" w:sz="4" w:space="0" w:color="auto"/>
              <w:bottom w:val="single" w:sz="4" w:space="0" w:color="auto"/>
              <w:right w:val="single" w:sz="4" w:space="0" w:color="auto"/>
            </w:tcBorders>
          </w:tcPr>
          <w:p w14:paraId="2E602E8B" w14:textId="77777777" w:rsidR="00BE5C3F" w:rsidRPr="009B2DAA" w:rsidRDefault="00BE5C3F" w:rsidP="00BE5C3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Трубопроводный транспорт</w:t>
            </w:r>
          </w:p>
          <w:p w14:paraId="55803527" w14:textId="3AE64C22" w:rsidR="00BE5C3F" w:rsidRPr="009B2DAA" w:rsidRDefault="00BE5C3F" w:rsidP="00BE5C3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(7.5)</w:t>
            </w:r>
          </w:p>
        </w:tc>
        <w:tc>
          <w:tcPr>
            <w:tcW w:w="7371" w:type="dxa"/>
            <w:tcBorders>
              <w:top w:val="single" w:sz="4" w:space="0" w:color="auto"/>
              <w:left w:val="single" w:sz="4" w:space="0" w:color="auto"/>
              <w:bottom w:val="single" w:sz="4" w:space="0" w:color="auto"/>
              <w:right w:val="single" w:sz="4" w:space="0" w:color="auto"/>
            </w:tcBorders>
          </w:tcPr>
          <w:p w14:paraId="3283EBAA" w14:textId="77777777" w:rsidR="00BE5C3F" w:rsidRPr="009B2DAA" w:rsidRDefault="00BE5C3F" w:rsidP="00BE5C3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35B0A" w:rsidRPr="009B2DAA" w14:paraId="7C810F2A" w14:textId="77777777" w:rsidTr="00DD4D3D">
        <w:tc>
          <w:tcPr>
            <w:tcW w:w="2897" w:type="dxa"/>
            <w:tcBorders>
              <w:top w:val="single" w:sz="4" w:space="0" w:color="auto"/>
              <w:left w:val="single" w:sz="4" w:space="0" w:color="auto"/>
              <w:bottom w:val="single" w:sz="4" w:space="0" w:color="auto"/>
              <w:right w:val="single" w:sz="4" w:space="0" w:color="auto"/>
            </w:tcBorders>
          </w:tcPr>
          <w:p w14:paraId="722E3803" w14:textId="77777777" w:rsidR="00BE5C3F" w:rsidRPr="009B2DAA" w:rsidRDefault="00BE5C3F" w:rsidP="00BE5C3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Хранение и переработка сельскохозяйственной продукции</w:t>
            </w:r>
          </w:p>
          <w:p w14:paraId="0B604A2A" w14:textId="6A8BE575" w:rsidR="00BE5C3F" w:rsidRPr="009B2DAA" w:rsidRDefault="00BE5C3F" w:rsidP="00BE5C3F">
            <w:pPr>
              <w:pStyle w:val="ConsPlusNormal"/>
              <w:jc w:val="both"/>
              <w:rPr>
                <w:rFonts w:ascii="Times New Roman" w:hAnsi="Times New Roman" w:cs="Times New Roman"/>
                <w:sz w:val="28"/>
                <w:szCs w:val="28"/>
              </w:rPr>
            </w:pPr>
            <w:r w:rsidRPr="009B2DAA">
              <w:rPr>
                <w:rFonts w:ascii="Times New Roman" w:eastAsia="Times New Roman" w:hAnsi="Times New Roman" w:cs="Times New Roman"/>
                <w:sz w:val="28"/>
                <w:szCs w:val="28"/>
              </w:rPr>
              <w:t>(1.15)</w:t>
            </w:r>
          </w:p>
        </w:tc>
        <w:tc>
          <w:tcPr>
            <w:tcW w:w="7371" w:type="dxa"/>
            <w:tcBorders>
              <w:top w:val="single" w:sz="4" w:space="0" w:color="auto"/>
              <w:left w:val="single" w:sz="4" w:space="0" w:color="auto"/>
              <w:bottom w:val="single" w:sz="4" w:space="0" w:color="auto"/>
              <w:right w:val="single" w:sz="4" w:space="0" w:color="auto"/>
            </w:tcBorders>
          </w:tcPr>
          <w:p w14:paraId="0809D6C6" w14:textId="77777777" w:rsidR="00BE5C3F" w:rsidRPr="009B2DAA" w:rsidRDefault="00BE5C3F" w:rsidP="00BE5C3F">
            <w:pPr>
              <w:pStyle w:val="ConsPlusNormal"/>
              <w:jc w:val="both"/>
              <w:rPr>
                <w:rFonts w:ascii="Times New Roman" w:hAnsi="Times New Roman" w:cs="Times New Roman"/>
                <w:sz w:val="28"/>
                <w:szCs w:val="28"/>
              </w:rPr>
            </w:pPr>
            <w:r w:rsidRPr="009B2DAA">
              <w:rPr>
                <w:rFonts w:ascii="Times New Roman" w:hAnsi="Times New Roman" w:cs="Times New Roman"/>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r>
    </w:tbl>
    <w:p w14:paraId="0A3FD44F" w14:textId="77777777" w:rsidR="00397D01" w:rsidRPr="009B2DAA" w:rsidRDefault="00397D01" w:rsidP="0000563F">
      <w:pPr>
        <w:pStyle w:val="ConsPlusNormal"/>
        <w:ind w:firstLine="709"/>
        <w:jc w:val="both"/>
        <w:rPr>
          <w:rFonts w:ascii="Times New Roman" w:hAnsi="Times New Roman" w:cs="Times New Roman"/>
          <w:sz w:val="28"/>
          <w:szCs w:val="28"/>
        </w:rPr>
      </w:pPr>
    </w:p>
    <w:p w14:paraId="6743F9D7" w14:textId="08FE0EF2" w:rsidR="00E54876" w:rsidRPr="009B2DAA" w:rsidRDefault="00397D01" w:rsidP="0000563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 Проектирование объектов необходимо вести в соответствии с нормативами градостроительного проектирования Алтайского края</w:t>
      </w:r>
      <w:r w:rsidR="00E54876" w:rsidRPr="009B2DAA">
        <w:rPr>
          <w:rFonts w:ascii="Times New Roman" w:hAnsi="Times New Roman" w:cs="Times New Roman"/>
          <w:sz w:val="28"/>
          <w:szCs w:val="28"/>
        </w:rPr>
        <w:t xml:space="preserve">, местными нормативами градостроительного проектирования </w:t>
      </w:r>
      <w:r w:rsidR="00DD4D3D" w:rsidRPr="009B2DAA">
        <w:rPr>
          <w:rFonts w:ascii="Times New Roman" w:hAnsi="Times New Roman" w:cs="Times New Roman"/>
          <w:sz w:val="28"/>
          <w:szCs w:val="28"/>
        </w:rPr>
        <w:t>городского округа</w:t>
      </w:r>
      <w:r w:rsidR="00E54876" w:rsidRPr="009B2DAA">
        <w:rPr>
          <w:rFonts w:ascii="Times New Roman" w:hAnsi="Times New Roman" w:cs="Times New Roman"/>
          <w:sz w:val="28"/>
          <w:szCs w:val="28"/>
        </w:rPr>
        <w:t xml:space="preserve"> город Бийск</w:t>
      </w:r>
      <w:r w:rsidR="00E00B66" w:rsidRPr="009B2DAA">
        <w:rPr>
          <w:rFonts w:ascii="Times New Roman" w:hAnsi="Times New Roman" w:cs="Times New Roman"/>
          <w:sz w:val="28"/>
          <w:szCs w:val="28"/>
        </w:rPr>
        <w:t xml:space="preserve"> Алтайского края</w:t>
      </w:r>
      <w:r w:rsidR="00E54876" w:rsidRPr="009B2DAA">
        <w:rPr>
          <w:rFonts w:ascii="Times New Roman" w:hAnsi="Times New Roman" w:cs="Times New Roman"/>
          <w:sz w:val="28"/>
          <w:szCs w:val="28"/>
        </w:rPr>
        <w:t>.</w:t>
      </w:r>
    </w:p>
    <w:p w14:paraId="6F541F0E" w14:textId="3729D65E" w:rsidR="00CC229F" w:rsidRPr="009B2DAA" w:rsidRDefault="00CC229F" w:rsidP="0000563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5. Требования к АГО в границах территорий, указанных на карте градостроительного зонирования, изложены в статье 53.</w:t>
      </w:r>
    </w:p>
    <w:p w14:paraId="098D4FF5" w14:textId="77777777" w:rsidR="00397D01" w:rsidRPr="009B2DAA" w:rsidRDefault="00397D01" w:rsidP="0000563F">
      <w:pPr>
        <w:pStyle w:val="ConsPlusNormal"/>
        <w:ind w:firstLine="709"/>
        <w:jc w:val="both"/>
        <w:rPr>
          <w:rFonts w:ascii="Times New Roman" w:hAnsi="Times New Roman" w:cs="Times New Roman"/>
          <w:sz w:val="28"/>
          <w:szCs w:val="28"/>
        </w:rPr>
      </w:pPr>
    </w:p>
    <w:p w14:paraId="0D411A56" w14:textId="62297C1F" w:rsidR="00397D01" w:rsidRPr="009B2DAA" w:rsidRDefault="00397D01" w:rsidP="0000563F">
      <w:pPr>
        <w:pStyle w:val="ConsPlusNormal"/>
        <w:ind w:firstLine="709"/>
        <w:jc w:val="both"/>
        <w:outlineLvl w:val="2"/>
        <w:rPr>
          <w:rFonts w:ascii="Times New Roman" w:hAnsi="Times New Roman" w:cs="Times New Roman"/>
          <w:bCs/>
          <w:sz w:val="28"/>
          <w:szCs w:val="28"/>
        </w:rPr>
      </w:pPr>
      <w:bookmarkStart w:id="124" w:name="_Toc198680044"/>
      <w:bookmarkStart w:id="125" w:name="_Toc198680304"/>
      <w:r w:rsidRPr="009B2DAA">
        <w:rPr>
          <w:rFonts w:ascii="Times New Roman" w:hAnsi="Times New Roman" w:cs="Times New Roman"/>
          <w:bCs/>
          <w:sz w:val="28"/>
          <w:szCs w:val="28"/>
        </w:rPr>
        <w:t>Статья 3</w:t>
      </w:r>
      <w:r w:rsidR="00E5091C" w:rsidRPr="009B2DAA">
        <w:rPr>
          <w:rFonts w:ascii="Times New Roman" w:hAnsi="Times New Roman" w:cs="Times New Roman"/>
          <w:bCs/>
          <w:sz w:val="28"/>
          <w:szCs w:val="28"/>
        </w:rPr>
        <w:t>2</w:t>
      </w:r>
      <w:r w:rsidRPr="009B2DAA">
        <w:rPr>
          <w:rFonts w:ascii="Times New Roman" w:hAnsi="Times New Roman" w:cs="Times New Roman"/>
          <w:bCs/>
          <w:sz w:val="28"/>
          <w:szCs w:val="28"/>
        </w:rPr>
        <w:t>. Градостроительный регламент зоны производственных объектов сельскохозяйственного назначения с включением объектов инженерной инфраструктуры</w:t>
      </w:r>
      <w:bookmarkEnd w:id="124"/>
      <w:bookmarkEnd w:id="125"/>
    </w:p>
    <w:p w14:paraId="1EF0220B" w14:textId="77777777" w:rsidR="00397D01" w:rsidRPr="009B2DAA" w:rsidRDefault="00397D01" w:rsidP="0000563F">
      <w:pPr>
        <w:pStyle w:val="ConsPlusNormal"/>
        <w:ind w:firstLine="709"/>
        <w:jc w:val="both"/>
        <w:rPr>
          <w:rFonts w:ascii="Times New Roman" w:hAnsi="Times New Roman" w:cs="Times New Roman"/>
          <w:sz w:val="28"/>
          <w:szCs w:val="28"/>
        </w:rPr>
      </w:pPr>
    </w:p>
    <w:p w14:paraId="7D56BE7C" w14:textId="77777777" w:rsidR="00397D01" w:rsidRPr="009B2DAA" w:rsidRDefault="00397D01" w:rsidP="0000563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1. Код обозначения зоны - СХ 2.</w:t>
      </w:r>
    </w:p>
    <w:p w14:paraId="581D99E1" w14:textId="77777777" w:rsidR="00397D01" w:rsidRPr="009B2DAA" w:rsidRDefault="00397D01" w:rsidP="0000563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2. Цель выделения зоны:</w:t>
      </w:r>
    </w:p>
    <w:p w14:paraId="1694989E" w14:textId="77777777" w:rsidR="00397D01" w:rsidRPr="009B2DAA" w:rsidRDefault="00397D01" w:rsidP="0000563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Сохранение и развитие производственных объектов сельскохозяйственного назначения и обеспечивающих их инфраструктур.</w:t>
      </w:r>
    </w:p>
    <w:p w14:paraId="5DAFB379" w14:textId="77777777" w:rsidR="00397D01" w:rsidRPr="009B2DAA" w:rsidRDefault="00397D01" w:rsidP="0000563F">
      <w:pPr>
        <w:pStyle w:val="ConsPlusNormal"/>
        <w:ind w:firstLine="709"/>
        <w:jc w:val="both"/>
        <w:rPr>
          <w:rFonts w:ascii="Times New Roman" w:hAnsi="Times New Roman" w:cs="Times New Roman"/>
          <w:sz w:val="28"/>
          <w:szCs w:val="28"/>
        </w:rPr>
      </w:pPr>
      <w:r w:rsidRPr="009B2DAA">
        <w:rPr>
          <w:rFonts w:ascii="Times New Roman" w:hAnsi="Times New Roman" w:cs="Times New Roman"/>
          <w:sz w:val="28"/>
          <w:szCs w:val="28"/>
        </w:rPr>
        <w:t>3. Виды использования земельных участков и объектов капитального строительства.</w:t>
      </w:r>
    </w:p>
    <w:p w14:paraId="38852424" w14:textId="77777777" w:rsidR="00397D01" w:rsidRPr="009B2DAA" w:rsidRDefault="00397D01" w:rsidP="0000563F">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8284"/>
      </w:tblGrid>
      <w:tr w:rsidR="00F35B0A" w:rsidRPr="00E21924" w14:paraId="74C113D0" w14:textId="77777777" w:rsidTr="00DD4D3D">
        <w:tc>
          <w:tcPr>
            <w:tcW w:w="1984" w:type="dxa"/>
            <w:tcBorders>
              <w:top w:val="single" w:sz="4" w:space="0" w:color="auto"/>
              <w:left w:val="single" w:sz="4" w:space="0" w:color="auto"/>
              <w:bottom w:val="single" w:sz="4" w:space="0" w:color="auto"/>
              <w:right w:val="single" w:sz="4" w:space="0" w:color="auto"/>
            </w:tcBorders>
          </w:tcPr>
          <w:p w14:paraId="66C8443B"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Наименование вида разрешенного использования земельного участка</w:t>
            </w:r>
          </w:p>
        </w:tc>
        <w:tc>
          <w:tcPr>
            <w:tcW w:w="8284" w:type="dxa"/>
            <w:tcBorders>
              <w:top w:val="single" w:sz="4" w:space="0" w:color="auto"/>
              <w:left w:val="single" w:sz="4" w:space="0" w:color="auto"/>
              <w:bottom w:val="single" w:sz="4" w:space="0" w:color="auto"/>
              <w:right w:val="single" w:sz="4" w:space="0" w:color="auto"/>
            </w:tcBorders>
          </w:tcPr>
          <w:p w14:paraId="2BEE6C64"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E21924" w14:paraId="6AF7A93A" w14:textId="77777777" w:rsidTr="00DD4D3D">
        <w:tc>
          <w:tcPr>
            <w:tcW w:w="10268" w:type="dxa"/>
            <w:gridSpan w:val="2"/>
            <w:tcBorders>
              <w:top w:val="single" w:sz="4" w:space="0" w:color="auto"/>
              <w:left w:val="single" w:sz="4" w:space="0" w:color="auto"/>
              <w:bottom w:val="single" w:sz="4" w:space="0" w:color="auto"/>
              <w:right w:val="single" w:sz="4" w:space="0" w:color="auto"/>
            </w:tcBorders>
          </w:tcPr>
          <w:p w14:paraId="2E220A73"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lastRenderedPageBreak/>
              <w:t>Основные виды разрешенного использования</w:t>
            </w:r>
          </w:p>
        </w:tc>
      </w:tr>
      <w:tr w:rsidR="00F35B0A" w:rsidRPr="00E21924" w14:paraId="3A7ADA7F" w14:textId="77777777" w:rsidTr="00DD4D3D">
        <w:tc>
          <w:tcPr>
            <w:tcW w:w="1984" w:type="dxa"/>
            <w:tcBorders>
              <w:top w:val="single" w:sz="4" w:space="0" w:color="auto"/>
              <w:left w:val="single" w:sz="4" w:space="0" w:color="auto"/>
              <w:bottom w:val="single" w:sz="4" w:space="0" w:color="auto"/>
              <w:right w:val="single" w:sz="4" w:space="0" w:color="auto"/>
            </w:tcBorders>
          </w:tcPr>
          <w:p w14:paraId="5396EB6F"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Хранение и переработка сельскохозяйственной продукции</w:t>
            </w:r>
          </w:p>
          <w:p w14:paraId="3A2412E7" w14:textId="5FD2DD2F"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(1.15)</w:t>
            </w:r>
          </w:p>
        </w:tc>
        <w:tc>
          <w:tcPr>
            <w:tcW w:w="8284" w:type="dxa"/>
            <w:tcBorders>
              <w:top w:val="single" w:sz="4" w:space="0" w:color="auto"/>
              <w:left w:val="single" w:sz="4" w:space="0" w:color="auto"/>
              <w:bottom w:val="single" w:sz="4" w:space="0" w:color="auto"/>
              <w:right w:val="single" w:sz="4" w:space="0" w:color="auto"/>
            </w:tcBorders>
          </w:tcPr>
          <w:p w14:paraId="14F5F313"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35B0A" w:rsidRPr="00E21924" w14:paraId="73F6D404" w14:textId="77777777" w:rsidTr="00DD4D3D">
        <w:tc>
          <w:tcPr>
            <w:tcW w:w="1984" w:type="dxa"/>
            <w:tcBorders>
              <w:top w:val="single" w:sz="4" w:space="0" w:color="auto"/>
              <w:left w:val="single" w:sz="4" w:space="0" w:color="auto"/>
              <w:bottom w:val="single" w:sz="4" w:space="0" w:color="auto"/>
              <w:right w:val="single" w:sz="4" w:space="0" w:color="auto"/>
            </w:tcBorders>
          </w:tcPr>
          <w:p w14:paraId="3DD5DDF1"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Питомники</w:t>
            </w:r>
          </w:p>
          <w:p w14:paraId="161D15A1" w14:textId="50B04389"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(1.17)</w:t>
            </w:r>
          </w:p>
        </w:tc>
        <w:tc>
          <w:tcPr>
            <w:tcW w:w="8284" w:type="dxa"/>
            <w:tcBorders>
              <w:top w:val="single" w:sz="4" w:space="0" w:color="auto"/>
              <w:left w:val="single" w:sz="4" w:space="0" w:color="auto"/>
              <w:bottom w:val="single" w:sz="4" w:space="0" w:color="auto"/>
              <w:right w:val="single" w:sz="4" w:space="0" w:color="auto"/>
            </w:tcBorders>
          </w:tcPr>
          <w:p w14:paraId="74D36CA5"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6DFBE7C1"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сооружений, необходимых для указанных видов сельскохозяйственного производства</w:t>
            </w:r>
          </w:p>
        </w:tc>
      </w:tr>
      <w:tr w:rsidR="00F35B0A" w:rsidRPr="00E21924" w14:paraId="13253906" w14:textId="77777777" w:rsidTr="00DD4D3D">
        <w:tc>
          <w:tcPr>
            <w:tcW w:w="1984" w:type="dxa"/>
            <w:tcBorders>
              <w:top w:val="single" w:sz="4" w:space="0" w:color="auto"/>
              <w:left w:val="single" w:sz="4" w:space="0" w:color="auto"/>
              <w:bottom w:val="single" w:sz="4" w:space="0" w:color="auto"/>
              <w:right w:val="single" w:sz="4" w:space="0" w:color="auto"/>
            </w:tcBorders>
          </w:tcPr>
          <w:p w14:paraId="13972535"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Амбулаторное ветеринарное обслуживание</w:t>
            </w:r>
          </w:p>
          <w:p w14:paraId="5F3095DC" w14:textId="287B1E59"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(3.10.1)</w:t>
            </w:r>
          </w:p>
        </w:tc>
        <w:tc>
          <w:tcPr>
            <w:tcW w:w="8284" w:type="dxa"/>
            <w:tcBorders>
              <w:top w:val="single" w:sz="4" w:space="0" w:color="auto"/>
              <w:left w:val="single" w:sz="4" w:space="0" w:color="auto"/>
              <w:bottom w:val="single" w:sz="4" w:space="0" w:color="auto"/>
              <w:right w:val="single" w:sz="4" w:space="0" w:color="auto"/>
            </w:tcBorders>
          </w:tcPr>
          <w:p w14:paraId="65F2153A"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без содержания животных</w:t>
            </w:r>
          </w:p>
        </w:tc>
      </w:tr>
      <w:tr w:rsidR="00F35B0A" w:rsidRPr="00E21924" w14:paraId="07EB2080" w14:textId="77777777" w:rsidTr="00DD4D3D">
        <w:tc>
          <w:tcPr>
            <w:tcW w:w="1984" w:type="dxa"/>
            <w:tcBorders>
              <w:top w:val="single" w:sz="4" w:space="0" w:color="auto"/>
              <w:left w:val="single" w:sz="4" w:space="0" w:color="auto"/>
              <w:bottom w:val="single" w:sz="4" w:space="0" w:color="auto"/>
              <w:right w:val="single" w:sz="4" w:space="0" w:color="auto"/>
            </w:tcBorders>
          </w:tcPr>
          <w:p w14:paraId="71F7C791"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Скотоводство</w:t>
            </w:r>
          </w:p>
          <w:p w14:paraId="160964B0" w14:textId="634C6E83"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(1.8)</w:t>
            </w:r>
          </w:p>
        </w:tc>
        <w:tc>
          <w:tcPr>
            <w:tcW w:w="8284" w:type="dxa"/>
            <w:tcBorders>
              <w:top w:val="single" w:sz="4" w:space="0" w:color="auto"/>
              <w:left w:val="single" w:sz="4" w:space="0" w:color="auto"/>
              <w:bottom w:val="single" w:sz="4" w:space="0" w:color="auto"/>
              <w:right w:val="single" w:sz="4" w:space="0" w:color="auto"/>
            </w:tcBorders>
          </w:tcPr>
          <w:p w14:paraId="01686EAF"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Производство кормов, размещение зданий, сооружений, используемых для содержания и разведения сельскохозяйственных животных;</w:t>
            </w:r>
          </w:p>
          <w:p w14:paraId="1E6AF2A3"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разведение племенных животных, производство и использование племенной продукции (материала)</w:t>
            </w:r>
          </w:p>
        </w:tc>
      </w:tr>
      <w:tr w:rsidR="00F35B0A" w:rsidRPr="00E21924" w14:paraId="11A8D2D7" w14:textId="77777777" w:rsidTr="00DD4D3D">
        <w:tc>
          <w:tcPr>
            <w:tcW w:w="1984" w:type="dxa"/>
            <w:tcBorders>
              <w:top w:val="single" w:sz="4" w:space="0" w:color="auto"/>
              <w:left w:val="single" w:sz="4" w:space="0" w:color="auto"/>
              <w:bottom w:val="single" w:sz="4" w:space="0" w:color="auto"/>
              <w:right w:val="single" w:sz="4" w:space="0" w:color="auto"/>
            </w:tcBorders>
          </w:tcPr>
          <w:p w14:paraId="69201DA6"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Звероводство</w:t>
            </w:r>
          </w:p>
          <w:p w14:paraId="624A7FD7" w14:textId="63C6E59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(1.9)</w:t>
            </w:r>
          </w:p>
        </w:tc>
        <w:tc>
          <w:tcPr>
            <w:tcW w:w="8284" w:type="dxa"/>
            <w:tcBorders>
              <w:top w:val="single" w:sz="4" w:space="0" w:color="auto"/>
              <w:left w:val="single" w:sz="4" w:space="0" w:color="auto"/>
              <w:bottom w:val="single" w:sz="4" w:space="0" w:color="auto"/>
              <w:right w:val="single" w:sz="4" w:space="0" w:color="auto"/>
            </w:tcBorders>
          </w:tcPr>
          <w:p w14:paraId="5F17392D"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Осуществление хозяйственной деятельности, связанной с разведением в неволе ценных пушных зверей;</w:t>
            </w:r>
          </w:p>
          <w:p w14:paraId="18F9623F"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23AB7C5"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разведение племенных животных, производство и использование племенной продукции (материала)</w:t>
            </w:r>
          </w:p>
        </w:tc>
      </w:tr>
      <w:tr w:rsidR="00F35B0A" w:rsidRPr="00E21924" w14:paraId="016A21BD" w14:textId="77777777" w:rsidTr="00DD4D3D">
        <w:tc>
          <w:tcPr>
            <w:tcW w:w="1984" w:type="dxa"/>
            <w:tcBorders>
              <w:top w:val="single" w:sz="4" w:space="0" w:color="auto"/>
              <w:left w:val="single" w:sz="4" w:space="0" w:color="auto"/>
              <w:bottom w:val="single" w:sz="4" w:space="0" w:color="auto"/>
              <w:right w:val="single" w:sz="4" w:space="0" w:color="auto"/>
            </w:tcBorders>
          </w:tcPr>
          <w:p w14:paraId="5B537A1A"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Птицеводство</w:t>
            </w:r>
          </w:p>
          <w:p w14:paraId="14AD4685" w14:textId="29A281A3"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(1.10)</w:t>
            </w:r>
          </w:p>
        </w:tc>
        <w:tc>
          <w:tcPr>
            <w:tcW w:w="8284" w:type="dxa"/>
            <w:tcBorders>
              <w:top w:val="single" w:sz="4" w:space="0" w:color="auto"/>
              <w:left w:val="single" w:sz="4" w:space="0" w:color="auto"/>
              <w:bottom w:val="single" w:sz="4" w:space="0" w:color="auto"/>
              <w:right w:val="single" w:sz="4" w:space="0" w:color="auto"/>
            </w:tcBorders>
          </w:tcPr>
          <w:p w14:paraId="56770992"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Осуществление хозяйственной деятельности, связанной с разведением домашних пород птиц, в том числе водоплавающих;</w:t>
            </w:r>
          </w:p>
          <w:p w14:paraId="2FB71B27"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1E997D56"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разведение племенных животных, производство и использование племенной продукции (материала)</w:t>
            </w:r>
          </w:p>
        </w:tc>
      </w:tr>
      <w:tr w:rsidR="00F35B0A" w:rsidRPr="00E21924" w14:paraId="58C8C34B" w14:textId="77777777" w:rsidTr="00DD4D3D">
        <w:tc>
          <w:tcPr>
            <w:tcW w:w="1984" w:type="dxa"/>
            <w:tcBorders>
              <w:top w:val="single" w:sz="4" w:space="0" w:color="auto"/>
              <w:left w:val="single" w:sz="4" w:space="0" w:color="auto"/>
              <w:bottom w:val="single" w:sz="4" w:space="0" w:color="auto"/>
              <w:right w:val="single" w:sz="4" w:space="0" w:color="auto"/>
            </w:tcBorders>
          </w:tcPr>
          <w:p w14:paraId="64A0CAF0"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Свиноводство</w:t>
            </w:r>
          </w:p>
          <w:p w14:paraId="5F9D0CCD" w14:textId="0775E85D"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(1.11)</w:t>
            </w:r>
          </w:p>
        </w:tc>
        <w:tc>
          <w:tcPr>
            <w:tcW w:w="8284" w:type="dxa"/>
            <w:tcBorders>
              <w:top w:val="single" w:sz="4" w:space="0" w:color="auto"/>
              <w:left w:val="single" w:sz="4" w:space="0" w:color="auto"/>
              <w:bottom w:val="single" w:sz="4" w:space="0" w:color="auto"/>
              <w:right w:val="single" w:sz="4" w:space="0" w:color="auto"/>
            </w:tcBorders>
          </w:tcPr>
          <w:p w14:paraId="2700F6B5"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Осуществление хозяйственной деятельности, связанной с разведением свиней;</w:t>
            </w:r>
          </w:p>
          <w:p w14:paraId="6B0541B6"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 xml:space="preserve">размещение зданий, сооружений, используемых для содержания и </w:t>
            </w:r>
            <w:r w:rsidRPr="00E21924">
              <w:rPr>
                <w:rFonts w:ascii="Times New Roman" w:hAnsi="Times New Roman" w:cs="Times New Roman"/>
                <w:sz w:val="28"/>
                <w:szCs w:val="28"/>
              </w:rPr>
              <w:lastRenderedPageBreak/>
              <w:t>разведения животных, производства, хранения и первичной переработки продукции;</w:t>
            </w:r>
          </w:p>
          <w:p w14:paraId="43B6D9A7"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разведение племенных животных, производство и использование племенной продукции (материала)</w:t>
            </w:r>
          </w:p>
        </w:tc>
      </w:tr>
      <w:tr w:rsidR="00F35B0A" w:rsidRPr="00E21924" w14:paraId="421297BA" w14:textId="77777777" w:rsidTr="00DD4D3D">
        <w:tc>
          <w:tcPr>
            <w:tcW w:w="1984" w:type="dxa"/>
            <w:tcBorders>
              <w:top w:val="single" w:sz="4" w:space="0" w:color="auto"/>
              <w:left w:val="single" w:sz="4" w:space="0" w:color="auto"/>
              <w:bottom w:val="single" w:sz="4" w:space="0" w:color="auto"/>
              <w:right w:val="single" w:sz="4" w:space="0" w:color="auto"/>
            </w:tcBorders>
          </w:tcPr>
          <w:p w14:paraId="1FC8470A"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lastRenderedPageBreak/>
              <w:t>Рыбоводство</w:t>
            </w:r>
          </w:p>
          <w:p w14:paraId="28F8F61B" w14:textId="73DD1912"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(1.13)</w:t>
            </w:r>
          </w:p>
        </w:tc>
        <w:tc>
          <w:tcPr>
            <w:tcW w:w="8284" w:type="dxa"/>
            <w:tcBorders>
              <w:top w:val="single" w:sz="4" w:space="0" w:color="auto"/>
              <w:left w:val="single" w:sz="4" w:space="0" w:color="auto"/>
              <w:bottom w:val="single" w:sz="4" w:space="0" w:color="auto"/>
              <w:right w:val="single" w:sz="4" w:space="0" w:color="auto"/>
            </w:tcBorders>
          </w:tcPr>
          <w:p w14:paraId="720625D3"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E21924">
              <w:rPr>
                <w:rFonts w:ascii="Times New Roman" w:hAnsi="Times New Roman" w:cs="Times New Roman"/>
                <w:sz w:val="28"/>
                <w:szCs w:val="28"/>
              </w:rPr>
              <w:t>аквакультуры</w:t>
            </w:r>
            <w:proofErr w:type="spellEnd"/>
            <w:r w:rsidRPr="00E21924">
              <w:rPr>
                <w:rFonts w:ascii="Times New Roman" w:hAnsi="Times New Roman" w:cs="Times New Roman"/>
                <w:sz w:val="28"/>
                <w:szCs w:val="28"/>
              </w:rPr>
              <w:t>);</w:t>
            </w:r>
          </w:p>
          <w:p w14:paraId="70E5FC72"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зданий, сооружений, оборудования, необходимых для осуществления рыбоводства (</w:t>
            </w:r>
            <w:proofErr w:type="spellStart"/>
            <w:r w:rsidRPr="00E21924">
              <w:rPr>
                <w:rFonts w:ascii="Times New Roman" w:hAnsi="Times New Roman" w:cs="Times New Roman"/>
                <w:sz w:val="28"/>
                <w:szCs w:val="28"/>
              </w:rPr>
              <w:t>аквакультуры</w:t>
            </w:r>
            <w:proofErr w:type="spellEnd"/>
            <w:r w:rsidRPr="00E21924">
              <w:rPr>
                <w:rFonts w:ascii="Times New Roman" w:hAnsi="Times New Roman" w:cs="Times New Roman"/>
                <w:sz w:val="28"/>
                <w:szCs w:val="28"/>
              </w:rPr>
              <w:t>)</w:t>
            </w:r>
          </w:p>
        </w:tc>
      </w:tr>
      <w:tr w:rsidR="00F35B0A" w:rsidRPr="00E21924" w14:paraId="7BAE162F" w14:textId="77777777" w:rsidTr="00DD4D3D">
        <w:tc>
          <w:tcPr>
            <w:tcW w:w="1984" w:type="dxa"/>
            <w:tcBorders>
              <w:top w:val="single" w:sz="4" w:space="0" w:color="auto"/>
              <w:left w:val="single" w:sz="4" w:space="0" w:color="auto"/>
              <w:bottom w:val="single" w:sz="4" w:space="0" w:color="auto"/>
              <w:right w:val="single" w:sz="4" w:space="0" w:color="auto"/>
            </w:tcBorders>
          </w:tcPr>
          <w:p w14:paraId="5AC6622B"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Питомники</w:t>
            </w:r>
          </w:p>
          <w:p w14:paraId="5E538D37" w14:textId="39772052" w:rsidR="00E87540" w:rsidRPr="00E21924" w:rsidRDefault="00E87540"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(1.17)</w:t>
            </w:r>
          </w:p>
        </w:tc>
        <w:tc>
          <w:tcPr>
            <w:tcW w:w="8284" w:type="dxa"/>
            <w:tcBorders>
              <w:top w:val="single" w:sz="4" w:space="0" w:color="auto"/>
              <w:left w:val="single" w:sz="4" w:space="0" w:color="auto"/>
              <w:bottom w:val="single" w:sz="4" w:space="0" w:color="auto"/>
              <w:right w:val="single" w:sz="4" w:space="0" w:color="auto"/>
            </w:tcBorders>
          </w:tcPr>
          <w:p w14:paraId="465D5E3B"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6F4E2D1"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сооружений, необходимых для указанных видов сельскохозяйственного производства</w:t>
            </w:r>
          </w:p>
        </w:tc>
      </w:tr>
      <w:tr w:rsidR="00F35B0A" w:rsidRPr="00E21924" w14:paraId="6959A78A" w14:textId="77777777" w:rsidTr="00DD4D3D">
        <w:tc>
          <w:tcPr>
            <w:tcW w:w="1984" w:type="dxa"/>
            <w:tcBorders>
              <w:top w:val="single" w:sz="4" w:space="0" w:color="auto"/>
              <w:left w:val="single" w:sz="4" w:space="0" w:color="auto"/>
              <w:bottom w:val="single" w:sz="4" w:space="0" w:color="auto"/>
              <w:right w:val="single" w:sz="4" w:space="0" w:color="auto"/>
            </w:tcBorders>
          </w:tcPr>
          <w:p w14:paraId="4D8B587A"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Трубопроводный транспорт</w:t>
            </w:r>
          </w:p>
          <w:p w14:paraId="6095F3FF" w14:textId="75CE1656"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(7.5)</w:t>
            </w:r>
          </w:p>
        </w:tc>
        <w:tc>
          <w:tcPr>
            <w:tcW w:w="8284" w:type="dxa"/>
            <w:tcBorders>
              <w:top w:val="single" w:sz="4" w:space="0" w:color="auto"/>
              <w:left w:val="single" w:sz="4" w:space="0" w:color="auto"/>
              <w:bottom w:val="single" w:sz="4" w:space="0" w:color="auto"/>
              <w:right w:val="single" w:sz="4" w:space="0" w:color="auto"/>
            </w:tcBorders>
          </w:tcPr>
          <w:p w14:paraId="73BE5F44"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35B0A" w:rsidRPr="00E21924" w14:paraId="75D095CF" w14:textId="77777777" w:rsidTr="00DD4D3D">
        <w:tc>
          <w:tcPr>
            <w:tcW w:w="10268" w:type="dxa"/>
            <w:gridSpan w:val="2"/>
            <w:tcBorders>
              <w:top w:val="single" w:sz="4" w:space="0" w:color="auto"/>
              <w:left w:val="single" w:sz="4" w:space="0" w:color="auto"/>
              <w:bottom w:val="single" w:sz="4" w:space="0" w:color="auto"/>
              <w:right w:val="single" w:sz="4" w:space="0" w:color="auto"/>
            </w:tcBorders>
          </w:tcPr>
          <w:p w14:paraId="2F7D5271" w14:textId="77777777" w:rsidR="0031624B" w:rsidRPr="00E21924" w:rsidRDefault="0031624B" w:rsidP="0031624B">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Условно разрешенные виды использования</w:t>
            </w:r>
          </w:p>
        </w:tc>
      </w:tr>
      <w:tr w:rsidR="00F35B0A" w:rsidRPr="00E21924" w14:paraId="589151D5" w14:textId="77777777" w:rsidTr="00DD4D3D">
        <w:tc>
          <w:tcPr>
            <w:tcW w:w="1984" w:type="dxa"/>
            <w:tcBorders>
              <w:top w:val="single" w:sz="4" w:space="0" w:color="auto"/>
              <w:left w:val="single" w:sz="4" w:space="0" w:color="auto"/>
              <w:bottom w:val="single" w:sz="4" w:space="0" w:color="auto"/>
              <w:right w:val="single" w:sz="4" w:space="0" w:color="auto"/>
            </w:tcBorders>
          </w:tcPr>
          <w:p w14:paraId="335A3ABE" w14:textId="77777777" w:rsidR="0031624B" w:rsidRPr="00E21924" w:rsidRDefault="0031624B" w:rsidP="0031624B">
            <w:pPr>
              <w:widowControl w:val="0"/>
              <w:autoSpaceDE w:val="0"/>
              <w:autoSpaceDN w:val="0"/>
              <w:adjustRightInd w:val="0"/>
              <w:spacing w:after="0" w:line="240" w:lineRule="auto"/>
              <w:jc w:val="both"/>
              <w:rPr>
                <w:rFonts w:ascii="Times New Roman" w:eastAsia="Times New Roman" w:hAnsi="Times New Roman"/>
                <w:sz w:val="28"/>
                <w:szCs w:val="28"/>
              </w:rPr>
            </w:pPr>
            <w:r w:rsidRPr="00E21924">
              <w:rPr>
                <w:rFonts w:ascii="Times New Roman" w:eastAsia="Times New Roman" w:hAnsi="Times New Roman"/>
                <w:sz w:val="28"/>
                <w:szCs w:val="28"/>
              </w:rPr>
              <w:t>Магазины</w:t>
            </w:r>
          </w:p>
          <w:p w14:paraId="5E102174" w14:textId="278C5CC6"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(4.4)</w:t>
            </w:r>
          </w:p>
        </w:tc>
        <w:tc>
          <w:tcPr>
            <w:tcW w:w="8284" w:type="dxa"/>
            <w:tcBorders>
              <w:top w:val="single" w:sz="4" w:space="0" w:color="auto"/>
              <w:left w:val="single" w:sz="4" w:space="0" w:color="auto"/>
              <w:bottom w:val="single" w:sz="4" w:space="0" w:color="auto"/>
              <w:right w:val="single" w:sz="4" w:space="0" w:color="auto"/>
            </w:tcBorders>
          </w:tcPr>
          <w:p w14:paraId="2BE057B4"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объектов, предназначенных для продажи товаров (объекты розничной торговли)</w:t>
            </w:r>
          </w:p>
        </w:tc>
      </w:tr>
      <w:tr w:rsidR="00F35B0A" w:rsidRPr="00E21924" w14:paraId="60A74815" w14:textId="77777777" w:rsidTr="00DD4D3D">
        <w:tc>
          <w:tcPr>
            <w:tcW w:w="1984" w:type="dxa"/>
            <w:tcBorders>
              <w:top w:val="single" w:sz="4" w:space="0" w:color="auto"/>
              <w:left w:val="single" w:sz="4" w:space="0" w:color="auto"/>
              <w:bottom w:val="single" w:sz="4" w:space="0" w:color="auto"/>
              <w:right w:val="single" w:sz="4" w:space="0" w:color="auto"/>
            </w:tcBorders>
          </w:tcPr>
          <w:p w14:paraId="7B3DAC01"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Приюты для животных</w:t>
            </w:r>
          </w:p>
          <w:p w14:paraId="59FD301E" w14:textId="37DF50BD"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(3.10.2)</w:t>
            </w:r>
          </w:p>
        </w:tc>
        <w:tc>
          <w:tcPr>
            <w:tcW w:w="8284" w:type="dxa"/>
            <w:tcBorders>
              <w:top w:val="single" w:sz="4" w:space="0" w:color="auto"/>
              <w:left w:val="single" w:sz="4" w:space="0" w:color="auto"/>
              <w:bottom w:val="single" w:sz="4" w:space="0" w:color="auto"/>
              <w:right w:val="single" w:sz="4" w:space="0" w:color="auto"/>
            </w:tcBorders>
          </w:tcPr>
          <w:p w14:paraId="612BE3A3"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в стационаре;</w:t>
            </w:r>
          </w:p>
          <w:p w14:paraId="6BC8BDE7"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0F2A3105"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объектов капитального строительства, предназначенных для организации гостиниц для животных</w:t>
            </w:r>
          </w:p>
        </w:tc>
      </w:tr>
      <w:tr w:rsidR="00F35B0A" w:rsidRPr="00E21924" w14:paraId="6F2D6B63" w14:textId="77777777" w:rsidTr="00DD4D3D">
        <w:tc>
          <w:tcPr>
            <w:tcW w:w="10268" w:type="dxa"/>
            <w:gridSpan w:val="2"/>
            <w:tcBorders>
              <w:top w:val="single" w:sz="4" w:space="0" w:color="auto"/>
              <w:left w:val="single" w:sz="4" w:space="0" w:color="auto"/>
              <w:bottom w:val="single" w:sz="4" w:space="0" w:color="auto"/>
              <w:right w:val="single" w:sz="4" w:space="0" w:color="auto"/>
            </w:tcBorders>
          </w:tcPr>
          <w:p w14:paraId="0C854179" w14:textId="77777777" w:rsidR="0031624B" w:rsidRPr="00E21924" w:rsidRDefault="0031624B" w:rsidP="0031624B">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Вспомогательные виды разрешенного использования</w:t>
            </w:r>
          </w:p>
        </w:tc>
      </w:tr>
      <w:tr w:rsidR="00F35B0A" w:rsidRPr="00E21924" w14:paraId="52EEBCB5" w14:textId="77777777" w:rsidTr="00DD4D3D">
        <w:tc>
          <w:tcPr>
            <w:tcW w:w="1984" w:type="dxa"/>
            <w:tcBorders>
              <w:top w:val="single" w:sz="4" w:space="0" w:color="auto"/>
              <w:left w:val="single" w:sz="4" w:space="0" w:color="auto"/>
              <w:bottom w:val="single" w:sz="4" w:space="0" w:color="auto"/>
              <w:right w:val="single" w:sz="4" w:space="0" w:color="auto"/>
            </w:tcBorders>
          </w:tcPr>
          <w:p w14:paraId="69946BBA"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Обеспечение сельскохозяйственного производства</w:t>
            </w:r>
          </w:p>
          <w:p w14:paraId="3C7DAA27" w14:textId="52D9D612"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(1.18)</w:t>
            </w:r>
          </w:p>
        </w:tc>
        <w:tc>
          <w:tcPr>
            <w:tcW w:w="8284" w:type="dxa"/>
            <w:tcBorders>
              <w:top w:val="single" w:sz="4" w:space="0" w:color="auto"/>
              <w:left w:val="single" w:sz="4" w:space="0" w:color="auto"/>
              <w:bottom w:val="single" w:sz="4" w:space="0" w:color="auto"/>
              <w:right w:val="single" w:sz="4" w:space="0" w:color="auto"/>
            </w:tcBorders>
          </w:tcPr>
          <w:p w14:paraId="3BF5774E"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bl>
    <w:p w14:paraId="0B5DD891" w14:textId="77777777" w:rsidR="00397D01" w:rsidRPr="00E21924" w:rsidRDefault="00397D01" w:rsidP="000C1E1D">
      <w:pPr>
        <w:pStyle w:val="ConsPlusNormal"/>
        <w:ind w:firstLine="709"/>
        <w:jc w:val="both"/>
        <w:rPr>
          <w:rFonts w:ascii="Times New Roman" w:hAnsi="Times New Roman" w:cs="Times New Roman"/>
          <w:sz w:val="28"/>
          <w:szCs w:val="28"/>
        </w:rPr>
      </w:pPr>
    </w:p>
    <w:p w14:paraId="6E50BB9E" w14:textId="69F4CF93" w:rsidR="00E54876"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4. Предельные (минимальные и (или) максимальные) размеры земельных участков, предельные параметры разрешенного строительства, реконструкции </w:t>
      </w:r>
      <w:r w:rsidRPr="00E21924">
        <w:rPr>
          <w:rFonts w:ascii="Times New Roman" w:hAnsi="Times New Roman" w:cs="Times New Roman"/>
          <w:sz w:val="28"/>
          <w:szCs w:val="28"/>
        </w:rPr>
        <w:lastRenderedPageBreak/>
        <w:t>объектов капитального строительства для данной территориальной зоны не подлежат установлению. Проектирование объектов необходимо вести в соответствии с нормативами градостроительного проектирования Алтайского края</w:t>
      </w:r>
      <w:r w:rsidR="00E54876" w:rsidRPr="00E21924">
        <w:rPr>
          <w:rFonts w:ascii="Times New Roman" w:hAnsi="Times New Roman" w:cs="Times New Roman"/>
          <w:sz w:val="28"/>
          <w:szCs w:val="28"/>
        </w:rPr>
        <w:t xml:space="preserve">, местными нормативами градостроительного проектирования </w:t>
      </w:r>
      <w:r w:rsidR="00DD4D3D" w:rsidRPr="00E21924">
        <w:rPr>
          <w:rFonts w:ascii="Times New Roman" w:hAnsi="Times New Roman" w:cs="Times New Roman"/>
          <w:sz w:val="28"/>
          <w:szCs w:val="28"/>
        </w:rPr>
        <w:t>городского округа</w:t>
      </w:r>
      <w:r w:rsidR="00E54876" w:rsidRPr="00E21924">
        <w:rPr>
          <w:rFonts w:ascii="Times New Roman" w:hAnsi="Times New Roman" w:cs="Times New Roman"/>
          <w:sz w:val="28"/>
          <w:szCs w:val="28"/>
        </w:rPr>
        <w:t xml:space="preserve"> город</w:t>
      </w:r>
      <w:r w:rsidR="00DD4D3D" w:rsidRPr="00E21924">
        <w:rPr>
          <w:rFonts w:ascii="Times New Roman" w:hAnsi="Times New Roman" w:cs="Times New Roman"/>
          <w:sz w:val="28"/>
          <w:szCs w:val="28"/>
        </w:rPr>
        <w:t>а</w:t>
      </w:r>
      <w:r w:rsidR="00E54876" w:rsidRPr="00E21924">
        <w:rPr>
          <w:rFonts w:ascii="Times New Roman" w:hAnsi="Times New Roman" w:cs="Times New Roman"/>
          <w:sz w:val="28"/>
          <w:szCs w:val="28"/>
        </w:rPr>
        <w:t xml:space="preserve"> Бийск</w:t>
      </w:r>
      <w:r w:rsidR="00DD4D3D" w:rsidRPr="00E21924">
        <w:rPr>
          <w:rFonts w:ascii="Times New Roman" w:hAnsi="Times New Roman" w:cs="Times New Roman"/>
          <w:sz w:val="28"/>
          <w:szCs w:val="28"/>
        </w:rPr>
        <w:t>а</w:t>
      </w:r>
      <w:r w:rsidR="00E00B66" w:rsidRPr="00E21924">
        <w:rPr>
          <w:rFonts w:ascii="Times New Roman" w:hAnsi="Times New Roman" w:cs="Times New Roman"/>
          <w:sz w:val="28"/>
          <w:szCs w:val="28"/>
        </w:rPr>
        <w:t xml:space="preserve"> Алтайского края</w:t>
      </w:r>
      <w:r w:rsidR="00E54876" w:rsidRPr="00E21924">
        <w:rPr>
          <w:rFonts w:ascii="Times New Roman" w:hAnsi="Times New Roman" w:cs="Times New Roman"/>
          <w:sz w:val="28"/>
          <w:szCs w:val="28"/>
        </w:rPr>
        <w:t>.</w:t>
      </w:r>
    </w:p>
    <w:p w14:paraId="5B119470" w14:textId="38A5446C" w:rsidR="00CC229F" w:rsidRPr="00E21924" w:rsidRDefault="00CC229F"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Требования к АГО в границах территорий, указанных на карте градостроительного зонирования, изложены в статье 53.</w:t>
      </w:r>
    </w:p>
    <w:p w14:paraId="79A8033C" w14:textId="77777777" w:rsidR="00397D01" w:rsidRPr="00E21924" w:rsidRDefault="00397D01" w:rsidP="000C1E1D">
      <w:pPr>
        <w:pStyle w:val="ConsPlusNormal"/>
        <w:ind w:firstLine="709"/>
        <w:jc w:val="both"/>
        <w:rPr>
          <w:rFonts w:ascii="Times New Roman" w:hAnsi="Times New Roman" w:cs="Times New Roman"/>
          <w:sz w:val="28"/>
          <w:szCs w:val="28"/>
        </w:rPr>
      </w:pPr>
    </w:p>
    <w:p w14:paraId="3D910843" w14:textId="409513EB" w:rsidR="00397D01" w:rsidRPr="00E21924" w:rsidRDefault="00397D01" w:rsidP="000C1E1D">
      <w:pPr>
        <w:pStyle w:val="ConsPlusNormal"/>
        <w:ind w:firstLine="709"/>
        <w:jc w:val="both"/>
        <w:outlineLvl w:val="2"/>
        <w:rPr>
          <w:rFonts w:ascii="Times New Roman" w:hAnsi="Times New Roman" w:cs="Times New Roman"/>
          <w:bCs/>
          <w:sz w:val="28"/>
          <w:szCs w:val="28"/>
        </w:rPr>
      </w:pPr>
      <w:bookmarkStart w:id="126" w:name="_Toc198680045"/>
      <w:bookmarkStart w:id="127" w:name="_Toc198680305"/>
      <w:r w:rsidRPr="00E21924">
        <w:rPr>
          <w:rFonts w:ascii="Times New Roman" w:hAnsi="Times New Roman" w:cs="Times New Roman"/>
          <w:bCs/>
          <w:sz w:val="28"/>
          <w:szCs w:val="28"/>
        </w:rPr>
        <w:t>Статья 3</w:t>
      </w:r>
      <w:r w:rsidR="00E5091C" w:rsidRPr="00E21924">
        <w:rPr>
          <w:rFonts w:ascii="Times New Roman" w:hAnsi="Times New Roman" w:cs="Times New Roman"/>
          <w:bCs/>
          <w:sz w:val="28"/>
          <w:szCs w:val="28"/>
        </w:rPr>
        <w:t>3</w:t>
      </w:r>
      <w:r w:rsidRPr="00E21924">
        <w:rPr>
          <w:rFonts w:ascii="Times New Roman" w:hAnsi="Times New Roman" w:cs="Times New Roman"/>
          <w:bCs/>
          <w:sz w:val="28"/>
          <w:szCs w:val="28"/>
        </w:rPr>
        <w:t>. Зоны рекреационного назначения</w:t>
      </w:r>
      <w:bookmarkEnd w:id="126"/>
      <w:bookmarkEnd w:id="127"/>
    </w:p>
    <w:p w14:paraId="7FF6C8BB" w14:textId="77777777" w:rsidR="00397D01" w:rsidRPr="00E21924" w:rsidRDefault="00397D01" w:rsidP="000C1E1D">
      <w:pPr>
        <w:pStyle w:val="ConsPlusNormal"/>
        <w:ind w:firstLine="709"/>
        <w:jc w:val="both"/>
        <w:rPr>
          <w:rFonts w:ascii="Times New Roman" w:hAnsi="Times New Roman" w:cs="Times New Roman"/>
          <w:sz w:val="28"/>
          <w:szCs w:val="28"/>
        </w:rPr>
      </w:pPr>
    </w:p>
    <w:p w14:paraId="397F9855"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14:paraId="6F03CC05"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7FB6BF2B"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Использование учебно-туристических троп и трасс, установленных по согласованию с собственниками земельных участков или с землепользователями земельных участков, может осуществляться на основе сервитутов; при этом указанные земельные участки не изымаются из использования.</w:t>
      </w:r>
    </w:p>
    <w:p w14:paraId="20D0CF6E"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На землях рекреационного назначения запрещается деятельность, не соответствующая их целевому назначению, не допускаются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p w14:paraId="05B27DB7"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В составе рекреационных зон могут выделяться озелененные территории общего пользования, зоны массового отдыха.</w:t>
      </w:r>
    </w:p>
    <w:p w14:paraId="2B8D8549"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Зоны формируются на землях общего пользования (парки, сады, скверы, бульвары и другие озелененные территории общего пользования), на землях оздоровительного, рекреационного и историко-культурного назначения, землях памятников истории и культуры, музея.</w:t>
      </w:r>
    </w:p>
    <w:p w14:paraId="6F3F1703"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Зона рекреации водного объекта - водный объект или его участок с прилегающим к нему берегом, используемый для отдыха населения.</w:t>
      </w:r>
    </w:p>
    <w:p w14:paraId="6262B198"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Качество воды водных объектов в местах рекреационного водопользования должно соответствовать требованиям </w:t>
      </w:r>
      <w:hyperlink r:id="rId127" w:history="1">
        <w:r w:rsidRPr="00E21924">
          <w:rPr>
            <w:rFonts w:ascii="Times New Roman" w:hAnsi="Times New Roman" w:cs="Times New Roman"/>
            <w:sz w:val="28"/>
            <w:szCs w:val="28"/>
          </w:rPr>
          <w:t>СанПиН 2.1.5.980-00</w:t>
        </w:r>
      </w:hyperlink>
      <w:r w:rsidRPr="00E21924">
        <w:rPr>
          <w:rFonts w:ascii="Times New Roman" w:hAnsi="Times New Roman" w:cs="Times New Roman"/>
          <w:sz w:val="28"/>
          <w:szCs w:val="28"/>
        </w:rPr>
        <w:t xml:space="preserve"> "Гигиенические требования к охране поверхностных вод".</w:t>
      </w:r>
    </w:p>
    <w:p w14:paraId="7F43F672" w14:textId="608E3F61"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7. Доля рекреации на незастроенных пространствах города Бийска </w:t>
      </w:r>
      <w:r w:rsidR="00CF2CED" w:rsidRPr="00E21924">
        <w:rPr>
          <w:rFonts w:ascii="Times New Roman" w:hAnsi="Times New Roman" w:cs="Times New Roman"/>
          <w:sz w:val="28"/>
          <w:szCs w:val="28"/>
        </w:rPr>
        <w:t xml:space="preserve">Алтайского края </w:t>
      </w:r>
      <w:r w:rsidRPr="00E21924">
        <w:rPr>
          <w:rFonts w:ascii="Times New Roman" w:hAnsi="Times New Roman" w:cs="Times New Roman"/>
          <w:sz w:val="28"/>
          <w:szCs w:val="28"/>
        </w:rPr>
        <w:t>должна составлять не менее 60%.</w:t>
      </w:r>
    </w:p>
    <w:p w14:paraId="6D5278A2" w14:textId="77777777" w:rsidR="00397D01" w:rsidRPr="00E21924" w:rsidRDefault="00397D01" w:rsidP="000C1E1D">
      <w:pPr>
        <w:pStyle w:val="ConsPlusNormal"/>
        <w:ind w:firstLine="709"/>
        <w:jc w:val="both"/>
        <w:rPr>
          <w:rFonts w:ascii="Times New Roman" w:hAnsi="Times New Roman" w:cs="Times New Roman"/>
          <w:sz w:val="28"/>
          <w:szCs w:val="28"/>
        </w:rPr>
      </w:pPr>
    </w:p>
    <w:p w14:paraId="0FEADD8F" w14:textId="1015766E" w:rsidR="00397D01" w:rsidRPr="00E21924" w:rsidRDefault="00397D01" w:rsidP="000C1E1D">
      <w:pPr>
        <w:pStyle w:val="ConsPlusNormal"/>
        <w:ind w:firstLine="709"/>
        <w:jc w:val="both"/>
        <w:outlineLvl w:val="2"/>
        <w:rPr>
          <w:rFonts w:ascii="Times New Roman" w:hAnsi="Times New Roman" w:cs="Times New Roman"/>
          <w:bCs/>
          <w:sz w:val="28"/>
          <w:szCs w:val="28"/>
        </w:rPr>
      </w:pPr>
      <w:bookmarkStart w:id="128" w:name="_Toc198680046"/>
      <w:bookmarkStart w:id="129" w:name="_Toc198680306"/>
      <w:r w:rsidRPr="00E21924">
        <w:rPr>
          <w:rFonts w:ascii="Times New Roman" w:hAnsi="Times New Roman" w:cs="Times New Roman"/>
          <w:bCs/>
          <w:sz w:val="28"/>
          <w:szCs w:val="28"/>
        </w:rPr>
        <w:t>Статья 3</w:t>
      </w:r>
      <w:r w:rsidR="00E5091C" w:rsidRPr="00E21924">
        <w:rPr>
          <w:rFonts w:ascii="Times New Roman" w:hAnsi="Times New Roman" w:cs="Times New Roman"/>
          <w:bCs/>
          <w:sz w:val="28"/>
          <w:szCs w:val="28"/>
        </w:rPr>
        <w:t>3</w:t>
      </w:r>
      <w:r w:rsidRPr="00E21924">
        <w:rPr>
          <w:rFonts w:ascii="Times New Roman" w:hAnsi="Times New Roman" w:cs="Times New Roman"/>
          <w:bCs/>
          <w:sz w:val="28"/>
          <w:szCs w:val="28"/>
        </w:rPr>
        <w:t>.1. Зона рекреационного назначения - лесов и лесопарков</w:t>
      </w:r>
      <w:bookmarkEnd w:id="128"/>
      <w:bookmarkEnd w:id="129"/>
    </w:p>
    <w:p w14:paraId="4FDF9EEC" w14:textId="77777777" w:rsidR="00397D01" w:rsidRPr="00E21924" w:rsidRDefault="00397D01" w:rsidP="000C1E1D">
      <w:pPr>
        <w:pStyle w:val="ConsPlusNormal"/>
        <w:ind w:firstLine="709"/>
        <w:jc w:val="both"/>
        <w:rPr>
          <w:rFonts w:ascii="Times New Roman" w:hAnsi="Times New Roman" w:cs="Times New Roman"/>
          <w:sz w:val="28"/>
          <w:szCs w:val="28"/>
        </w:rPr>
      </w:pPr>
    </w:p>
    <w:p w14:paraId="50E0ACB5"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Код обозначения зоны - </w:t>
      </w:r>
      <w:proofErr w:type="gramStart"/>
      <w:r w:rsidRPr="00E21924">
        <w:rPr>
          <w:rFonts w:ascii="Times New Roman" w:hAnsi="Times New Roman" w:cs="Times New Roman"/>
          <w:sz w:val="28"/>
          <w:szCs w:val="28"/>
        </w:rPr>
        <w:t>Р</w:t>
      </w:r>
      <w:proofErr w:type="gramEnd"/>
      <w:r w:rsidRPr="00E21924">
        <w:rPr>
          <w:rFonts w:ascii="Times New Roman" w:hAnsi="Times New Roman" w:cs="Times New Roman"/>
          <w:sz w:val="28"/>
          <w:szCs w:val="28"/>
        </w:rPr>
        <w:t xml:space="preserve"> 1.</w:t>
      </w:r>
    </w:p>
    <w:p w14:paraId="1DC25A35"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Цели выделения зоны:</w:t>
      </w:r>
    </w:p>
    <w:p w14:paraId="05E50940"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сохранение существующего природного ландшафта, зеленых массивов, создание условий комфортного посещения лесных территорий.</w:t>
      </w:r>
    </w:p>
    <w:p w14:paraId="3EA09532"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3.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зоны </w:t>
      </w:r>
      <w:proofErr w:type="gramStart"/>
      <w:r w:rsidRPr="00E21924">
        <w:rPr>
          <w:rFonts w:ascii="Times New Roman" w:hAnsi="Times New Roman" w:cs="Times New Roman"/>
          <w:sz w:val="28"/>
          <w:szCs w:val="28"/>
        </w:rPr>
        <w:t>Р</w:t>
      </w:r>
      <w:proofErr w:type="gramEnd"/>
      <w:r w:rsidRPr="00E21924">
        <w:rPr>
          <w:rFonts w:ascii="Times New Roman" w:hAnsi="Times New Roman" w:cs="Times New Roman"/>
          <w:sz w:val="28"/>
          <w:szCs w:val="28"/>
        </w:rPr>
        <w:t xml:space="preserve"> 1 только в случае, если указанные участки не входят в границы территорий общего пользования, выделенных красными линиями.</w:t>
      </w:r>
    </w:p>
    <w:p w14:paraId="31887ACD"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В случае, если земельные участки, расположенные на территории зоны </w:t>
      </w:r>
      <w:proofErr w:type="gramStart"/>
      <w:r w:rsidRPr="00E21924">
        <w:rPr>
          <w:rFonts w:ascii="Times New Roman" w:hAnsi="Times New Roman" w:cs="Times New Roman"/>
          <w:sz w:val="28"/>
          <w:szCs w:val="28"/>
        </w:rPr>
        <w:t>Р</w:t>
      </w:r>
      <w:proofErr w:type="gramEnd"/>
      <w:r w:rsidRPr="00E21924">
        <w:rPr>
          <w:rFonts w:ascii="Times New Roman" w:hAnsi="Times New Roman" w:cs="Times New Roman"/>
          <w:sz w:val="28"/>
          <w:szCs w:val="28"/>
        </w:rPr>
        <w:t xml:space="preserve"> 1, входят в границы территорий общего пользования, выделенных красными линиями, в соответствии с </w:t>
      </w:r>
      <w:hyperlink r:id="rId128" w:history="1">
        <w:r w:rsidRPr="00E21924">
          <w:rPr>
            <w:rFonts w:ascii="Times New Roman" w:hAnsi="Times New Roman" w:cs="Times New Roman"/>
            <w:sz w:val="28"/>
            <w:szCs w:val="28"/>
          </w:rPr>
          <w:t>частью 7 статьи 36</w:t>
        </w:r>
      </w:hyperlink>
      <w:r w:rsidRPr="00E21924">
        <w:rPr>
          <w:rFonts w:ascii="Times New Roman" w:hAnsi="Times New Roman" w:cs="Times New Roman"/>
          <w:sz w:val="28"/>
          <w:szCs w:val="28"/>
        </w:rPr>
        <w:t xml:space="preserve"> Градостроительного кодекса Российской Федерации градостроительные регламенты для них не устанавливаются.</w:t>
      </w:r>
    </w:p>
    <w:p w14:paraId="5BDBE9EE" w14:textId="77777777" w:rsidR="00397D01" w:rsidRPr="00E21924" w:rsidRDefault="00397D01" w:rsidP="000C1E1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Виды использования земельных участков и объектов капитального строительства.</w:t>
      </w:r>
    </w:p>
    <w:p w14:paraId="1EAA390A" w14:textId="77777777" w:rsidR="00397D01" w:rsidRPr="00E21924" w:rsidRDefault="00397D01" w:rsidP="000C1E1D">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E21924" w14:paraId="3AD4FCB0" w14:textId="77777777" w:rsidTr="00E5091C">
        <w:tc>
          <w:tcPr>
            <w:tcW w:w="2551" w:type="dxa"/>
            <w:tcBorders>
              <w:top w:val="single" w:sz="4" w:space="0" w:color="auto"/>
              <w:left w:val="single" w:sz="4" w:space="0" w:color="auto"/>
              <w:bottom w:val="single" w:sz="4" w:space="0" w:color="auto"/>
              <w:right w:val="single" w:sz="4" w:space="0" w:color="auto"/>
            </w:tcBorders>
          </w:tcPr>
          <w:p w14:paraId="035AE57D"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5122B05F"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E21924" w14:paraId="3A719FA5"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17EEAD0E"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Основные виды разрешенного использования</w:t>
            </w:r>
          </w:p>
        </w:tc>
      </w:tr>
      <w:tr w:rsidR="00F35B0A" w:rsidRPr="00E21924" w14:paraId="74E13764" w14:textId="77777777" w:rsidTr="00E5091C">
        <w:tc>
          <w:tcPr>
            <w:tcW w:w="2551" w:type="dxa"/>
            <w:tcBorders>
              <w:top w:val="single" w:sz="4" w:space="0" w:color="auto"/>
              <w:left w:val="single" w:sz="4" w:space="0" w:color="auto"/>
              <w:bottom w:val="single" w:sz="4" w:space="0" w:color="auto"/>
              <w:right w:val="single" w:sz="4" w:space="0" w:color="auto"/>
            </w:tcBorders>
          </w:tcPr>
          <w:p w14:paraId="71BE9234"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Деятельность по особой охране и изучению природы</w:t>
            </w:r>
          </w:p>
          <w:p w14:paraId="34064134" w14:textId="7948B303" w:rsidR="0031624B" w:rsidRPr="00E21924" w:rsidRDefault="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(9.0)</w:t>
            </w:r>
          </w:p>
        </w:tc>
        <w:tc>
          <w:tcPr>
            <w:tcW w:w="7717" w:type="dxa"/>
            <w:tcBorders>
              <w:top w:val="single" w:sz="4" w:space="0" w:color="auto"/>
              <w:left w:val="single" w:sz="4" w:space="0" w:color="auto"/>
              <w:bottom w:val="single" w:sz="4" w:space="0" w:color="auto"/>
              <w:right w:val="single" w:sz="4" w:space="0" w:color="auto"/>
            </w:tcBorders>
          </w:tcPr>
          <w:p w14:paraId="6F002D92"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F35B0A" w:rsidRPr="00E21924" w14:paraId="6E2330F1" w14:textId="77777777" w:rsidTr="00E5091C">
        <w:tc>
          <w:tcPr>
            <w:tcW w:w="2551" w:type="dxa"/>
            <w:tcBorders>
              <w:top w:val="single" w:sz="4" w:space="0" w:color="auto"/>
              <w:left w:val="single" w:sz="4" w:space="0" w:color="auto"/>
              <w:bottom w:val="single" w:sz="4" w:space="0" w:color="auto"/>
              <w:right w:val="single" w:sz="4" w:space="0" w:color="auto"/>
            </w:tcBorders>
          </w:tcPr>
          <w:p w14:paraId="23EE82CE"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Охрана природных территорий</w:t>
            </w:r>
          </w:p>
          <w:p w14:paraId="7F16F32E" w14:textId="6B0AE1E7" w:rsidR="0031624B" w:rsidRPr="00E21924" w:rsidRDefault="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(9.1)</w:t>
            </w:r>
          </w:p>
        </w:tc>
        <w:tc>
          <w:tcPr>
            <w:tcW w:w="7717" w:type="dxa"/>
            <w:tcBorders>
              <w:top w:val="single" w:sz="4" w:space="0" w:color="auto"/>
              <w:left w:val="single" w:sz="4" w:space="0" w:color="auto"/>
              <w:bottom w:val="single" w:sz="4" w:space="0" w:color="auto"/>
              <w:right w:val="single" w:sz="4" w:space="0" w:color="auto"/>
            </w:tcBorders>
          </w:tcPr>
          <w:p w14:paraId="2E7C35A8" w14:textId="77777777" w:rsidR="00397D01" w:rsidRPr="00E21924" w:rsidRDefault="00397D01">
            <w:pPr>
              <w:pStyle w:val="ConsPlusNormal"/>
              <w:jc w:val="both"/>
              <w:rPr>
                <w:rFonts w:ascii="Times New Roman" w:hAnsi="Times New Roman" w:cs="Times New Roman"/>
                <w:sz w:val="28"/>
                <w:szCs w:val="28"/>
              </w:rPr>
            </w:pPr>
            <w:proofErr w:type="gramStart"/>
            <w:r w:rsidRPr="00E21924">
              <w:rPr>
                <w:rFonts w:ascii="Times New Roman" w:hAnsi="Times New Roman" w:cs="Times New Roman"/>
                <w:sz w:val="28"/>
                <w:szCs w:val="2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F35B0A" w:rsidRPr="00E21924" w14:paraId="4C98FCE9" w14:textId="77777777" w:rsidTr="00E5091C">
        <w:tc>
          <w:tcPr>
            <w:tcW w:w="2551" w:type="dxa"/>
            <w:tcBorders>
              <w:top w:val="single" w:sz="4" w:space="0" w:color="auto"/>
              <w:left w:val="single" w:sz="4" w:space="0" w:color="auto"/>
              <w:bottom w:val="single" w:sz="4" w:space="0" w:color="auto"/>
              <w:right w:val="single" w:sz="4" w:space="0" w:color="auto"/>
            </w:tcBorders>
          </w:tcPr>
          <w:p w14:paraId="5487AEB5"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Историко-культурная деятельность</w:t>
            </w:r>
          </w:p>
          <w:p w14:paraId="57196F42" w14:textId="2F57B3D8" w:rsidR="0031624B" w:rsidRPr="00E21924" w:rsidRDefault="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lastRenderedPageBreak/>
              <w:t>(9.3)</w:t>
            </w:r>
          </w:p>
        </w:tc>
        <w:tc>
          <w:tcPr>
            <w:tcW w:w="7717" w:type="dxa"/>
            <w:tcBorders>
              <w:top w:val="single" w:sz="4" w:space="0" w:color="auto"/>
              <w:left w:val="single" w:sz="4" w:space="0" w:color="auto"/>
              <w:bottom w:val="single" w:sz="4" w:space="0" w:color="auto"/>
              <w:right w:val="single" w:sz="4" w:space="0" w:color="auto"/>
            </w:tcBorders>
          </w:tcPr>
          <w:p w14:paraId="05CE0B6D" w14:textId="77777777" w:rsidR="00397D01" w:rsidRPr="00E21924" w:rsidRDefault="00397D01">
            <w:pPr>
              <w:pStyle w:val="ConsPlusNormal"/>
              <w:jc w:val="both"/>
              <w:rPr>
                <w:rFonts w:ascii="Times New Roman" w:hAnsi="Times New Roman" w:cs="Times New Roman"/>
                <w:sz w:val="28"/>
                <w:szCs w:val="28"/>
              </w:rPr>
            </w:pPr>
            <w:proofErr w:type="gramStart"/>
            <w:r w:rsidRPr="00E21924">
              <w:rPr>
                <w:rFonts w:ascii="Times New Roman" w:hAnsi="Times New Roman" w:cs="Times New Roman"/>
                <w:sz w:val="28"/>
                <w:szCs w:val="28"/>
              </w:rPr>
              <w:lastRenderedPageBreak/>
              <w:t xml:space="preserve">Сохранение и изучение объектов культурного наследия народов Российской Федерации (памятников истории и </w:t>
            </w:r>
            <w:r w:rsidRPr="00E21924">
              <w:rPr>
                <w:rFonts w:ascii="Times New Roman" w:hAnsi="Times New Roman" w:cs="Times New Roman"/>
                <w:sz w:val="28"/>
                <w:szCs w:val="28"/>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F35B0A" w:rsidRPr="00E21924" w14:paraId="03B78DC3" w14:textId="77777777" w:rsidTr="00E5091C">
        <w:tc>
          <w:tcPr>
            <w:tcW w:w="2551" w:type="dxa"/>
            <w:tcBorders>
              <w:top w:val="single" w:sz="4" w:space="0" w:color="auto"/>
              <w:left w:val="single" w:sz="4" w:space="0" w:color="auto"/>
              <w:bottom w:val="single" w:sz="4" w:space="0" w:color="auto"/>
              <w:right w:val="single" w:sz="4" w:space="0" w:color="auto"/>
            </w:tcBorders>
          </w:tcPr>
          <w:p w14:paraId="6CC7A040"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lastRenderedPageBreak/>
              <w:t>Отдых (рекреация)</w:t>
            </w:r>
          </w:p>
          <w:p w14:paraId="242B45D9" w14:textId="5C9BE11F" w:rsidR="0031624B" w:rsidRPr="00E21924" w:rsidRDefault="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(5.0)</w:t>
            </w:r>
          </w:p>
        </w:tc>
        <w:tc>
          <w:tcPr>
            <w:tcW w:w="7717" w:type="dxa"/>
            <w:tcBorders>
              <w:top w:val="single" w:sz="4" w:space="0" w:color="auto"/>
              <w:left w:val="single" w:sz="4" w:space="0" w:color="auto"/>
              <w:bottom w:val="single" w:sz="4" w:space="0" w:color="auto"/>
              <w:right w:val="single" w:sz="4" w:space="0" w:color="auto"/>
            </w:tcBorders>
          </w:tcPr>
          <w:p w14:paraId="2B234916" w14:textId="77777777" w:rsidR="00397D01" w:rsidRPr="00E21924" w:rsidRDefault="00397D01">
            <w:pPr>
              <w:pStyle w:val="ConsPlusNormal"/>
              <w:jc w:val="both"/>
              <w:rPr>
                <w:rFonts w:ascii="Times New Roman" w:hAnsi="Times New Roman" w:cs="Times New Roman"/>
                <w:sz w:val="28"/>
                <w:szCs w:val="28"/>
              </w:rPr>
            </w:pPr>
            <w:proofErr w:type="gramStart"/>
            <w:r w:rsidRPr="00E21924">
              <w:rPr>
                <w:rFonts w:ascii="Times New Roman" w:hAnsi="Times New Roman" w:cs="Times New Roman"/>
                <w:sz w:val="28"/>
                <w:szCs w:val="2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p>
        </w:tc>
      </w:tr>
      <w:tr w:rsidR="00F35B0A" w:rsidRPr="00E21924" w14:paraId="301F6B17" w14:textId="77777777" w:rsidTr="00E5091C">
        <w:tc>
          <w:tcPr>
            <w:tcW w:w="2551" w:type="dxa"/>
            <w:tcBorders>
              <w:top w:val="single" w:sz="4" w:space="0" w:color="auto"/>
              <w:left w:val="single" w:sz="4" w:space="0" w:color="auto"/>
              <w:bottom w:val="single" w:sz="4" w:space="0" w:color="auto"/>
              <w:right w:val="single" w:sz="4" w:space="0" w:color="auto"/>
            </w:tcBorders>
          </w:tcPr>
          <w:p w14:paraId="38C0B511" w14:textId="77777777" w:rsidR="0031624B" w:rsidRPr="00E21924" w:rsidRDefault="0031624B" w:rsidP="0031624B">
            <w:pPr>
              <w:widowControl w:val="0"/>
              <w:autoSpaceDE w:val="0"/>
              <w:autoSpaceDN w:val="0"/>
              <w:adjustRightInd w:val="0"/>
              <w:spacing w:after="0" w:line="240" w:lineRule="auto"/>
              <w:jc w:val="both"/>
              <w:rPr>
                <w:rFonts w:ascii="Times New Roman" w:eastAsia="Times New Roman" w:hAnsi="Times New Roman"/>
                <w:sz w:val="28"/>
                <w:szCs w:val="28"/>
              </w:rPr>
            </w:pPr>
            <w:r w:rsidRPr="00E21924">
              <w:rPr>
                <w:rFonts w:ascii="Times New Roman" w:eastAsia="Times New Roman" w:hAnsi="Times New Roman"/>
                <w:sz w:val="28"/>
                <w:szCs w:val="28"/>
              </w:rPr>
              <w:t>Площадки для занятий спортом</w:t>
            </w:r>
          </w:p>
          <w:p w14:paraId="33C6313B" w14:textId="53EF2AD6"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(5.1.3)</w:t>
            </w:r>
          </w:p>
        </w:tc>
        <w:tc>
          <w:tcPr>
            <w:tcW w:w="7717" w:type="dxa"/>
            <w:tcBorders>
              <w:top w:val="single" w:sz="4" w:space="0" w:color="auto"/>
              <w:left w:val="single" w:sz="4" w:space="0" w:color="auto"/>
              <w:bottom w:val="single" w:sz="4" w:space="0" w:color="auto"/>
              <w:right w:val="single" w:sz="4" w:space="0" w:color="auto"/>
            </w:tcBorders>
          </w:tcPr>
          <w:p w14:paraId="555B7189"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35B0A" w:rsidRPr="00E21924" w14:paraId="34C58B1E" w14:textId="77777777" w:rsidTr="00E5091C">
        <w:tc>
          <w:tcPr>
            <w:tcW w:w="2551" w:type="dxa"/>
            <w:tcBorders>
              <w:top w:val="single" w:sz="4" w:space="0" w:color="auto"/>
              <w:left w:val="single" w:sz="4" w:space="0" w:color="auto"/>
              <w:bottom w:val="single" w:sz="4" w:space="0" w:color="auto"/>
              <w:right w:val="single" w:sz="4" w:space="0" w:color="auto"/>
            </w:tcBorders>
          </w:tcPr>
          <w:p w14:paraId="50D41905"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Оборудованные площадки для занятий спортом</w:t>
            </w:r>
          </w:p>
          <w:p w14:paraId="405C0E6C" w14:textId="30B529A3"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(5.1.4)</w:t>
            </w:r>
          </w:p>
        </w:tc>
        <w:tc>
          <w:tcPr>
            <w:tcW w:w="7717" w:type="dxa"/>
            <w:tcBorders>
              <w:top w:val="single" w:sz="4" w:space="0" w:color="auto"/>
              <w:left w:val="single" w:sz="4" w:space="0" w:color="auto"/>
              <w:bottom w:val="single" w:sz="4" w:space="0" w:color="auto"/>
              <w:right w:val="single" w:sz="4" w:space="0" w:color="auto"/>
            </w:tcBorders>
          </w:tcPr>
          <w:p w14:paraId="26A22080"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35B0A" w:rsidRPr="00E21924" w14:paraId="17004E39" w14:textId="77777777" w:rsidTr="00E5091C">
        <w:tc>
          <w:tcPr>
            <w:tcW w:w="2551" w:type="dxa"/>
            <w:tcBorders>
              <w:top w:val="single" w:sz="4" w:space="0" w:color="auto"/>
              <w:left w:val="single" w:sz="4" w:space="0" w:color="auto"/>
              <w:bottom w:val="single" w:sz="4" w:space="0" w:color="auto"/>
              <w:right w:val="single" w:sz="4" w:space="0" w:color="auto"/>
            </w:tcBorders>
          </w:tcPr>
          <w:p w14:paraId="4A7120C7"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Природно-познавательный туризм</w:t>
            </w:r>
          </w:p>
          <w:p w14:paraId="1976D5B8" w14:textId="3753FA22"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(5.2)</w:t>
            </w:r>
          </w:p>
        </w:tc>
        <w:tc>
          <w:tcPr>
            <w:tcW w:w="7717" w:type="dxa"/>
            <w:tcBorders>
              <w:top w:val="single" w:sz="4" w:space="0" w:color="auto"/>
              <w:left w:val="single" w:sz="4" w:space="0" w:color="auto"/>
              <w:bottom w:val="single" w:sz="4" w:space="0" w:color="auto"/>
              <w:right w:val="single" w:sz="4" w:space="0" w:color="auto"/>
            </w:tcBorders>
          </w:tcPr>
          <w:p w14:paraId="7EF1A2D2"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21924">
              <w:rPr>
                <w:rFonts w:ascii="Times New Roman" w:hAnsi="Times New Roman" w:cs="Times New Roman"/>
                <w:sz w:val="28"/>
                <w:szCs w:val="28"/>
              </w:rPr>
              <w:t>природовосстановительных</w:t>
            </w:r>
            <w:proofErr w:type="spellEnd"/>
            <w:r w:rsidRPr="00E21924">
              <w:rPr>
                <w:rFonts w:ascii="Times New Roman" w:hAnsi="Times New Roman" w:cs="Times New Roman"/>
                <w:sz w:val="28"/>
                <w:szCs w:val="28"/>
              </w:rPr>
              <w:t xml:space="preserve"> мероприятий</w:t>
            </w:r>
          </w:p>
        </w:tc>
      </w:tr>
      <w:tr w:rsidR="00F35B0A" w:rsidRPr="00E21924" w14:paraId="165683C8"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01C5A4F9" w14:textId="77777777" w:rsidR="0031624B" w:rsidRPr="00E21924" w:rsidRDefault="0031624B" w:rsidP="0031624B">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Условно разрешенные виды использования</w:t>
            </w:r>
          </w:p>
        </w:tc>
      </w:tr>
      <w:tr w:rsidR="00F35B0A" w:rsidRPr="00E21924" w14:paraId="66D01D05" w14:textId="77777777" w:rsidTr="00E5091C">
        <w:tc>
          <w:tcPr>
            <w:tcW w:w="2551" w:type="dxa"/>
            <w:tcBorders>
              <w:top w:val="single" w:sz="4" w:space="0" w:color="auto"/>
              <w:left w:val="single" w:sz="4" w:space="0" w:color="auto"/>
              <w:bottom w:val="single" w:sz="4" w:space="0" w:color="auto"/>
              <w:right w:val="single" w:sz="4" w:space="0" w:color="auto"/>
            </w:tcBorders>
          </w:tcPr>
          <w:p w14:paraId="4E325551"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Причалы для маломерных судов</w:t>
            </w:r>
          </w:p>
          <w:p w14:paraId="100A404A" w14:textId="7BFFF5B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(5.4)</w:t>
            </w:r>
          </w:p>
        </w:tc>
        <w:tc>
          <w:tcPr>
            <w:tcW w:w="7717" w:type="dxa"/>
            <w:tcBorders>
              <w:top w:val="single" w:sz="4" w:space="0" w:color="auto"/>
              <w:left w:val="single" w:sz="4" w:space="0" w:color="auto"/>
              <w:bottom w:val="single" w:sz="4" w:space="0" w:color="auto"/>
              <w:right w:val="single" w:sz="4" w:space="0" w:color="auto"/>
            </w:tcBorders>
          </w:tcPr>
          <w:p w14:paraId="74511CF0"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сооружений, предназначенных для причаливания, хранения и обслуживания яхт, катеров, лодок и других маломерных судов</w:t>
            </w:r>
          </w:p>
        </w:tc>
      </w:tr>
    </w:tbl>
    <w:p w14:paraId="473056A8" w14:textId="77777777" w:rsidR="00397D01" w:rsidRPr="00E21924" w:rsidRDefault="00397D01" w:rsidP="00C86A35">
      <w:pPr>
        <w:pStyle w:val="ConsPlusNormal"/>
        <w:ind w:firstLine="709"/>
        <w:jc w:val="both"/>
        <w:rPr>
          <w:rFonts w:ascii="Times New Roman" w:hAnsi="Times New Roman" w:cs="Times New Roman"/>
          <w:sz w:val="28"/>
          <w:szCs w:val="28"/>
        </w:rPr>
      </w:pPr>
    </w:p>
    <w:p w14:paraId="4E21E880" w14:textId="0EB11290" w:rsidR="00E54876" w:rsidRPr="00E21924" w:rsidRDefault="00397D01"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 Проектирование объектов необходимо вести в соответствии с нормативами градостроительного проектирования Алтайского края</w:t>
      </w:r>
      <w:r w:rsidR="00E54876" w:rsidRPr="00E21924">
        <w:rPr>
          <w:rFonts w:ascii="Times New Roman" w:hAnsi="Times New Roman" w:cs="Times New Roman"/>
          <w:sz w:val="28"/>
          <w:szCs w:val="28"/>
        </w:rPr>
        <w:t xml:space="preserve">, местными нормативами градостроительного проектирования </w:t>
      </w:r>
      <w:r w:rsidR="007D6750" w:rsidRPr="00E21924">
        <w:rPr>
          <w:rFonts w:ascii="Times New Roman" w:hAnsi="Times New Roman" w:cs="Times New Roman"/>
          <w:sz w:val="28"/>
          <w:szCs w:val="28"/>
        </w:rPr>
        <w:t>городского округа</w:t>
      </w:r>
      <w:r w:rsidR="00E54876" w:rsidRPr="00E21924">
        <w:rPr>
          <w:rFonts w:ascii="Times New Roman" w:hAnsi="Times New Roman" w:cs="Times New Roman"/>
          <w:sz w:val="28"/>
          <w:szCs w:val="28"/>
        </w:rPr>
        <w:t xml:space="preserve"> город</w:t>
      </w:r>
      <w:r w:rsidR="007D6750" w:rsidRPr="00E21924">
        <w:rPr>
          <w:rFonts w:ascii="Times New Roman" w:hAnsi="Times New Roman" w:cs="Times New Roman"/>
          <w:sz w:val="28"/>
          <w:szCs w:val="28"/>
        </w:rPr>
        <w:t>а</w:t>
      </w:r>
      <w:r w:rsidR="00E54876" w:rsidRPr="00E21924">
        <w:rPr>
          <w:rFonts w:ascii="Times New Roman" w:hAnsi="Times New Roman" w:cs="Times New Roman"/>
          <w:sz w:val="28"/>
          <w:szCs w:val="28"/>
        </w:rPr>
        <w:t xml:space="preserve"> Бийск</w:t>
      </w:r>
      <w:r w:rsidR="007D6750" w:rsidRPr="00E21924">
        <w:rPr>
          <w:rFonts w:ascii="Times New Roman" w:hAnsi="Times New Roman" w:cs="Times New Roman"/>
          <w:sz w:val="28"/>
          <w:szCs w:val="28"/>
        </w:rPr>
        <w:t>а</w:t>
      </w:r>
      <w:r w:rsidR="00CF2CED" w:rsidRPr="00E21924">
        <w:rPr>
          <w:rFonts w:ascii="Times New Roman" w:hAnsi="Times New Roman" w:cs="Times New Roman"/>
          <w:sz w:val="28"/>
          <w:szCs w:val="28"/>
        </w:rPr>
        <w:t xml:space="preserve"> </w:t>
      </w:r>
      <w:r w:rsidR="00CF2CED" w:rsidRPr="00E21924">
        <w:rPr>
          <w:rFonts w:ascii="Times New Roman" w:hAnsi="Times New Roman" w:cs="Times New Roman"/>
          <w:sz w:val="28"/>
          <w:szCs w:val="28"/>
        </w:rPr>
        <w:lastRenderedPageBreak/>
        <w:t>Алтайского края</w:t>
      </w:r>
      <w:r w:rsidR="00E54876" w:rsidRPr="00E21924">
        <w:rPr>
          <w:rFonts w:ascii="Times New Roman" w:hAnsi="Times New Roman" w:cs="Times New Roman"/>
          <w:sz w:val="28"/>
          <w:szCs w:val="28"/>
        </w:rPr>
        <w:t>.</w:t>
      </w:r>
    </w:p>
    <w:p w14:paraId="5C342698" w14:textId="77777777" w:rsidR="00397D01" w:rsidRPr="00E21924" w:rsidRDefault="00397D01" w:rsidP="00C86A35">
      <w:pPr>
        <w:pStyle w:val="ConsPlusNormal"/>
        <w:ind w:firstLine="709"/>
        <w:jc w:val="both"/>
        <w:rPr>
          <w:rFonts w:ascii="Times New Roman" w:hAnsi="Times New Roman" w:cs="Times New Roman"/>
          <w:sz w:val="28"/>
          <w:szCs w:val="28"/>
        </w:rPr>
      </w:pPr>
    </w:p>
    <w:p w14:paraId="57B9866F"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Баланс территории</w:t>
      </w:r>
    </w:p>
    <w:p w14:paraId="03673BC7" w14:textId="77777777" w:rsidR="00397D01" w:rsidRPr="00E21924" w:rsidRDefault="00397D01">
      <w:pPr>
        <w:pStyle w:val="ConsPlusNormal"/>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953"/>
        <w:gridCol w:w="4315"/>
      </w:tblGrid>
      <w:tr w:rsidR="00F35B0A" w:rsidRPr="00E21924" w14:paraId="3FCD7E12" w14:textId="77777777" w:rsidTr="00CC229F">
        <w:tc>
          <w:tcPr>
            <w:tcW w:w="5953" w:type="dxa"/>
            <w:tcBorders>
              <w:top w:val="single" w:sz="4" w:space="0" w:color="auto"/>
              <w:left w:val="single" w:sz="4" w:space="0" w:color="auto"/>
              <w:bottom w:val="single" w:sz="4" w:space="0" w:color="auto"/>
              <w:right w:val="single" w:sz="4" w:space="0" w:color="auto"/>
            </w:tcBorders>
          </w:tcPr>
          <w:p w14:paraId="2A6CE08A"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Территории</w:t>
            </w:r>
          </w:p>
        </w:tc>
        <w:tc>
          <w:tcPr>
            <w:tcW w:w="4315" w:type="dxa"/>
            <w:tcBorders>
              <w:top w:val="single" w:sz="4" w:space="0" w:color="auto"/>
              <w:left w:val="single" w:sz="4" w:space="0" w:color="auto"/>
              <w:bottom w:val="single" w:sz="4" w:space="0" w:color="auto"/>
              <w:right w:val="single" w:sz="4" w:space="0" w:color="auto"/>
            </w:tcBorders>
          </w:tcPr>
          <w:p w14:paraId="2DEEDE28"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Разделение территории, %</w:t>
            </w:r>
          </w:p>
        </w:tc>
      </w:tr>
      <w:tr w:rsidR="00F35B0A" w:rsidRPr="00E21924" w14:paraId="2F06AAA5" w14:textId="77777777" w:rsidTr="00CC229F">
        <w:tc>
          <w:tcPr>
            <w:tcW w:w="5953" w:type="dxa"/>
            <w:tcBorders>
              <w:top w:val="single" w:sz="4" w:space="0" w:color="auto"/>
              <w:left w:val="single" w:sz="4" w:space="0" w:color="auto"/>
              <w:bottom w:val="single" w:sz="4" w:space="0" w:color="auto"/>
              <w:right w:val="single" w:sz="4" w:space="0" w:color="auto"/>
            </w:tcBorders>
          </w:tcPr>
          <w:p w14:paraId="496A54B3"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Древесно-кустарниковые насаждения и открытые луговые пространства, водоемы</w:t>
            </w:r>
          </w:p>
        </w:tc>
        <w:tc>
          <w:tcPr>
            <w:tcW w:w="4315" w:type="dxa"/>
            <w:tcBorders>
              <w:top w:val="single" w:sz="4" w:space="0" w:color="auto"/>
              <w:left w:val="single" w:sz="4" w:space="0" w:color="auto"/>
              <w:bottom w:val="single" w:sz="4" w:space="0" w:color="auto"/>
              <w:right w:val="single" w:sz="4" w:space="0" w:color="auto"/>
            </w:tcBorders>
          </w:tcPr>
          <w:p w14:paraId="0F4040E8"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93 - 97</w:t>
            </w:r>
          </w:p>
        </w:tc>
      </w:tr>
      <w:tr w:rsidR="00F35B0A" w:rsidRPr="00E21924" w14:paraId="4C998EE8" w14:textId="77777777" w:rsidTr="00CC229F">
        <w:tc>
          <w:tcPr>
            <w:tcW w:w="5953" w:type="dxa"/>
            <w:tcBorders>
              <w:top w:val="single" w:sz="4" w:space="0" w:color="auto"/>
              <w:left w:val="single" w:sz="4" w:space="0" w:color="auto"/>
              <w:bottom w:val="single" w:sz="4" w:space="0" w:color="auto"/>
              <w:right w:val="single" w:sz="4" w:space="0" w:color="auto"/>
            </w:tcBorders>
          </w:tcPr>
          <w:p w14:paraId="2DCD55C8"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Дорожно-транспортная сеть, спортивные и игровые площадки</w:t>
            </w:r>
          </w:p>
        </w:tc>
        <w:tc>
          <w:tcPr>
            <w:tcW w:w="4315" w:type="dxa"/>
            <w:tcBorders>
              <w:top w:val="single" w:sz="4" w:space="0" w:color="auto"/>
              <w:left w:val="single" w:sz="4" w:space="0" w:color="auto"/>
              <w:bottom w:val="single" w:sz="4" w:space="0" w:color="auto"/>
              <w:right w:val="single" w:sz="4" w:space="0" w:color="auto"/>
            </w:tcBorders>
          </w:tcPr>
          <w:p w14:paraId="3960AB54"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2 - 5</w:t>
            </w:r>
          </w:p>
        </w:tc>
      </w:tr>
      <w:tr w:rsidR="00F35B0A" w:rsidRPr="00E21924" w14:paraId="25633F2A" w14:textId="77777777" w:rsidTr="00CC229F">
        <w:tc>
          <w:tcPr>
            <w:tcW w:w="5953" w:type="dxa"/>
            <w:tcBorders>
              <w:top w:val="single" w:sz="4" w:space="0" w:color="auto"/>
              <w:left w:val="single" w:sz="4" w:space="0" w:color="auto"/>
              <w:bottom w:val="single" w:sz="4" w:space="0" w:color="auto"/>
              <w:right w:val="single" w:sz="4" w:space="0" w:color="auto"/>
            </w:tcBorders>
          </w:tcPr>
          <w:p w14:paraId="3A0C2882"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Обслуживающие сооружения и хозяйственные постройки</w:t>
            </w:r>
          </w:p>
        </w:tc>
        <w:tc>
          <w:tcPr>
            <w:tcW w:w="4315" w:type="dxa"/>
            <w:tcBorders>
              <w:top w:val="single" w:sz="4" w:space="0" w:color="auto"/>
              <w:left w:val="single" w:sz="4" w:space="0" w:color="auto"/>
              <w:bottom w:val="single" w:sz="4" w:space="0" w:color="auto"/>
              <w:right w:val="single" w:sz="4" w:space="0" w:color="auto"/>
            </w:tcBorders>
          </w:tcPr>
          <w:p w14:paraId="7F7ACEFA"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2</w:t>
            </w:r>
          </w:p>
        </w:tc>
      </w:tr>
      <w:tr w:rsidR="00F35B0A" w:rsidRPr="00E21924" w14:paraId="63A34B23" w14:textId="77777777" w:rsidTr="00CC229F">
        <w:tc>
          <w:tcPr>
            <w:tcW w:w="5953" w:type="dxa"/>
            <w:tcBorders>
              <w:top w:val="single" w:sz="4" w:space="0" w:color="auto"/>
              <w:left w:val="single" w:sz="4" w:space="0" w:color="auto"/>
              <w:bottom w:val="single" w:sz="4" w:space="0" w:color="auto"/>
              <w:right w:val="single" w:sz="4" w:space="0" w:color="auto"/>
            </w:tcBorders>
          </w:tcPr>
          <w:p w14:paraId="6B7AE8ED" w14:textId="77777777" w:rsidR="00397D01" w:rsidRPr="00E21924" w:rsidRDefault="00397D01">
            <w:pPr>
              <w:pStyle w:val="ConsPlusNormal"/>
              <w:rPr>
                <w:rFonts w:ascii="Times New Roman" w:hAnsi="Times New Roman" w:cs="Times New Roman"/>
                <w:sz w:val="28"/>
                <w:szCs w:val="28"/>
              </w:rPr>
            </w:pPr>
            <w:r w:rsidRPr="00E21924">
              <w:rPr>
                <w:rFonts w:ascii="Times New Roman" w:hAnsi="Times New Roman" w:cs="Times New Roman"/>
                <w:sz w:val="28"/>
                <w:szCs w:val="28"/>
              </w:rPr>
              <w:t>Парковка не более</w:t>
            </w:r>
          </w:p>
        </w:tc>
        <w:tc>
          <w:tcPr>
            <w:tcW w:w="4315" w:type="dxa"/>
            <w:tcBorders>
              <w:top w:val="single" w:sz="4" w:space="0" w:color="auto"/>
              <w:left w:val="single" w:sz="4" w:space="0" w:color="auto"/>
              <w:bottom w:val="single" w:sz="4" w:space="0" w:color="auto"/>
              <w:right w:val="single" w:sz="4" w:space="0" w:color="auto"/>
            </w:tcBorders>
          </w:tcPr>
          <w:p w14:paraId="6546AE8D"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5</w:t>
            </w:r>
          </w:p>
        </w:tc>
      </w:tr>
    </w:tbl>
    <w:p w14:paraId="373EB522" w14:textId="77777777" w:rsidR="00CC229F" w:rsidRPr="00E21924" w:rsidRDefault="00CC229F"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5ED6D463" w14:textId="77777777" w:rsidR="00397D01" w:rsidRPr="00E21924" w:rsidRDefault="00397D01" w:rsidP="00C86A35">
      <w:pPr>
        <w:pStyle w:val="ConsPlusNormal"/>
        <w:ind w:firstLine="709"/>
        <w:jc w:val="both"/>
        <w:rPr>
          <w:rFonts w:ascii="Times New Roman" w:hAnsi="Times New Roman" w:cs="Times New Roman"/>
          <w:sz w:val="28"/>
          <w:szCs w:val="28"/>
        </w:rPr>
      </w:pPr>
    </w:p>
    <w:p w14:paraId="729EB779" w14:textId="4D1EF160" w:rsidR="00397D01" w:rsidRPr="00E21924" w:rsidRDefault="00397D01" w:rsidP="00C86A35">
      <w:pPr>
        <w:pStyle w:val="ConsPlusNormal"/>
        <w:ind w:firstLine="709"/>
        <w:jc w:val="both"/>
        <w:outlineLvl w:val="2"/>
        <w:rPr>
          <w:rFonts w:ascii="Times New Roman" w:hAnsi="Times New Roman" w:cs="Times New Roman"/>
          <w:bCs/>
          <w:sz w:val="28"/>
          <w:szCs w:val="28"/>
        </w:rPr>
      </w:pPr>
      <w:bookmarkStart w:id="130" w:name="_Toc198680047"/>
      <w:bookmarkStart w:id="131" w:name="_Toc198680307"/>
      <w:r w:rsidRPr="00E21924">
        <w:rPr>
          <w:rFonts w:ascii="Times New Roman" w:hAnsi="Times New Roman" w:cs="Times New Roman"/>
          <w:bCs/>
          <w:sz w:val="28"/>
          <w:szCs w:val="28"/>
        </w:rPr>
        <w:t>Статья 3</w:t>
      </w:r>
      <w:r w:rsidR="00E5091C" w:rsidRPr="00E21924">
        <w:rPr>
          <w:rFonts w:ascii="Times New Roman" w:hAnsi="Times New Roman" w:cs="Times New Roman"/>
          <w:bCs/>
          <w:sz w:val="28"/>
          <w:szCs w:val="28"/>
        </w:rPr>
        <w:t>3</w:t>
      </w:r>
      <w:r w:rsidRPr="00E21924">
        <w:rPr>
          <w:rFonts w:ascii="Times New Roman" w:hAnsi="Times New Roman" w:cs="Times New Roman"/>
          <w:bCs/>
          <w:sz w:val="28"/>
          <w:szCs w:val="28"/>
        </w:rPr>
        <w:t>.2. Зона рекреационного назначения - насаждений общего пользования</w:t>
      </w:r>
      <w:bookmarkEnd w:id="130"/>
      <w:bookmarkEnd w:id="131"/>
    </w:p>
    <w:p w14:paraId="475B1455" w14:textId="77777777" w:rsidR="00397D01" w:rsidRPr="00E21924" w:rsidRDefault="00397D01" w:rsidP="00C86A35">
      <w:pPr>
        <w:pStyle w:val="ConsPlusNormal"/>
        <w:ind w:firstLine="709"/>
        <w:jc w:val="both"/>
        <w:rPr>
          <w:rFonts w:ascii="Times New Roman" w:hAnsi="Times New Roman" w:cs="Times New Roman"/>
          <w:sz w:val="28"/>
          <w:szCs w:val="28"/>
        </w:rPr>
      </w:pPr>
    </w:p>
    <w:p w14:paraId="0C27E86F" w14:textId="77777777" w:rsidR="00397D01" w:rsidRPr="00E21924" w:rsidRDefault="00397D01"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Код обозначения зоны - </w:t>
      </w:r>
      <w:proofErr w:type="gramStart"/>
      <w:r w:rsidRPr="00E21924">
        <w:rPr>
          <w:rFonts w:ascii="Times New Roman" w:hAnsi="Times New Roman" w:cs="Times New Roman"/>
          <w:sz w:val="28"/>
          <w:szCs w:val="28"/>
        </w:rPr>
        <w:t>Р</w:t>
      </w:r>
      <w:proofErr w:type="gramEnd"/>
      <w:r w:rsidRPr="00E21924">
        <w:rPr>
          <w:rFonts w:ascii="Times New Roman" w:hAnsi="Times New Roman" w:cs="Times New Roman"/>
          <w:sz w:val="28"/>
          <w:szCs w:val="28"/>
        </w:rPr>
        <w:t xml:space="preserve"> 2.</w:t>
      </w:r>
    </w:p>
    <w:p w14:paraId="6936D155" w14:textId="77777777" w:rsidR="00397D01" w:rsidRPr="00E21924" w:rsidRDefault="00397D01"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Цель выделения зоны:</w:t>
      </w:r>
    </w:p>
    <w:p w14:paraId="45D7DB71" w14:textId="77777777" w:rsidR="00397D01" w:rsidRPr="00E21924" w:rsidRDefault="00397D01"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сохранение и обустройство открытых озелененных простран</w:t>
      </w:r>
      <w:proofErr w:type="gramStart"/>
      <w:r w:rsidRPr="00E21924">
        <w:rPr>
          <w:rFonts w:ascii="Times New Roman" w:hAnsi="Times New Roman" w:cs="Times New Roman"/>
          <w:sz w:val="28"/>
          <w:szCs w:val="28"/>
        </w:rPr>
        <w:t>ств пр</w:t>
      </w:r>
      <w:proofErr w:type="gramEnd"/>
      <w:r w:rsidRPr="00E21924">
        <w:rPr>
          <w:rFonts w:ascii="Times New Roman" w:hAnsi="Times New Roman" w:cs="Times New Roman"/>
          <w:sz w:val="28"/>
          <w:szCs w:val="28"/>
        </w:rPr>
        <w:t>и их активном использовании.</w:t>
      </w:r>
    </w:p>
    <w:p w14:paraId="050A6561" w14:textId="77777777" w:rsidR="00397D01" w:rsidRPr="00E21924" w:rsidRDefault="00397D01"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3.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w:t>
      </w:r>
      <w:proofErr w:type="gramStart"/>
      <w:r w:rsidRPr="00E21924">
        <w:rPr>
          <w:rFonts w:ascii="Times New Roman" w:hAnsi="Times New Roman" w:cs="Times New Roman"/>
          <w:sz w:val="28"/>
          <w:szCs w:val="28"/>
        </w:rPr>
        <w:t>Р</w:t>
      </w:r>
      <w:proofErr w:type="gramEnd"/>
      <w:r w:rsidRPr="00E21924">
        <w:rPr>
          <w:rFonts w:ascii="Times New Roman" w:hAnsi="Times New Roman" w:cs="Times New Roman"/>
          <w:sz w:val="28"/>
          <w:szCs w:val="28"/>
        </w:rPr>
        <w:t xml:space="preserve"> 2, только в случае, если указанные участки не входят в границы территорий общего пользования, выделенных красными линиями.</w:t>
      </w:r>
    </w:p>
    <w:p w14:paraId="7AE00038" w14:textId="77777777" w:rsidR="00397D01" w:rsidRPr="00E21924" w:rsidRDefault="00397D01"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В случае, если земельные участки, расположенные на территории зоны </w:t>
      </w:r>
      <w:proofErr w:type="gramStart"/>
      <w:r w:rsidRPr="00E21924">
        <w:rPr>
          <w:rFonts w:ascii="Times New Roman" w:hAnsi="Times New Roman" w:cs="Times New Roman"/>
          <w:sz w:val="28"/>
          <w:szCs w:val="28"/>
        </w:rPr>
        <w:t>Р</w:t>
      </w:r>
      <w:proofErr w:type="gramEnd"/>
      <w:r w:rsidRPr="00E21924">
        <w:rPr>
          <w:rFonts w:ascii="Times New Roman" w:hAnsi="Times New Roman" w:cs="Times New Roman"/>
          <w:sz w:val="28"/>
          <w:szCs w:val="28"/>
        </w:rPr>
        <w:t xml:space="preserve"> 2, входят в границы территорий общего пользования, выделенных красными линиями, в соответствии с </w:t>
      </w:r>
      <w:hyperlink r:id="rId129" w:history="1">
        <w:r w:rsidRPr="00E21924">
          <w:rPr>
            <w:rFonts w:ascii="Times New Roman" w:hAnsi="Times New Roman" w:cs="Times New Roman"/>
            <w:sz w:val="28"/>
            <w:szCs w:val="28"/>
          </w:rPr>
          <w:t>частью 7 статьи 36</w:t>
        </w:r>
      </w:hyperlink>
      <w:r w:rsidRPr="00E21924">
        <w:rPr>
          <w:rFonts w:ascii="Times New Roman" w:hAnsi="Times New Roman" w:cs="Times New Roman"/>
          <w:sz w:val="28"/>
          <w:szCs w:val="28"/>
        </w:rPr>
        <w:t xml:space="preserve"> Градостроительного кодекса Российской Федерации, градостроительные регламенты для них не устанавливаются.</w:t>
      </w:r>
    </w:p>
    <w:p w14:paraId="7E755735" w14:textId="77777777" w:rsidR="00397D01" w:rsidRPr="00E21924" w:rsidRDefault="00397D01"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Виды использования земельных участков и объектов капитального строительства.</w:t>
      </w:r>
    </w:p>
    <w:p w14:paraId="769F77A0" w14:textId="77777777" w:rsidR="00397D01" w:rsidRPr="00E21924" w:rsidRDefault="00397D01" w:rsidP="00C86A35">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1984"/>
        <w:gridCol w:w="8284"/>
      </w:tblGrid>
      <w:tr w:rsidR="00F35B0A" w:rsidRPr="00E21924" w14:paraId="66DF9347" w14:textId="77777777" w:rsidTr="00E5091C">
        <w:tc>
          <w:tcPr>
            <w:tcW w:w="1984" w:type="dxa"/>
            <w:tcBorders>
              <w:top w:val="single" w:sz="4" w:space="0" w:color="auto"/>
              <w:left w:val="single" w:sz="4" w:space="0" w:color="auto"/>
              <w:bottom w:val="single" w:sz="4" w:space="0" w:color="auto"/>
              <w:right w:val="single" w:sz="4" w:space="0" w:color="auto"/>
            </w:tcBorders>
          </w:tcPr>
          <w:p w14:paraId="5EBD1A34"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 xml:space="preserve">Наименование вида разрешенного использования земельного </w:t>
            </w:r>
            <w:r w:rsidRPr="00E21924">
              <w:rPr>
                <w:rFonts w:ascii="Times New Roman" w:hAnsi="Times New Roman" w:cs="Times New Roman"/>
                <w:sz w:val="28"/>
                <w:szCs w:val="28"/>
              </w:rPr>
              <w:lastRenderedPageBreak/>
              <w:t>участка</w:t>
            </w:r>
          </w:p>
        </w:tc>
        <w:tc>
          <w:tcPr>
            <w:tcW w:w="8284" w:type="dxa"/>
            <w:tcBorders>
              <w:top w:val="single" w:sz="4" w:space="0" w:color="auto"/>
              <w:left w:val="single" w:sz="4" w:space="0" w:color="auto"/>
              <w:bottom w:val="single" w:sz="4" w:space="0" w:color="auto"/>
              <w:right w:val="single" w:sz="4" w:space="0" w:color="auto"/>
            </w:tcBorders>
          </w:tcPr>
          <w:p w14:paraId="17A31815"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lastRenderedPageBreak/>
              <w:t>Виды объектов, размещение которых соответствует виду разрешенного использования</w:t>
            </w:r>
          </w:p>
        </w:tc>
      </w:tr>
      <w:tr w:rsidR="00F35B0A" w:rsidRPr="00E21924" w14:paraId="719D68E6"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2A21E6BB"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lastRenderedPageBreak/>
              <w:t>Основные виды разрешенного использования</w:t>
            </w:r>
          </w:p>
        </w:tc>
      </w:tr>
      <w:tr w:rsidR="00F35B0A" w:rsidRPr="00E21924" w14:paraId="0D2F4F54" w14:textId="77777777" w:rsidTr="00E5091C">
        <w:tc>
          <w:tcPr>
            <w:tcW w:w="1984" w:type="dxa"/>
            <w:tcBorders>
              <w:top w:val="single" w:sz="4" w:space="0" w:color="auto"/>
              <w:left w:val="single" w:sz="4" w:space="0" w:color="auto"/>
              <w:bottom w:val="single" w:sz="4" w:space="0" w:color="auto"/>
              <w:right w:val="single" w:sz="4" w:space="0" w:color="auto"/>
            </w:tcBorders>
          </w:tcPr>
          <w:p w14:paraId="7456FF09"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Улично-дорожная сеть</w:t>
            </w:r>
          </w:p>
          <w:p w14:paraId="181D1BD0" w14:textId="4882FEDF" w:rsidR="0031624B" w:rsidRPr="00E21924" w:rsidRDefault="0031624B" w:rsidP="0031624B">
            <w:pPr>
              <w:pStyle w:val="ConsPlusNormal"/>
              <w:jc w:val="both"/>
              <w:rPr>
                <w:rFonts w:ascii="Times New Roman" w:hAnsi="Times New Roman" w:cs="Times New Roman"/>
                <w:strike/>
                <w:sz w:val="28"/>
                <w:szCs w:val="28"/>
              </w:rPr>
            </w:pPr>
            <w:r w:rsidRPr="00E21924">
              <w:rPr>
                <w:rFonts w:ascii="Times New Roman" w:eastAsia="Times New Roman" w:hAnsi="Times New Roman" w:cs="Times New Roman"/>
                <w:sz w:val="28"/>
                <w:szCs w:val="28"/>
              </w:rPr>
              <w:t>(12.0.1)</w:t>
            </w:r>
          </w:p>
        </w:tc>
        <w:tc>
          <w:tcPr>
            <w:tcW w:w="8284" w:type="dxa"/>
            <w:tcBorders>
              <w:top w:val="single" w:sz="4" w:space="0" w:color="auto"/>
              <w:left w:val="single" w:sz="4" w:space="0" w:color="auto"/>
              <w:bottom w:val="single" w:sz="4" w:space="0" w:color="auto"/>
              <w:right w:val="single" w:sz="4" w:space="0" w:color="auto"/>
            </w:tcBorders>
          </w:tcPr>
          <w:p w14:paraId="2FC0A965" w14:textId="64787B90" w:rsidR="0031624B" w:rsidRPr="00E21924" w:rsidRDefault="0031624B" w:rsidP="0031624B">
            <w:pPr>
              <w:pStyle w:val="ConsPlusNormal"/>
              <w:jc w:val="both"/>
              <w:rPr>
                <w:rFonts w:ascii="Times New Roman" w:hAnsi="Times New Roman" w:cs="Times New Roman"/>
                <w:strike/>
                <w:sz w:val="28"/>
                <w:szCs w:val="28"/>
              </w:rPr>
            </w:pPr>
            <w:proofErr w:type="gramStart"/>
            <w:r w:rsidRPr="00E21924">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21924">
              <w:rPr>
                <w:rFonts w:ascii="Times New Roman" w:hAnsi="Times New Roman" w:cs="Times New Roman"/>
                <w:sz w:val="28"/>
                <w:szCs w:val="28"/>
              </w:rPr>
              <w:t>велотранспортной</w:t>
            </w:r>
            <w:proofErr w:type="spellEnd"/>
            <w:r w:rsidRPr="00E21924">
              <w:rPr>
                <w:rFonts w:ascii="Times New Roman" w:hAnsi="Times New Roman" w:cs="Times New Roman"/>
                <w:sz w:val="28"/>
                <w:szCs w:val="2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F35B0A" w:rsidRPr="00E21924" w14:paraId="016C0D73" w14:textId="77777777" w:rsidTr="00E5091C">
        <w:tc>
          <w:tcPr>
            <w:tcW w:w="1984" w:type="dxa"/>
            <w:tcBorders>
              <w:top w:val="single" w:sz="4" w:space="0" w:color="auto"/>
              <w:left w:val="single" w:sz="4" w:space="0" w:color="auto"/>
              <w:bottom w:val="single" w:sz="4" w:space="0" w:color="auto"/>
              <w:right w:val="single" w:sz="4" w:space="0" w:color="auto"/>
            </w:tcBorders>
          </w:tcPr>
          <w:p w14:paraId="13971B9D"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Историко-культурная деятельность</w:t>
            </w:r>
          </w:p>
          <w:p w14:paraId="2CA150AB" w14:textId="270B2144"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(9.3)</w:t>
            </w:r>
          </w:p>
        </w:tc>
        <w:tc>
          <w:tcPr>
            <w:tcW w:w="8284" w:type="dxa"/>
            <w:tcBorders>
              <w:top w:val="single" w:sz="4" w:space="0" w:color="auto"/>
              <w:left w:val="single" w:sz="4" w:space="0" w:color="auto"/>
              <w:bottom w:val="single" w:sz="4" w:space="0" w:color="auto"/>
              <w:right w:val="single" w:sz="4" w:space="0" w:color="auto"/>
            </w:tcBorders>
          </w:tcPr>
          <w:p w14:paraId="43A08DC8" w14:textId="77777777" w:rsidR="0031624B" w:rsidRPr="00E21924" w:rsidRDefault="0031624B" w:rsidP="0031624B">
            <w:pPr>
              <w:pStyle w:val="ConsPlusNormal"/>
              <w:jc w:val="both"/>
              <w:rPr>
                <w:rFonts w:ascii="Times New Roman" w:hAnsi="Times New Roman" w:cs="Times New Roman"/>
                <w:sz w:val="28"/>
                <w:szCs w:val="28"/>
              </w:rPr>
            </w:pPr>
            <w:proofErr w:type="gramStart"/>
            <w:r w:rsidRPr="00E21924">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F35B0A" w:rsidRPr="00E21924" w14:paraId="09B1DDDC" w14:textId="77777777" w:rsidTr="00E5091C">
        <w:tc>
          <w:tcPr>
            <w:tcW w:w="1984" w:type="dxa"/>
            <w:tcBorders>
              <w:top w:val="single" w:sz="4" w:space="0" w:color="auto"/>
              <w:left w:val="single" w:sz="4" w:space="0" w:color="auto"/>
              <w:bottom w:val="single" w:sz="4" w:space="0" w:color="auto"/>
              <w:right w:val="single" w:sz="4" w:space="0" w:color="auto"/>
            </w:tcBorders>
          </w:tcPr>
          <w:p w14:paraId="435C7974" w14:textId="77777777" w:rsidR="0031624B" w:rsidRPr="00E21924" w:rsidRDefault="0031624B" w:rsidP="0031624B">
            <w:pPr>
              <w:widowControl w:val="0"/>
              <w:autoSpaceDE w:val="0"/>
              <w:autoSpaceDN w:val="0"/>
              <w:adjustRightInd w:val="0"/>
              <w:spacing w:after="0" w:line="240" w:lineRule="auto"/>
              <w:jc w:val="both"/>
              <w:rPr>
                <w:rFonts w:ascii="Times New Roman" w:eastAsia="Times New Roman" w:hAnsi="Times New Roman"/>
                <w:sz w:val="28"/>
                <w:szCs w:val="28"/>
              </w:rPr>
            </w:pPr>
            <w:r w:rsidRPr="00E21924">
              <w:rPr>
                <w:rFonts w:ascii="Times New Roman" w:eastAsia="Times New Roman" w:hAnsi="Times New Roman"/>
                <w:sz w:val="28"/>
                <w:szCs w:val="28"/>
              </w:rPr>
              <w:t>Площадки для занятий спортом</w:t>
            </w:r>
          </w:p>
          <w:p w14:paraId="294C9573" w14:textId="4DAC3999"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(5.1.3)</w:t>
            </w:r>
          </w:p>
        </w:tc>
        <w:tc>
          <w:tcPr>
            <w:tcW w:w="8284" w:type="dxa"/>
            <w:tcBorders>
              <w:top w:val="single" w:sz="4" w:space="0" w:color="auto"/>
              <w:left w:val="single" w:sz="4" w:space="0" w:color="auto"/>
              <w:bottom w:val="single" w:sz="4" w:space="0" w:color="auto"/>
              <w:right w:val="single" w:sz="4" w:space="0" w:color="auto"/>
            </w:tcBorders>
          </w:tcPr>
          <w:p w14:paraId="7A0E17BE"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35B0A" w:rsidRPr="00E21924" w14:paraId="0FC2974D"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0798E62A" w14:textId="77777777" w:rsidR="0031624B" w:rsidRPr="00E21924" w:rsidRDefault="0031624B" w:rsidP="0031624B">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Условно разрешенные виды использования</w:t>
            </w:r>
          </w:p>
        </w:tc>
      </w:tr>
      <w:tr w:rsidR="00F35B0A" w:rsidRPr="00E21924" w14:paraId="42E907DD" w14:textId="77777777" w:rsidTr="00E5091C">
        <w:tc>
          <w:tcPr>
            <w:tcW w:w="1984" w:type="dxa"/>
            <w:tcBorders>
              <w:top w:val="single" w:sz="4" w:space="0" w:color="auto"/>
              <w:left w:val="single" w:sz="4" w:space="0" w:color="auto"/>
              <w:bottom w:val="single" w:sz="4" w:space="0" w:color="auto"/>
              <w:right w:val="single" w:sz="4" w:space="0" w:color="auto"/>
            </w:tcBorders>
          </w:tcPr>
          <w:p w14:paraId="1489D01A" w14:textId="77777777" w:rsidR="0031624B" w:rsidRPr="00E21924" w:rsidRDefault="0031624B" w:rsidP="0031624B">
            <w:pPr>
              <w:widowControl w:val="0"/>
              <w:autoSpaceDE w:val="0"/>
              <w:autoSpaceDN w:val="0"/>
              <w:adjustRightInd w:val="0"/>
              <w:spacing w:after="0" w:line="240" w:lineRule="auto"/>
              <w:jc w:val="both"/>
              <w:rPr>
                <w:rFonts w:ascii="Times New Roman" w:eastAsia="Times New Roman" w:hAnsi="Times New Roman"/>
                <w:sz w:val="28"/>
                <w:szCs w:val="28"/>
              </w:rPr>
            </w:pPr>
            <w:r w:rsidRPr="00E21924">
              <w:rPr>
                <w:rFonts w:ascii="Times New Roman" w:eastAsia="Times New Roman" w:hAnsi="Times New Roman"/>
                <w:sz w:val="28"/>
                <w:szCs w:val="28"/>
              </w:rPr>
              <w:t>Общественное питание</w:t>
            </w:r>
          </w:p>
          <w:p w14:paraId="373327BC" w14:textId="0601398A"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(4.6)</w:t>
            </w:r>
          </w:p>
        </w:tc>
        <w:tc>
          <w:tcPr>
            <w:tcW w:w="8284" w:type="dxa"/>
            <w:tcBorders>
              <w:top w:val="single" w:sz="4" w:space="0" w:color="auto"/>
              <w:left w:val="single" w:sz="4" w:space="0" w:color="auto"/>
              <w:bottom w:val="single" w:sz="4" w:space="0" w:color="auto"/>
              <w:right w:val="single" w:sz="4" w:space="0" w:color="auto"/>
            </w:tcBorders>
          </w:tcPr>
          <w:p w14:paraId="40882B11" w14:textId="77777777"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35B0A" w:rsidRPr="00E21924" w14:paraId="7FF6067C" w14:textId="77777777" w:rsidTr="00E5091C">
        <w:tc>
          <w:tcPr>
            <w:tcW w:w="1984" w:type="dxa"/>
            <w:tcBorders>
              <w:top w:val="single" w:sz="4" w:space="0" w:color="auto"/>
              <w:left w:val="single" w:sz="4" w:space="0" w:color="auto"/>
              <w:bottom w:val="single" w:sz="4" w:space="0" w:color="auto"/>
              <w:right w:val="single" w:sz="4" w:space="0" w:color="auto"/>
            </w:tcBorders>
          </w:tcPr>
          <w:p w14:paraId="6209E131" w14:textId="684B5E2A"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Развлечение</w:t>
            </w:r>
          </w:p>
          <w:p w14:paraId="00DF7737" w14:textId="1BB03A1C"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(4.8)</w:t>
            </w:r>
          </w:p>
        </w:tc>
        <w:tc>
          <w:tcPr>
            <w:tcW w:w="8284" w:type="dxa"/>
            <w:tcBorders>
              <w:top w:val="single" w:sz="4" w:space="0" w:color="auto"/>
              <w:left w:val="single" w:sz="4" w:space="0" w:color="auto"/>
              <w:bottom w:val="single" w:sz="4" w:space="0" w:color="auto"/>
              <w:right w:val="single" w:sz="4" w:space="0" w:color="auto"/>
            </w:tcBorders>
          </w:tcPr>
          <w:p w14:paraId="3461DB1D" w14:textId="00AA85B0"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зданий и сооружений, предназначенных для развлечения.</w:t>
            </w:r>
          </w:p>
          <w:p w14:paraId="00455C64" w14:textId="291FB6BC" w:rsidR="0031624B" w:rsidRPr="00E21924" w:rsidRDefault="0031624B" w:rsidP="0031624B">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Содержание данного вида разрешенного использования включает в себя содержание видов разрешенного использования с кодами 4.8.1 - 4.8.3</w:t>
            </w:r>
          </w:p>
        </w:tc>
      </w:tr>
    </w:tbl>
    <w:p w14:paraId="76AEAA2B" w14:textId="77777777" w:rsidR="00397D01" w:rsidRPr="00E21924" w:rsidRDefault="00397D01" w:rsidP="00C86A35">
      <w:pPr>
        <w:pStyle w:val="ConsPlusNormal"/>
        <w:ind w:firstLine="709"/>
        <w:jc w:val="both"/>
        <w:rPr>
          <w:rFonts w:ascii="Times New Roman" w:hAnsi="Times New Roman" w:cs="Times New Roman"/>
          <w:sz w:val="28"/>
          <w:szCs w:val="28"/>
        </w:rPr>
      </w:pPr>
    </w:p>
    <w:p w14:paraId="5734148E" w14:textId="3A49538D" w:rsidR="00E54876" w:rsidRPr="00E21924" w:rsidRDefault="00397D01"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 Проектирование объектов необходимо вести в соответствии с </w:t>
      </w:r>
      <w:r w:rsidRPr="00E21924">
        <w:rPr>
          <w:rFonts w:ascii="Times New Roman" w:hAnsi="Times New Roman" w:cs="Times New Roman"/>
          <w:sz w:val="28"/>
          <w:szCs w:val="28"/>
        </w:rPr>
        <w:lastRenderedPageBreak/>
        <w:t>нормативами градостроительного проектирования Алтайского края</w:t>
      </w:r>
      <w:r w:rsidR="00E54876" w:rsidRPr="00E21924">
        <w:rPr>
          <w:rFonts w:ascii="Times New Roman" w:hAnsi="Times New Roman" w:cs="Times New Roman"/>
          <w:sz w:val="28"/>
          <w:szCs w:val="28"/>
        </w:rPr>
        <w:t xml:space="preserve">, местными нормативами градостроительного проектирования </w:t>
      </w:r>
      <w:r w:rsidR="007D6750" w:rsidRPr="00E21924">
        <w:rPr>
          <w:rFonts w:ascii="Times New Roman" w:hAnsi="Times New Roman" w:cs="Times New Roman"/>
          <w:sz w:val="28"/>
          <w:szCs w:val="28"/>
        </w:rPr>
        <w:t>городского округа</w:t>
      </w:r>
      <w:r w:rsidR="00E54876" w:rsidRPr="00E21924">
        <w:rPr>
          <w:rFonts w:ascii="Times New Roman" w:hAnsi="Times New Roman" w:cs="Times New Roman"/>
          <w:sz w:val="28"/>
          <w:szCs w:val="28"/>
        </w:rPr>
        <w:t xml:space="preserve"> город</w:t>
      </w:r>
      <w:r w:rsidR="007D6750" w:rsidRPr="00E21924">
        <w:rPr>
          <w:rFonts w:ascii="Times New Roman" w:hAnsi="Times New Roman" w:cs="Times New Roman"/>
          <w:sz w:val="28"/>
          <w:szCs w:val="28"/>
        </w:rPr>
        <w:t>а</w:t>
      </w:r>
      <w:r w:rsidR="00E54876" w:rsidRPr="00E21924">
        <w:rPr>
          <w:rFonts w:ascii="Times New Roman" w:hAnsi="Times New Roman" w:cs="Times New Roman"/>
          <w:sz w:val="28"/>
          <w:szCs w:val="28"/>
        </w:rPr>
        <w:t xml:space="preserve"> Бийск</w:t>
      </w:r>
      <w:r w:rsidR="007D6750" w:rsidRPr="00E21924">
        <w:rPr>
          <w:rFonts w:ascii="Times New Roman" w:hAnsi="Times New Roman" w:cs="Times New Roman"/>
          <w:sz w:val="28"/>
          <w:szCs w:val="28"/>
        </w:rPr>
        <w:t>а</w:t>
      </w:r>
      <w:r w:rsidR="00CF2CED" w:rsidRPr="00E21924">
        <w:rPr>
          <w:rFonts w:ascii="Times New Roman" w:hAnsi="Times New Roman" w:cs="Times New Roman"/>
          <w:sz w:val="28"/>
          <w:szCs w:val="28"/>
        </w:rPr>
        <w:t xml:space="preserve"> Алтайского края</w:t>
      </w:r>
      <w:r w:rsidR="00E54876" w:rsidRPr="00E21924">
        <w:rPr>
          <w:rFonts w:ascii="Times New Roman" w:hAnsi="Times New Roman" w:cs="Times New Roman"/>
          <w:sz w:val="28"/>
          <w:szCs w:val="28"/>
        </w:rPr>
        <w:t>.</w:t>
      </w:r>
    </w:p>
    <w:p w14:paraId="4BAB02C8" w14:textId="77777777" w:rsidR="00397D01" w:rsidRPr="00E21924" w:rsidRDefault="00397D01" w:rsidP="00C86A35">
      <w:pPr>
        <w:pStyle w:val="ConsPlusNormal"/>
        <w:ind w:firstLine="709"/>
        <w:jc w:val="both"/>
        <w:rPr>
          <w:rFonts w:ascii="Times New Roman" w:hAnsi="Times New Roman" w:cs="Times New Roman"/>
          <w:sz w:val="28"/>
          <w:szCs w:val="28"/>
        </w:rPr>
      </w:pPr>
    </w:p>
    <w:p w14:paraId="7A967E08"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Баланс территории</w:t>
      </w:r>
    </w:p>
    <w:p w14:paraId="7A6DEEC4" w14:textId="77777777" w:rsidR="00397D01" w:rsidRPr="00E21924" w:rsidRDefault="00397D01">
      <w:pPr>
        <w:pStyle w:val="ConsPlusNormal"/>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061"/>
        <w:gridCol w:w="7207"/>
      </w:tblGrid>
      <w:tr w:rsidR="00F35B0A" w:rsidRPr="00E21924" w14:paraId="6E2B06ED" w14:textId="77777777" w:rsidTr="00CC229F">
        <w:tc>
          <w:tcPr>
            <w:tcW w:w="3061" w:type="dxa"/>
            <w:tcBorders>
              <w:top w:val="single" w:sz="4" w:space="0" w:color="auto"/>
              <w:left w:val="single" w:sz="4" w:space="0" w:color="auto"/>
              <w:bottom w:val="single" w:sz="4" w:space="0" w:color="auto"/>
              <w:right w:val="single" w:sz="4" w:space="0" w:color="auto"/>
            </w:tcBorders>
          </w:tcPr>
          <w:p w14:paraId="666DCAC3"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Территории</w:t>
            </w:r>
          </w:p>
        </w:tc>
        <w:tc>
          <w:tcPr>
            <w:tcW w:w="7207" w:type="dxa"/>
            <w:tcBorders>
              <w:top w:val="single" w:sz="4" w:space="0" w:color="auto"/>
              <w:left w:val="single" w:sz="4" w:space="0" w:color="auto"/>
              <w:bottom w:val="single" w:sz="4" w:space="0" w:color="auto"/>
              <w:right w:val="single" w:sz="4" w:space="0" w:color="auto"/>
            </w:tcBorders>
          </w:tcPr>
          <w:p w14:paraId="1D089AE5"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Разделение территории, %</w:t>
            </w:r>
          </w:p>
        </w:tc>
      </w:tr>
      <w:tr w:rsidR="00F35B0A" w:rsidRPr="00E21924" w14:paraId="2C5D80D0" w14:textId="77777777" w:rsidTr="00CC229F">
        <w:tc>
          <w:tcPr>
            <w:tcW w:w="3061" w:type="dxa"/>
            <w:tcBorders>
              <w:top w:val="single" w:sz="4" w:space="0" w:color="auto"/>
              <w:left w:val="single" w:sz="4" w:space="0" w:color="auto"/>
              <w:bottom w:val="single" w:sz="4" w:space="0" w:color="auto"/>
              <w:right w:val="single" w:sz="4" w:space="0" w:color="auto"/>
            </w:tcBorders>
          </w:tcPr>
          <w:p w14:paraId="03B593BC"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Зеленые насаждения</w:t>
            </w:r>
          </w:p>
        </w:tc>
        <w:tc>
          <w:tcPr>
            <w:tcW w:w="7207" w:type="dxa"/>
            <w:tcBorders>
              <w:top w:val="single" w:sz="4" w:space="0" w:color="auto"/>
              <w:left w:val="single" w:sz="4" w:space="0" w:color="auto"/>
              <w:bottom w:val="single" w:sz="4" w:space="0" w:color="auto"/>
              <w:right w:val="single" w:sz="4" w:space="0" w:color="auto"/>
            </w:tcBorders>
          </w:tcPr>
          <w:p w14:paraId="67F13A7B"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65 - 75</w:t>
            </w:r>
          </w:p>
        </w:tc>
      </w:tr>
      <w:tr w:rsidR="00F35B0A" w:rsidRPr="00E21924" w14:paraId="1C7EC7D5" w14:textId="77777777" w:rsidTr="00CC229F">
        <w:tc>
          <w:tcPr>
            <w:tcW w:w="3061" w:type="dxa"/>
            <w:tcBorders>
              <w:top w:val="single" w:sz="4" w:space="0" w:color="auto"/>
              <w:left w:val="single" w:sz="4" w:space="0" w:color="auto"/>
              <w:bottom w:val="single" w:sz="4" w:space="0" w:color="auto"/>
              <w:right w:val="single" w:sz="4" w:space="0" w:color="auto"/>
            </w:tcBorders>
          </w:tcPr>
          <w:p w14:paraId="1A237645"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Аллеи и дороги</w:t>
            </w:r>
          </w:p>
        </w:tc>
        <w:tc>
          <w:tcPr>
            <w:tcW w:w="7207" w:type="dxa"/>
            <w:tcBorders>
              <w:top w:val="single" w:sz="4" w:space="0" w:color="auto"/>
              <w:left w:val="single" w:sz="4" w:space="0" w:color="auto"/>
              <w:bottom w:val="single" w:sz="4" w:space="0" w:color="auto"/>
              <w:right w:val="single" w:sz="4" w:space="0" w:color="auto"/>
            </w:tcBorders>
          </w:tcPr>
          <w:p w14:paraId="5D7CEC36"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10 - 15</w:t>
            </w:r>
          </w:p>
        </w:tc>
      </w:tr>
      <w:tr w:rsidR="00F35B0A" w:rsidRPr="00E21924" w14:paraId="58874E42" w14:textId="77777777" w:rsidTr="00CC229F">
        <w:tc>
          <w:tcPr>
            <w:tcW w:w="3061" w:type="dxa"/>
            <w:tcBorders>
              <w:top w:val="single" w:sz="4" w:space="0" w:color="auto"/>
              <w:left w:val="single" w:sz="4" w:space="0" w:color="auto"/>
              <w:bottom w:val="single" w:sz="4" w:space="0" w:color="auto"/>
              <w:right w:val="single" w:sz="4" w:space="0" w:color="auto"/>
            </w:tcBorders>
          </w:tcPr>
          <w:p w14:paraId="46C505A7"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Площадки</w:t>
            </w:r>
          </w:p>
        </w:tc>
        <w:tc>
          <w:tcPr>
            <w:tcW w:w="7207" w:type="dxa"/>
            <w:tcBorders>
              <w:top w:val="single" w:sz="4" w:space="0" w:color="auto"/>
              <w:left w:val="single" w:sz="4" w:space="0" w:color="auto"/>
              <w:bottom w:val="single" w:sz="4" w:space="0" w:color="auto"/>
              <w:right w:val="single" w:sz="4" w:space="0" w:color="auto"/>
            </w:tcBorders>
          </w:tcPr>
          <w:p w14:paraId="0F76B841"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8 - 12</w:t>
            </w:r>
          </w:p>
        </w:tc>
      </w:tr>
      <w:tr w:rsidR="00F35B0A" w:rsidRPr="00E21924" w14:paraId="77723F0A" w14:textId="77777777" w:rsidTr="00CC229F">
        <w:tc>
          <w:tcPr>
            <w:tcW w:w="3061" w:type="dxa"/>
            <w:tcBorders>
              <w:top w:val="single" w:sz="4" w:space="0" w:color="auto"/>
              <w:left w:val="single" w:sz="4" w:space="0" w:color="auto"/>
              <w:bottom w:val="single" w:sz="4" w:space="0" w:color="auto"/>
              <w:right w:val="single" w:sz="4" w:space="0" w:color="auto"/>
            </w:tcBorders>
          </w:tcPr>
          <w:p w14:paraId="59D2201A"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Сооружения</w:t>
            </w:r>
          </w:p>
        </w:tc>
        <w:tc>
          <w:tcPr>
            <w:tcW w:w="7207" w:type="dxa"/>
            <w:tcBorders>
              <w:top w:val="single" w:sz="4" w:space="0" w:color="auto"/>
              <w:left w:val="single" w:sz="4" w:space="0" w:color="auto"/>
              <w:bottom w:val="single" w:sz="4" w:space="0" w:color="auto"/>
              <w:right w:val="single" w:sz="4" w:space="0" w:color="auto"/>
            </w:tcBorders>
          </w:tcPr>
          <w:p w14:paraId="6D267563"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5 - 7</w:t>
            </w:r>
          </w:p>
        </w:tc>
      </w:tr>
      <w:tr w:rsidR="00F35B0A" w:rsidRPr="00E21924" w14:paraId="243FEFFD" w14:textId="77777777" w:rsidTr="00CC229F">
        <w:tc>
          <w:tcPr>
            <w:tcW w:w="3061" w:type="dxa"/>
            <w:tcBorders>
              <w:top w:val="single" w:sz="4" w:space="0" w:color="auto"/>
              <w:left w:val="single" w:sz="4" w:space="0" w:color="auto"/>
              <w:bottom w:val="single" w:sz="4" w:space="0" w:color="auto"/>
              <w:right w:val="single" w:sz="4" w:space="0" w:color="auto"/>
            </w:tcBorders>
          </w:tcPr>
          <w:p w14:paraId="74E94802"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Парковка не более</w:t>
            </w:r>
          </w:p>
        </w:tc>
        <w:tc>
          <w:tcPr>
            <w:tcW w:w="7207" w:type="dxa"/>
            <w:tcBorders>
              <w:top w:val="single" w:sz="4" w:space="0" w:color="auto"/>
              <w:left w:val="single" w:sz="4" w:space="0" w:color="auto"/>
              <w:bottom w:val="single" w:sz="4" w:space="0" w:color="auto"/>
              <w:right w:val="single" w:sz="4" w:space="0" w:color="auto"/>
            </w:tcBorders>
          </w:tcPr>
          <w:p w14:paraId="347C6BCA"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5</w:t>
            </w:r>
          </w:p>
        </w:tc>
      </w:tr>
    </w:tbl>
    <w:p w14:paraId="4B2D8F8D" w14:textId="77777777" w:rsidR="00CC229F" w:rsidRPr="00E21924" w:rsidRDefault="00CC229F"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Требования к АГО в границах территорий, указанных на карте градостроительного зонирования, изложены в статье 53.</w:t>
      </w:r>
    </w:p>
    <w:p w14:paraId="7C07A566" w14:textId="77777777" w:rsidR="00397D01" w:rsidRPr="00E21924" w:rsidRDefault="00397D01" w:rsidP="00C86A35">
      <w:pPr>
        <w:pStyle w:val="ConsPlusNormal"/>
        <w:ind w:firstLine="709"/>
        <w:jc w:val="both"/>
        <w:rPr>
          <w:rFonts w:ascii="Times New Roman" w:hAnsi="Times New Roman" w:cs="Times New Roman"/>
          <w:sz w:val="28"/>
          <w:szCs w:val="28"/>
        </w:rPr>
      </w:pPr>
    </w:p>
    <w:p w14:paraId="4C613430" w14:textId="34EDAEFA" w:rsidR="00397D01" w:rsidRPr="00E21924" w:rsidRDefault="00397D01" w:rsidP="00C86A35">
      <w:pPr>
        <w:pStyle w:val="ConsPlusNormal"/>
        <w:ind w:firstLine="709"/>
        <w:jc w:val="both"/>
        <w:outlineLvl w:val="2"/>
        <w:rPr>
          <w:rFonts w:ascii="Times New Roman" w:hAnsi="Times New Roman" w:cs="Times New Roman"/>
          <w:bCs/>
          <w:sz w:val="28"/>
          <w:szCs w:val="28"/>
        </w:rPr>
      </w:pPr>
      <w:bookmarkStart w:id="132" w:name="_Toc198680048"/>
      <w:bookmarkStart w:id="133" w:name="_Toc198680308"/>
      <w:r w:rsidRPr="00E21924">
        <w:rPr>
          <w:rFonts w:ascii="Times New Roman" w:hAnsi="Times New Roman" w:cs="Times New Roman"/>
          <w:bCs/>
          <w:sz w:val="28"/>
          <w:szCs w:val="28"/>
        </w:rPr>
        <w:t>Статья 3</w:t>
      </w:r>
      <w:r w:rsidR="00E5091C" w:rsidRPr="00E21924">
        <w:rPr>
          <w:rFonts w:ascii="Times New Roman" w:hAnsi="Times New Roman" w:cs="Times New Roman"/>
          <w:bCs/>
          <w:sz w:val="28"/>
          <w:szCs w:val="28"/>
        </w:rPr>
        <w:t>3</w:t>
      </w:r>
      <w:r w:rsidRPr="00E21924">
        <w:rPr>
          <w:rFonts w:ascii="Times New Roman" w:hAnsi="Times New Roman" w:cs="Times New Roman"/>
          <w:bCs/>
          <w:sz w:val="28"/>
          <w:szCs w:val="28"/>
        </w:rPr>
        <w:t>.3. Зона рекреационного назначения - объектов отдыха, досуга и развлечений, с включением объектов инженерной и транспортной инфраструктур</w:t>
      </w:r>
      <w:bookmarkEnd w:id="132"/>
      <w:bookmarkEnd w:id="133"/>
    </w:p>
    <w:p w14:paraId="3764623F" w14:textId="77777777" w:rsidR="00397D01" w:rsidRPr="00E21924" w:rsidRDefault="00397D01" w:rsidP="00C86A35">
      <w:pPr>
        <w:pStyle w:val="ConsPlusNormal"/>
        <w:ind w:firstLine="709"/>
        <w:jc w:val="both"/>
        <w:rPr>
          <w:rFonts w:ascii="Times New Roman" w:hAnsi="Times New Roman" w:cs="Times New Roman"/>
          <w:sz w:val="28"/>
          <w:szCs w:val="28"/>
        </w:rPr>
      </w:pPr>
    </w:p>
    <w:p w14:paraId="2119E82D" w14:textId="77777777" w:rsidR="00397D01" w:rsidRPr="00E21924" w:rsidRDefault="00397D01"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Кодовое обозначение зоны - </w:t>
      </w:r>
      <w:proofErr w:type="gramStart"/>
      <w:r w:rsidRPr="00E21924">
        <w:rPr>
          <w:rFonts w:ascii="Times New Roman" w:hAnsi="Times New Roman" w:cs="Times New Roman"/>
          <w:sz w:val="28"/>
          <w:szCs w:val="28"/>
        </w:rPr>
        <w:t>Р</w:t>
      </w:r>
      <w:proofErr w:type="gramEnd"/>
      <w:r w:rsidRPr="00E21924">
        <w:rPr>
          <w:rFonts w:ascii="Times New Roman" w:hAnsi="Times New Roman" w:cs="Times New Roman"/>
          <w:sz w:val="28"/>
          <w:szCs w:val="28"/>
        </w:rPr>
        <w:t xml:space="preserve"> 3.</w:t>
      </w:r>
    </w:p>
    <w:p w14:paraId="0A737BE3" w14:textId="77777777" w:rsidR="00397D01" w:rsidRPr="00E21924" w:rsidRDefault="00397D01"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Цель выделения:</w:t>
      </w:r>
    </w:p>
    <w:p w14:paraId="0B646CA3" w14:textId="77777777" w:rsidR="00397D01" w:rsidRPr="00E21924" w:rsidRDefault="00397D01"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обеспечение </w:t>
      </w:r>
      <w:proofErr w:type="gramStart"/>
      <w:r w:rsidRPr="00E21924">
        <w:rPr>
          <w:rFonts w:ascii="Times New Roman" w:hAnsi="Times New Roman" w:cs="Times New Roman"/>
          <w:sz w:val="28"/>
          <w:szCs w:val="28"/>
        </w:rPr>
        <w:t>условий размещения объектов отдыха досуга</w:t>
      </w:r>
      <w:proofErr w:type="gramEnd"/>
      <w:r w:rsidRPr="00E21924">
        <w:rPr>
          <w:rFonts w:ascii="Times New Roman" w:hAnsi="Times New Roman" w:cs="Times New Roman"/>
          <w:sz w:val="28"/>
          <w:szCs w:val="28"/>
        </w:rPr>
        <w:t xml:space="preserve"> и развлечений.</w:t>
      </w:r>
    </w:p>
    <w:p w14:paraId="26A87365" w14:textId="76669180" w:rsidR="00397D01" w:rsidRPr="00E21924" w:rsidRDefault="00397D01"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Зоны размещения объектов отдыха, условия размещения, нормативные показатели, размеры земельных участков и санитарно-защитных зон следует определять в соответствии с нормативами градостроительного проектирования Алтайского края</w:t>
      </w:r>
      <w:r w:rsidR="00CF2CED" w:rsidRPr="00E21924">
        <w:rPr>
          <w:rFonts w:ascii="Times New Roman" w:hAnsi="Times New Roman" w:cs="Times New Roman"/>
          <w:sz w:val="28"/>
          <w:szCs w:val="28"/>
        </w:rPr>
        <w:t xml:space="preserve">, местными нормативами градостроительного проектирования </w:t>
      </w:r>
      <w:r w:rsidR="007D6750" w:rsidRPr="00E21924">
        <w:rPr>
          <w:rFonts w:ascii="Times New Roman" w:hAnsi="Times New Roman" w:cs="Times New Roman"/>
          <w:sz w:val="28"/>
          <w:szCs w:val="28"/>
        </w:rPr>
        <w:t>городского округа</w:t>
      </w:r>
      <w:r w:rsidR="00CF2CED" w:rsidRPr="00E21924">
        <w:rPr>
          <w:rFonts w:ascii="Times New Roman" w:hAnsi="Times New Roman" w:cs="Times New Roman"/>
          <w:sz w:val="28"/>
          <w:szCs w:val="28"/>
        </w:rPr>
        <w:t xml:space="preserve"> город</w:t>
      </w:r>
      <w:r w:rsidR="007D6750" w:rsidRPr="00E21924">
        <w:rPr>
          <w:rFonts w:ascii="Times New Roman" w:hAnsi="Times New Roman" w:cs="Times New Roman"/>
          <w:sz w:val="28"/>
          <w:szCs w:val="28"/>
        </w:rPr>
        <w:t>а</w:t>
      </w:r>
      <w:r w:rsidR="00CF2CED" w:rsidRPr="00E21924">
        <w:rPr>
          <w:rFonts w:ascii="Times New Roman" w:hAnsi="Times New Roman" w:cs="Times New Roman"/>
          <w:sz w:val="28"/>
          <w:szCs w:val="28"/>
        </w:rPr>
        <w:t xml:space="preserve"> Бийск</w:t>
      </w:r>
      <w:r w:rsidR="007D6750" w:rsidRPr="00E21924">
        <w:rPr>
          <w:rFonts w:ascii="Times New Roman" w:hAnsi="Times New Roman" w:cs="Times New Roman"/>
          <w:sz w:val="28"/>
          <w:szCs w:val="28"/>
        </w:rPr>
        <w:t>а</w:t>
      </w:r>
      <w:r w:rsidR="00CF2CED" w:rsidRPr="00E21924">
        <w:rPr>
          <w:rFonts w:ascii="Times New Roman" w:hAnsi="Times New Roman" w:cs="Times New Roman"/>
          <w:sz w:val="28"/>
          <w:szCs w:val="28"/>
        </w:rPr>
        <w:t xml:space="preserve"> Алтайского края</w:t>
      </w:r>
      <w:r w:rsidRPr="00E21924">
        <w:rPr>
          <w:rFonts w:ascii="Times New Roman" w:hAnsi="Times New Roman" w:cs="Times New Roman"/>
          <w:sz w:val="28"/>
          <w:szCs w:val="28"/>
        </w:rPr>
        <w:t>.</w:t>
      </w:r>
    </w:p>
    <w:p w14:paraId="275FBCCA" w14:textId="77777777" w:rsidR="00397D01" w:rsidRPr="00E21924" w:rsidRDefault="00397D01" w:rsidP="00C86A3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Виды использования земельных участков и объектов капитального строительства.</w:t>
      </w:r>
    </w:p>
    <w:p w14:paraId="1EDA55B8" w14:textId="77777777" w:rsidR="00397D01" w:rsidRPr="00E21924" w:rsidRDefault="00397D01" w:rsidP="00C86A35">
      <w:pPr>
        <w:pStyle w:val="ConsPlusNormal"/>
        <w:ind w:firstLine="709"/>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1984"/>
        <w:gridCol w:w="8284"/>
      </w:tblGrid>
      <w:tr w:rsidR="00F35B0A" w:rsidRPr="00E21924" w14:paraId="6DA2F184" w14:textId="77777777" w:rsidTr="00E5091C">
        <w:tc>
          <w:tcPr>
            <w:tcW w:w="1984" w:type="dxa"/>
            <w:tcBorders>
              <w:top w:val="single" w:sz="4" w:space="0" w:color="auto"/>
              <w:left w:val="single" w:sz="4" w:space="0" w:color="auto"/>
              <w:bottom w:val="single" w:sz="4" w:space="0" w:color="auto"/>
              <w:right w:val="single" w:sz="4" w:space="0" w:color="auto"/>
            </w:tcBorders>
          </w:tcPr>
          <w:p w14:paraId="3917407F"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Наименование вида разрешенного использования земельного участка</w:t>
            </w:r>
          </w:p>
        </w:tc>
        <w:tc>
          <w:tcPr>
            <w:tcW w:w="8284" w:type="dxa"/>
            <w:tcBorders>
              <w:top w:val="single" w:sz="4" w:space="0" w:color="auto"/>
              <w:left w:val="single" w:sz="4" w:space="0" w:color="auto"/>
              <w:bottom w:val="single" w:sz="4" w:space="0" w:color="auto"/>
              <w:right w:val="single" w:sz="4" w:space="0" w:color="auto"/>
            </w:tcBorders>
          </w:tcPr>
          <w:p w14:paraId="4C121B02"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E21924" w14:paraId="036812A1"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1F185455"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Основные виды разрешенного использования</w:t>
            </w:r>
          </w:p>
        </w:tc>
      </w:tr>
      <w:tr w:rsidR="00F35B0A" w:rsidRPr="00E21924" w14:paraId="4E479787" w14:textId="77777777" w:rsidTr="00E5091C">
        <w:tc>
          <w:tcPr>
            <w:tcW w:w="1984" w:type="dxa"/>
            <w:tcBorders>
              <w:top w:val="single" w:sz="4" w:space="0" w:color="auto"/>
              <w:left w:val="single" w:sz="4" w:space="0" w:color="auto"/>
              <w:bottom w:val="single" w:sz="4" w:space="0" w:color="auto"/>
              <w:right w:val="single" w:sz="4" w:space="0" w:color="auto"/>
            </w:tcBorders>
          </w:tcPr>
          <w:p w14:paraId="407A4AE8"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 xml:space="preserve">Санаторная </w:t>
            </w:r>
            <w:r w:rsidRPr="00E21924">
              <w:rPr>
                <w:rFonts w:ascii="Times New Roman" w:hAnsi="Times New Roman" w:cs="Times New Roman"/>
                <w:sz w:val="28"/>
                <w:szCs w:val="28"/>
              </w:rPr>
              <w:lastRenderedPageBreak/>
              <w:t>деятельность</w:t>
            </w:r>
          </w:p>
          <w:p w14:paraId="4A9F647C" w14:textId="3BC0D777" w:rsidR="00092365" w:rsidRPr="00E21924" w:rsidRDefault="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(9.2.1)</w:t>
            </w:r>
          </w:p>
        </w:tc>
        <w:tc>
          <w:tcPr>
            <w:tcW w:w="8284" w:type="dxa"/>
            <w:tcBorders>
              <w:top w:val="single" w:sz="4" w:space="0" w:color="auto"/>
              <w:left w:val="single" w:sz="4" w:space="0" w:color="auto"/>
              <w:bottom w:val="single" w:sz="4" w:space="0" w:color="auto"/>
              <w:right w:val="single" w:sz="4" w:space="0" w:color="auto"/>
            </w:tcBorders>
          </w:tcPr>
          <w:p w14:paraId="5FDEB326"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lastRenderedPageBreak/>
              <w:t xml:space="preserve">Размещение санаториев, профилакториев, бальнеологических </w:t>
            </w:r>
            <w:r w:rsidRPr="00E21924">
              <w:rPr>
                <w:rFonts w:ascii="Times New Roman" w:hAnsi="Times New Roman" w:cs="Times New Roman"/>
                <w:sz w:val="28"/>
                <w:szCs w:val="28"/>
              </w:rPr>
              <w:lastRenderedPageBreak/>
              <w:t>лечебниц, грязелечебниц, обеспечивающих оказание услуги по лечению и оздоровлению населения;</w:t>
            </w:r>
          </w:p>
          <w:p w14:paraId="7D8BAB4B"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обустройство лечебно-оздоровительных местностей (пляжи, бюветы, места добычи целебной грязи);</w:t>
            </w:r>
          </w:p>
          <w:p w14:paraId="72374B10"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лечебно-оздоровительных лагерей</w:t>
            </w:r>
          </w:p>
        </w:tc>
      </w:tr>
      <w:tr w:rsidR="00F35B0A" w:rsidRPr="00E21924" w14:paraId="25689A13" w14:textId="77777777" w:rsidTr="00E5091C">
        <w:tc>
          <w:tcPr>
            <w:tcW w:w="1984" w:type="dxa"/>
            <w:tcBorders>
              <w:top w:val="single" w:sz="4" w:space="0" w:color="auto"/>
              <w:left w:val="single" w:sz="4" w:space="0" w:color="auto"/>
              <w:bottom w:val="single" w:sz="4" w:space="0" w:color="auto"/>
              <w:right w:val="single" w:sz="4" w:space="0" w:color="auto"/>
            </w:tcBorders>
          </w:tcPr>
          <w:p w14:paraId="1D7AA647"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lastRenderedPageBreak/>
              <w:t>Историко-культурная деятельность</w:t>
            </w:r>
          </w:p>
          <w:p w14:paraId="2B8CF37B" w14:textId="0549BB4D"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(9.3)</w:t>
            </w:r>
          </w:p>
        </w:tc>
        <w:tc>
          <w:tcPr>
            <w:tcW w:w="8284" w:type="dxa"/>
            <w:tcBorders>
              <w:top w:val="single" w:sz="4" w:space="0" w:color="auto"/>
              <w:left w:val="single" w:sz="4" w:space="0" w:color="auto"/>
              <w:bottom w:val="single" w:sz="4" w:space="0" w:color="auto"/>
              <w:right w:val="single" w:sz="4" w:space="0" w:color="auto"/>
            </w:tcBorders>
          </w:tcPr>
          <w:p w14:paraId="59657C91" w14:textId="77777777" w:rsidR="00092365" w:rsidRPr="00E21924" w:rsidRDefault="00092365" w:rsidP="00092365">
            <w:pPr>
              <w:pStyle w:val="ConsPlusNormal"/>
              <w:jc w:val="both"/>
              <w:rPr>
                <w:rFonts w:ascii="Times New Roman" w:hAnsi="Times New Roman" w:cs="Times New Roman"/>
                <w:sz w:val="28"/>
                <w:szCs w:val="28"/>
              </w:rPr>
            </w:pPr>
            <w:proofErr w:type="gramStart"/>
            <w:r w:rsidRPr="00E21924">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F35B0A" w:rsidRPr="00E21924" w14:paraId="28E207F6" w14:textId="77777777" w:rsidTr="00E5091C">
        <w:tc>
          <w:tcPr>
            <w:tcW w:w="1984" w:type="dxa"/>
            <w:tcBorders>
              <w:top w:val="single" w:sz="4" w:space="0" w:color="auto"/>
              <w:left w:val="single" w:sz="4" w:space="0" w:color="auto"/>
              <w:bottom w:val="single" w:sz="4" w:space="0" w:color="auto"/>
              <w:right w:val="single" w:sz="4" w:space="0" w:color="auto"/>
            </w:tcBorders>
          </w:tcPr>
          <w:p w14:paraId="5700523D"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Благоустройство территории</w:t>
            </w:r>
          </w:p>
          <w:p w14:paraId="16F784E2" w14:textId="425FCE5E" w:rsidR="00092365" w:rsidRPr="00E21924" w:rsidRDefault="00092365" w:rsidP="00092365">
            <w:pPr>
              <w:pStyle w:val="ConsPlusNormal"/>
              <w:jc w:val="both"/>
              <w:rPr>
                <w:rFonts w:ascii="Times New Roman" w:hAnsi="Times New Roman" w:cs="Times New Roman"/>
                <w:strike/>
                <w:sz w:val="28"/>
                <w:szCs w:val="28"/>
              </w:rPr>
            </w:pPr>
            <w:r w:rsidRPr="00E21924">
              <w:rPr>
                <w:rFonts w:ascii="Times New Roman" w:eastAsia="Times New Roman" w:hAnsi="Times New Roman" w:cs="Times New Roman"/>
                <w:sz w:val="28"/>
                <w:szCs w:val="28"/>
              </w:rPr>
              <w:t>(12.0.2)</w:t>
            </w:r>
          </w:p>
        </w:tc>
        <w:tc>
          <w:tcPr>
            <w:tcW w:w="8284" w:type="dxa"/>
            <w:tcBorders>
              <w:top w:val="single" w:sz="4" w:space="0" w:color="auto"/>
              <w:left w:val="single" w:sz="4" w:space="0" w:color="auto"/>
              <w:bottom w:val="single" w:sz="4" w:space="0" w:color="auto"/>
              <w:right w:val="single" w:sz="4" w:space="0" w:color="auto"/>
            </w:tcBorders>
          </w:tcPr>
          <w:p w14:paraId="30B19D08" w14:textId="707CCEAD"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w:t>
            </w:r>
          </w:p>
        </w:tc>
      </w:tr>
      <w:tr w:rsidR="00F35B0A" w:rsidRPr="00E21924" w14:paraId="22D4C125" w14:textId="77777777" w:rsidTr="00E5091C">
        <w:tc>
          <w:tcPr>
            <w:tcW w:w="1984" w:type="dxa"/>
            <w:tcBorders>
              <w:top w:val="single" w:sz="4" w:space="0" w:color="auto"/>
              <w:left w:val="single" w:sz="4" w:space="0" w:color="auto"/>
              <w:bottom w:val="single" w:sz="4" w:space="0" w:color="auto"/>
              <w:right w:val="single" w:sz="4" w:space="0" w:color="auto"/>
            </w:tcBorders>
          </w:tcPr>
          <w:p w14:paraId="4CD04CD8"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Развлечение</w:t>
            </w:r>
          </w:p>
          <w:p w14:paraId="3BCC1CBB" w14:textId="6E20E5B0"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(4.8)</w:t>
            </w:r>
          </w:p>
        </w:tc>
        <w:tc>
          <w:tcPr>
            <w:tcW w:w="8284" w:type="dxa"/>
            <w:tcBorders>
              <w:top w:val="single" w:sz="4" w:space="0" w:color="auto"/>
              <w:left w:val="single" w:sz="4" w:space="0" w:color="auto"/>
              <w:bottom w:val="single" w:sz="4" w:space="0" w:color="auto"/>
              <w:right w:val="single" w:sz="4" w:space="0" w:color="auto"/>
            </w:tcBorders>
          </w:tcPr>
          <w:p w14:paraId="6C1A88AF"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зданий и сооружений, предназначенных для развлечения.</w:t>
            </w:r>
          </w:p>
          <w:p w14:paraId="040A8674" w14:textId="50FA8800"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Содержание данного вида разрешенного использования включает в себя содержание видов разрешенного использования с кодами 4.8.1 - 4.8.3</w:t>
            </w:r>
          </w:p>
        </w:tc>
      </w:tr>
      <w:tr w:rsidR="00F35B0A" w:rsidRPr="00E21924" w14:paraId="738C26FE" w14:textId="77777777" w:rsidTr="00E5091C">
        <w:tc>
          <w:tcPr>
            <w:tcW w:w="1984" w:type="dxa"/>
            <w:tcBorders>
              <w:top w:val="single" w:sz="4" w:space="0" w:color="auto"/>
              <w:left w:val="single" w:sz="4" w:space="0" w:color="auto"/>
              <w:bottom w:val="single" w:sz="4" w:space="0" w:color="auto"/>
              <w:right w:val="single" w:sz="4" w:space="0" w:color="auto"/>
            </w:tcBorders>
          </w:tcPr>
          <w:p w14:paraId="0FD5E0E3" w14:textId="77777777" w:rsidR="00092365" w:rsidRPr="00E21924" w:rsidRDefault="00092365" w:rsidP="00092365">
            <w:pPr>
              <w:widowControl w:val="0"/>
              <w:autoSpaceDE w:val="0"/>
              <w:autoSpaceDN w:val="0"/>
              <w:adjustRightInd w:val="0"/>
              <w:spacing w:after="0" w:line="240" w:lineRule="auto"/>
              <w:jc w:val="both"/>
              <w:rPr>
                <w:rFonts w:ascii="Times New Roman" w:eastAsia="Times New Roman" w:hAnsi="Times New Roman"/>
                <w:sz w:val="28"/>
                <w:szCs w:val="28"/>
              </w:rPr>
            </w:pPr>
            <w:r w:rsidRPr="00E21924">
              <w:rPr>
                <w:rFonts w:ascii="Times New Roman" w:eastAsia="Times New Roman" w:hAnsi="Times New Roman"/>
                <w:sz w:val="28"/>
                <w:szCs w:val="28"/>
              </w:rPr>
              <w:t>Площадки для занятий спортом</w:t>
            </w:r>
          </w:p>
          <w:p w14:paraId="57027A56" w14:textId="1B212A13"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(5.1.3)</w:t>
            </w:r>
          </w:p>
        </w:tc>
        <w:tc>
          <w:tcPr>
            <w:tcW w:w="8284" w:type="dxa"/>
            <w:tcBorders>
              <w:top w:val="single" w:sz="4" w:space="0" w:color="auto"/>
              <w:left w:val="single" w:sz="4" w:space="0" w:color="auto"/>
              <w:bottom w:val="single" w:sz="4" w:space="0" w:color="auto"/>
              <w:right w:val="single" w:sz="4" w:space="0" w:color="auto"/>
            </w:tcBorders>
          </w:tcPr>
          <w:p w14:paraId="151C238A"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35B0A" w:rsidRPr="00E21924" w14:paraId="1CF97D52" w14:textId="77777777" w:rsidTr="00E5091C">
        <w:tc>
          <w:tcPr>
            <w:tcW w:w="1984" w:type="dxa"/>
            <w:tcBorders>
              <w:top w:val="single" w:sz="4" w:space="0" w:color="auto"/>
              <w:left w:val="single" w:sz="4" w:space="0" w:color="auto"/>
              <w:bottom w:val="single" w:sz="4" w:space="0" w:color="auto"/>
              <w:right w:val="single" w:sz="4" w:space="0" w:color="auto"/>
            </w:tcBorders>
          </w:tcPr>
          <w:p w14:paraId="43907AF6"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Оборудованные площадки для занятий спортом</w:t>
            </w:r>
          </w:p>
          <w:p w14:paraId="62C0D183" w14:textId="18CA106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(5.1.4)</w:t>
            </w:r>
          </w:p>
        </w:tc>
        <w:tc>
          <w:tcPr>
            <w:tcW w:w="8284" w:type="dxa"/>
            <w:tcBorders>
              <w:top w:val="single" w:sz="4" w:space="0" w:color="auto"/>
              <w:left w:val="single" w:sz="4" w:space="0" w:color="auto"/>
              <w:bottom w:val="single" w:sz="4" w:space="0" w:color="auto"/>
              <w:right w:val="single" w:sz="4" w:space="0" w:color="auto"/>
            </w:tcBorders>
          </w:tcPr>
          <w:p w14:paraId="1A327685"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35B0A" w:rsidRPr="00E21924" w14:paraId="0960CBC5" w14:textId="77777777" w:rsidTr="00E5091C">
        <w:tc>
          <w:tcPr>
            <w:tcW w:w="1984" w:type="dxa"/>
            <w:tcBorders>
              <w:top w:val="single" w:sz="4" w:space="0" w:color="auto"/>
              <w:left w:val="single" w:sz="4" w:space="0" w:color="auto"/>
              <w:bottom w:val="single" w:sz="4" w:space="0" w:color="auto"/>
              <w:right w:val="single" w:sz="4" w:space="0" w:color="auto"/>
            </w:tcBorders>
          </w:tcPr>
          <w:p w14:paraId="789DE519"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Туристическое обслуживание</w:t>
            </w:r>
          </w:p>
          <w:p w14:paraId="2A4984B0" w14:textId="63864890"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(5.2.1)</w:t>
            </w:r>
          </w:p>
        </w:tc>
        <w:tc>
          <w:tcPr>
            <w:tcW w:w="8284" w:type="dxa"/>
            <w:tcBorders>
              <w:top w:val="single" w:sz="4" w:space="0" w:color="auto"/>
              <w:left w:val="single" w:sz="4" w:space="0" w:color="auto"/>
              <w:bottom w:val="single" w:sz="4" w:space="0" w:color="auto"/>
              <w:right w:val="single" w:sz="4" w:space="0" w:color="auto"/>
            </w:tcBorders>
          </w:tcPr>
          <w:p w14:paraId="4F86A0C6" w14:textId="7CD984AF"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пансионатов, гостиниц, кемпингов, домов отдыха, не оказывающих услуги по лечению;</w:t>
            </w:r>
          </w:p>
          <w:p w14:paraId="74520398" w14:textId="7AD2B341"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детских лагерей</w:t>
            </w:r>
          </w:p>
        </w:tc>
      </w:tr>
      <w:tr w:rsidR="00F35B0A" w:rsidRPr="00E21924" w14:paraId="0D57578C" w14:textId="77777777" w:rsidTr="00E5091C">
        <w:tc>
          <w:tcPr>
            <w:tcW w:w="1984" w:type="dxa"/>
            <w:tcBorders>
              <w:top w:val="single" w:sz="4" w:space="0" w:color="auto"/>
              <w:left w:val="single" w:sz="4" w:space="0" w:color="auto"/>
              <w:bottom w:val="single" w:sz="4" w:space="0" w:color="auto"/>
              <w:right w:val="single" w:sz="4" w:space="0" w:color="auto"/>
            </w:tcBorders>
          </w:tcPr>
          <w:p w14:paraId="39195DE7"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 xml:space="preserve">Парки </w:t>
            </w:r>
            <w:r w:rsidRPr="00E21924">
              <w:rPr>
                <w:rFonts w:ascii="Times New Roman" w:hAnsi="Times New Roman" w:cs="Times New Roman"/>
                <w:sz w:val="28"/>
                <w:szCs w:val="28"/>
              </w:rPr>
              <w:lastRenderedPageBreak/>
              <w:t>культуры и отдыха</w:t>
            </w:r>
          </w:p>
          <w:p w14:paraId="6175FE2F" w14:textId="6EA35C18"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(3.6.2)</w:t>
            </w:r>
          </w:p>
        </w:tc>
        <w:tc>
          <w:tcPr>
            <w:tcW w:w="8284" w:type="dxa"/>
            <w:tcBorders>
              <w:top w:val="single" w:sz="4" w:space="0" w:color="auto"/>
              <w:left w:val="single" w:sz="4" w:space="0" w:color="auto"/>
              <w:bottom w:val="single" w:sz="4" w:space="0" w:color="auto"/>
              <w:right w:val="single" w:sz="4" w:space="0" w:color="auto"/>
            </w:tcBorders>
          </w:tcPr>
          <w:p w14:paraId="06A54511"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lastRenderedPageBreak/>
              <w:t>Размещение парков культуры и отдыха</w:t>
            </w:r>
          </w:p>
        </w:tc>
      </w:tr>
      <w:tr w:rsidR="00F35B0A" w:rsidRPr="00E21924" w14:paraId="18409DDC" w14:textId="77777777" w:rsidTr="00E5091C">
        <w:tc>
          <w:tcPr>
            <w:tcW w:w="1984" w:type="dxa"/>
            <w:tcBorders>
              <w:top w:val="single" w:sz="4" w:space="0" w:color="auto"/>
              <w:left w:val="single" w:sz="4" w:space="0" w:color="auto"/>
              <w:bottom w:val="single" w:sz="4" w:space="0" w:color="auto"/>
              <w:right w:val="single" w:sz="4" w:space="0" w:color="auto"/>
            </w:tcBorders>
          </w:tcPr>
          <w:p w14:paraId="53332F25"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lastRenderedPageBreak/>
              <w:t>Поля для гольфа или конных прогулок</w:t>
            </w:r>
          </w:p>
          <w:p w14:paraId="6AC65C71" w14:textId="24221C12"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(5.5)</w:t>
            </w:r>
          </w:p>
        </w:tc>
        <w:tc>
          <w:tcPr>
            <w:tcW w:w="8284" w:type="dxa"/>
            <w:tcBorders>
              <w:top w:val="single" w:sz="4" w:space="0" w:color="auto"/>
              <w:left w:val="single" w:sz="4" w:space="0" w:color="auto"/>
              <w:bottom w:val="single" w:sz="4" w:space="0" w:color="auto"/>
              <w:right w:val="single" w:sz="4" w:space="0" w:color="auto"/>
            </w:tcBorders>
          </w:tcPr>
          <w:p w14:paraId="56D538EF"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4CF61997"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конноспортивных манежей, не предусматривающих устройство трибун</w:t>
            </w:r>
          </w:p>
        </w:tc>
      </w:tr>
      <w:tr w:rsidR="00F35B0A" w:rsidRPr="00E21924" w14:paraId="2465F6F8"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01F4B8E6" w14:textId="77777777" w:rsidR="00092365" w:rsidRPr="00E21924" w:rsidRDefault="00092365" w:rsidP="00092365">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Условно разрешенные виды использования</w:t>
            </w:r>
          </w:p>
        </w:tc>
      </w:tr>
      <w:tr w:rsidR="00F35B0A" w:rsidRPr="00E21924" w14:paraId="41A53817" w14:textId="77777777" w:rsidTr="00E5091C">
        <w:tc>
          <w:tcPr>
            <w:tcW w:w="1984" w:type="dxa"/>
            <w:tcBorders>
              <w:top w:val="single" w:sz="4" w:space="0" w:color="auto"/>
              <w:left w:val="single" w:sz="4" w:space="0" w:color="auto"/>
              <w:bottom w:val="single" w:sz="4" w:space="0" w:color="auto"/>
              <w:right w:val="single" w:sz="4" w:space="0" w:color="auto"/>
            </w:tcBorders>
          </w:tcPr>
          <w:p w14:paraId="6914A08D" w14:textId="77777777" w:rsidR="00092365" w:rsidRPr="00E21924" w:rsidRDefault="00092365" w:rsidP="00092365">
            <w:pPr>
              <w:widowControl w:val="0"/>
              <w:autoSpaceDE w:val="0"/>
              <w:autoSpaceDN w:val="0"/>
              <w:adjustRightInd w:val="0"/>
              <w:spacing w:after="0" w:line="240" w:lineRule="auto"/>
              <w:jc w:val="both"/>
              <w:rPr>
                <w:rFonts w:ascii="Times New Roman" w:eastAsia="Times New Roman" w:hAnsi="Times New Roman"/>
                <w:sz w:val="28"/>
                <w:szCs w:val="28"/>
              </w:rPr>
            </w:pPr>
            <w:r w:rsidRPr="00E21924">
              <w:rPr>
                <w:rFonts w:ascii="Times New Roman" w:eastAsia="Times New Roman" w:hAnsi="Times New Roman"/>
                <w:sz w:val="28"/>
                <w:szCs w:val="28"/>
              </w:rPr>
              <w:t>Общественное питание</w:t>
            </w:r>
          </w:p>
          <w:p w14:paraId="76C05066" w14:textId="57601EA8"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(4.6)</w:t>
            </w:r>
          </w:p>
        </w:tc>
        <w:tc>
          <w:tcPr>
            <w:tcW w:w="8284" w:type="dxa"/>
            <w:tcBorders>
              <w:top w:val="single" w:sz="4" w:space="0" w:color="auto"/>
              <w:left w:val="single" w:sz="4" w:space="0" w:color="auto"/>
              <w:bottom w:val="single" w:sz="4" w:space="0" w:color="auto"/>
              <w:right w:val="single" w:sz="4" w:space="0" w:color="auto"/>
            </w:tcBorders>
          </w:tcPr>
          <w:p w14:paraId="1D8991A5" w14:textId="12687731"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35B0A" w:rsidRPr="00E21924" w14:paraId="26B81697" w14:textId="77777777" w:rsidTr="00E5091C">
        <w:tc>
          <w:tcPr>
            <w:tcW w:w="10268" w:type="dxa"/>
            <w:gridSpan w:val="2"/>
            <w:tcBorders>
              <w:top w:val="single" w:sz="4" w:space="0" w:color="auto"/>
              <w:left w:val="single" w:sz="4" w:space="0" w:color="auto"/>
              <w:bottom w:val="single" w:sz="4" w:space="0" w:color="auto"/>
              <w:right w:val="single" w:sz="4" w:space="0" w:color="auto"/>
            </w:tcBorders>
          </w:tcPr>
          <w:p w14:paraId="7A659954" w14:textId="77777777" w:rsidR="00092365" w:rsidRPr="00E21924" w:rsidRDefault="00092365" w:rsidP="00092365">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Вспомогательные виды разрешенного использования</w:t>
            </w:r>
          </w:p>
        </w:tc>
      </w:tr>
      <w:tr w:rsidR="00F35B0A" w:rsidRPr="00E21924" w14:paraId="6ECBE6E7" w14:textId="77777777" w:rsidTr="00E5091C">
        <w:tc>
          <w:tcPr>
            <w:tcW w:w="1984" w:type="dxa"/>
            <w:tcBorders>
              <w:top w:val="single" w:sz="4" w:space="0" w:color="auto"/>
              <w:left w:val="single" w:sz="4" w:space="0" w:color="auto"/>
              <w:bottom w:val="single" w:sz="4" w:space="0" w:color="auto"/>
              <w:right w:val="single" w:sz="4" w:space="0" w:color="auto"/>
            </w:tcBorders>
          </w:tcPr>
          <w:p w14:paraId="1643107C" w14:textId="77777777" w:rsidR="00092365" w:rsidRPr="00E21924" w:rsidRDefault="00092365" w:rsidP="00092365">
            <w:pPr>
              <w:widowControl w:val="0"/>
              <w:autoSpaceDE w:val="0"/>
              <w:autoSpaceDN w:val="0"/>
              <w:adjustRightInd w:val="0"/>
              <w:spacing w:after="0" w:line="240" w:lineRule="auto"/>
              <w:jc w:val="both"/>
              <w:rPr>
                <w:rFonts w:ascii="Times New Roman" w:eastAsia="Times New Roman" w:hAnsi="Times New Roman"/>
                <w:sz w:val="28"/>
                <w:szCs w:val="28"/>
              </w:rPr>
            </w:pPr>
            <w:r w:rsidRPr="00E21924">
              <w:rPr>
                <w:rFonts w:ascii="Times New Roman" w:eastAsia="Times New Roman" w:hAnsi="Times New Roman"/>
                <w:sz w:val="28"/>
                <w:szCs w:val="28"/>
              </w:rPr>
              <w:t>Предоставление коммунальных услуг</w:t>
            </w:r>
          </w:p>
          <w:p w14:paraId="7F47680F" w14:textId="25DC1095"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(3.1.1)</w:t>
            </w:r>
          </w:p>
        </w:tc>
        <w:tc>
          <w:tcPr>
            <w:tcW w:w="8284" w:type="dxa"/>
            <w:tcBorders>
              <w:top w:val="single" w:sz="4" w:space="0" w:color="auto"/>
              <w:left w:val="single" w:sz="4" w:space="0" w:color="auto"/>
              <w:bottom w:val="single" w:sz="4" w:space="0" w:color="auto"/>
              <w:right w:val="single" w:sz="4" w:space="0" w:color="auto"/>
            </w:tcBorders>
          </w:tcPr>
          <w:p w14:paraId="716FF30B" w14:textId="77777777" w:rsidR="00092365" w:rsidRPr="00E21924" w:rsidRDefault="00092365" w:rsidP="00092365">
            <w:pPr>
              <w:pStyle w:val="ConsPlusNormal"/>
              <w:jc w:val="both"/>
              <w:rPr>
                <w:rFonts w:ascii="Times New Roman" w:hAnsi="Times New Roman" w:cs="Times New Roman"/>
                <w:sz w:val="28"/>
                <w:szCs w:val="28"/>
              </w:rPr>
            </w:pPr>
            <w:proofErr w:type="gramStart"/>
            <w:r w:rsidRPr="00E21924">
              <w:rPr>
                <w:rFonts w:ascii="Times New Roman" w:hAnsi="Times New Roman" w:cs="Times New Roman"/>
                <w:sz w:val="28"/>
                <w:szCs w:val="28"/>
              </w:rPr>
              <w:t>Поставка воды, тепла, электричества, газа, отвод канализационных стоков, очистка и уборка объектов недвижимости (водопроводы, линии электропередач,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r>
    </w:tbl>
    <w:p w14:paraId="2B05920C" w14:textId="77777777" w:rsidR="00397D01" w:rsidRPr="00C86A35" w:rsidRDefault="00397D01" w:rsidP="00C86A35">
      <w:pPr>
        <w:pStyle w:val="ConsPlusNormal"/>
        <w:ind w:firstLine="709"/>
        <w:jc w:val="both"/>
        <w:rPr>
          <w:rFonts w:ascii="Times New Roman" w:hAnsi="Times New Roman" w:cs="Times New Roman"/>
          <w:sz w:val="28"/>
          <w:szCs w:val="28"/>
        </w:rPr>
      </w:pPr>
    </w:p>
    <w:p w14:paraId="60E84E39" w14:textId="56B5CF28" w:rsidR="00E54876"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 Проектирование объектов необходимо вести в соответствии с нормативами градостроительного проектирования Алтайского края</w:t>
      </w:r>
      <w:r w:rsidR="00E54876" w:rsidRPr="00C86A35">
        <w:rPr>
          <w:rFonts w:ascii="Times New Roman" w:hAnsi="Times New Roman" w:cs="Times New Roman"/>
          <w:sz w:val="28"/>
          <w:szCs w:val="28"/>
        </w:rPr>
        <w:t xml:space="preserve">, местными нормативами градостроительного проектирования </w:t>
      </w:r>
      <w:r w:rsidR="007D6750" w:rsidRPr="00C86A35">
        <w:rPr>
          <w:rFonts w:ascii="Times New Roman" w:hAnsi="Times New Roman" w:cs="Times New Roman"/>
          <w:sz w:val="28"/>
          <w:szCs w:val="28"/>
        </w:rPr>
        <w:t>городского округа</w:t>
      </w:r>
      <w:r w:rsidR="00E54876" w:rsidRPr="00C86A35">
        <w:rPr>
          <w:rFonts w:ascii="Times New Roman" w:hAnsi="Times New Roman" w:cs="Times New Roman"/>
          <w:sz w:val="28"/>
          <w:szCs w:val="28"/>
        </w:rPr>
        <w:t xml:space="preserve"> город</w:t>
      </w:r>
      <w:r w:rsidR="007D6750" w:rsidRPr="00C86A35">
        <w:rPr>
          <w:rFonts w:ascii="Times New Roman" w:hAnsi="Times New Roman" w:cs="Times New Roman"/>
          <w:sz w:val="28"/>
          <w:szCs w:val="28"/>
        </w:rPr>
        <w:t>а</w:t>
      </w:r>
      <w:r w:rsidR="00E54876" w:rsidRPr="00C86A35">
        <w:rPr>
          <w:rFonts w:ascii="Times New Roman" w:hAnsi="Times New Roman" w:cs="Times New Roman"/>
          <w:sz w:val="28"/>
          <w:szCs w:val="28"/>
        </w:rPr>
        <w:t xml:space="preserve"> Бийск</w:t>
      </w:r>
      <w:r w:rsidR="007D6750" w:rsidRPr="00C86A35">
        <w:rPr>
          <w:rFonts w:ascii="Times New Roman" w:hAnsi="Times New Roman" w:cs="Times New Roman"/>
          <w:sz w:val="28"/>
          <w:szCs w:val="28"/>
        </w:rPr>
        <w:t>а</w:t>
      </w:r>
      <w:r w:rsidR="00CF2CED" w:rsidRPr="00C86A35">
        <w:rPr>
          <w:rFonts w:ascii="Times New Roman" w:hAnsi="Times New Roman" w:cs="Times New Roman"/>
          <w:sz w:val="28"/>
          <w:szCs w:val="28"/>
        </w:rPr>
        <w:t xml:space="preserve"> Алтайского края</w:t>
      </w:r>
      <w:r w:rsidR="00E54876" w:rsidRPr="00C86A35">
        <w:rPr>
          <w:rFonts w:ascii="Times New Roman" w:hAnsi="Times New Roman" w:cs="Times New Roman"/>
          <w:sz w:val="28"/>
          <w:szCs w:val="28"/>
        </w:rPr>
        <w:t>.</w:t>
      </w:r>
    </w:p>
    <w:p w14:paraId="7626AEEE" w14:textId="69331CCA" w:rsidR="00CC229F" w:rsidRPr="00C86A35" w:rsidRDefault="00CC229F"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5. Требования к АГО в границах территорий, указанных на карте градостроительного зонирования, изложены в статье 53.</w:t>
      </w:r>
    </w:p>
    <w:p w14:paraId="6DEC896E" w14:textId="77777777" w:rsidR="00397D01" w:rsidRPr="00C86A35" w:rsidRDefault="00397D01" w:rsidP="00C86A35">
      <w:pPr>
        <w:pStyle w:val="ConsPlusNormal"/>
        <w:ind w:firstLine="709"/>
        <w:jc w:val="both"/>
        <w:rPr>
          <w:rFonts w:ascii="Times New Roman" w:hAnsi="Times New Roman" w:cs="Times New Roman"/>
          <w:sz w:val="28"/>
          <w:szCs w:val="28"/>
        </w:rPr>
      </w:pPr>
    </w:p>
    <w:p w14:paraId="266134A7" w14:textId="4FB403CE" w:rsidR="00397D01" w:rsidRPr="00C86A35" w:rsidRDefault="00397D01" w:rsidP="00C86A35">
      <w:pPr>
        <w:pStyle w:val="ConsPlusNormal"/>
        <w:ind w:firstLine="709"/>
        <w:jc w:val="both"/>
        <w:outlineLvl w:val="2"/>
        <w:rPr>
          <w:rFonts w:ascii="Times New Roman" w:hAnsi="Times New Roman" w:cs="Times New Roman"/>
          <w:bCs/>
          <w:sz w:val="28"/>
          <w:szCs w:val="28"/>
        </w:rPr>
      </w:pPr>
      <w:bookmarkStart w:id="134" w:name="_Toc198680049"/>
      <w:bookmarkStart w:id="135" w:name="_Toc198680309"/>
      <w:r w:rsidRPr="00C86A35">
        <w:rPr>
          <w:rFonts w:ascii="Times New Roman" w:hAnsi="Times New Roman" w:cs="Times New Roman"/>
          <w:bCs/>
          <w:sz w:val="28"/>
          <w:szCs w:val="28"/>
        </w:rPr>
        <w:t>Статья 3</w:t>
      </w:r>
      <w:r w:rsidR="00E5091C" w:rsidRPr="00C86A35">
        <w:rPr>
          <w:rFonts w:ascii="Times New Roman" w:hAnsi="Times New Roman" w:cs="Times New Roman"/>
          <w:bCs/>
          <w:sz w:val="28"/>
          <w:szCs w:val="28"/>
        </w:rPr>
        <w:t>4</w:t>
      </w:r>
      <w:r w:rsidRPr="00C86A35">
        <w:rPr>
          <w:rFonts w:ascii="Times New Roman" w:hAnsi="Times New Roman" w:cs="Times New Roman"/>
          <w:bCs/>
          <w:sz w:val="28"/>
          <w:szCs w:val="28"/>
        </w:rPr>
        <w:t>. Зона для размещения кладбищ и крематория</w:t>
      </w:r>
      <w:bookmarkEnd w:id="134"/>
      <w:bookmarkEnd w:id="135"/>
    </w:p>
    <w:p w14:paraId="45B3A51C" w14:textId="77777777" w:rsidR="00397D01" w:rsidRPr="00C86A35" w:rsidRDefault="00397D01" w:rsidP="00C86A35">
      <w:pPr>
        <w:pStyle w:val="ConsPlusNormal"/>
        <w:ind w:firstLine="709"/>
        <w:jc w:val="both"/>
        <w:rPr>
          <w:rFonts w:ascii="Times New Roman" w:hAnsi="Times New Roman" w:cs="Times New Roman"/>
          <w:sz w:val="28"/>
          <w:szCs w:val="28"/>
        </w:rPr>
      </w:pPr>
    </w:p>
    <w:p w14:paraId="17D1FFB6"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1. Кодовое обозначение зоны - СН 1.</w:t>
      </w:r>
    </w:p>
    <w:p w14:paraId="67A34F4B"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2. Цель выделения:</w:t>
      </w:r>
    </w:p>
    <w:p w14:paraId="7F25CC08"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обеспечение условий размещения кладбищ и крематория.</w:t>
      </w:r>
    </w:p>
    <w:p w14:paraId="68113C4D"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xml:space="preserve">3.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130" w:history="1">
        <w:r w:rsidRPr="00C86A35">
          <w:rPr>
            <w:rFonts w:ascii="Times New Roman" w:hAnsi="Times New Roman" w:cs="Times New Roman"/>
            <w:sz w:val="28"/>
            <w:szCs w:val="28"/>
          </w:rPr>
          <w:t>закона</w:t>
        </w:r>
      </w:hyperlink>
      <w:r w:rsidRPr="00C86A35">
        <w:rPr>
          <w:rFonts w:ascii="Times New Roman" w:hAnsi="Times New Roman" w:cs="Times New Roman"/>
          <w:sz w:val="28"/>
          <w:szCs w:val="28"/>
        </w:rPr>
        <w:t xml:space="preserve"> от 12 января 1996 г. N 8-ФЗ "О погребении и похоронном деле", </w:t>
      </w:r>
      <w:hyperlink r:id="rId131" w:history="1">
        <w:r w:rsidRPr="00C86A35">
          <w:rPr>
            <w:rFonts w:ascii="Times New Roman" w:hAnsi="Times New Roman" w:cs="Times New Roman"/>
            <w:sz w:val="28"/>
            <w:szCs w:val="28"/>
          </w:rPr>
          <w:t>СанПиН 2.1.2882-11</w:t>
        </w:r>
      </w:hyperlink>
      <w:r w:rsidRPr="00C86A35">
        <w:rPr>
          <w:rFonts w:ascii="Times New Roman" w:hAnsi="Times New Roman" w:cs="Times New Roman"/>
          <w:sz w:val="28"/>
          <w:szCs w:val="28"/>
        </w:rPr>
        <w:t xml:space="preserve"> "Гигиенические требования к размещению, устройству и </w:t>
      </w:r>
      <w:r w:rsidRPr="00C86A35">
        <w:rPr>
          <w:rFonts w:ascii="Times New Roman" w:hAnsi="Times New Roman" w:cs="Times New Roman"/>
          <w:sz w:val="28"/>
          <w:szCs w:val="28"/>
        </w:rPr>
        <w:lastRenderedPageBreak/>
        <w:t>содержанию кладбищ, зданий и сооружений похоронного назначения".</w:t>
      </w:r>
    </w:p>
    <w:p w14:paraId="45AD834D"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4. Выбор земельного участка под размещение кладбища производится на основе санитарно-эпидемиологической оценки следующих факторов:</w:t>
      </w:r>
    </w:p>
    <w:p w14:paraId="2C930467"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санитарно-эпидемиологической обстановки;</w:t>
      </w:r>
    </w:p>
    <w:p w14:paraId="1F1CBEAF"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градостроительного назначения и ландшафтного зонирования территории;</w:t>
      </w:r>
    </w:p>
    <w:p w14:paraId="2CCBFC31"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геологических, гидрогеологических и гидрогеохимических данных;</w:t>
      </w:r>
    </w:p>
    <w:p w14:paraId="2896BB9E"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xml:space="preserve">- почвенно-географических данных и способности почв и </w:t>
      </w:r>
      <w:proofErr w:type="spellStart"/>
      <w:r w:rsidRPr="00C86A35">
        <w:rPr>
          <w:rFonts w:ascii="Times New Roman" w:hAnsi="Times New Roman" w:cs="Times New Roman"/>
          <w:sz w:val="28"/>
          <w:szCs w:val="28"/>
        </w:rPr>
        <w:t>почвогрунтов</w:t>
      </w:r>
      <w:proofErr w:type="spellEnd"/>
      <w:r w:rsidRPr="00C86A35">
        <w:rPr>
          <w:rFonts w:ascii="Times New Roman" w:hAnsi="Times New Roman" w:cs="Times New Roman"/>
          <w:sz w:val="28"/>
          <w:szCs w:val="28"/>
        </w:rPr>
        <w:t xml:space="preserve"> к самоочищению;</w:t>
      </w:r>
    </w:p>
    <w:p w14:paraId="39A871BE"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эрозионного потенциала и миграции загрязнений;</w:t>
      </w:r>
    </w:p>
    <w:p w14:paraId="0E205B98"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транспортной доступности.</w:t>
      </w:r>
    </w:p>
    <w:p w14:paraId="0A669A55"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5. Участок, отводимый под кладбище, должен удовлетворять следующим требованиям:</w:t>
      </w:r>
    </w:p>
    <w:p w14:paraId="1D3B66A1"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иметь уклон в сторону, противоположную населенному пункту, открытых водоемов, а также используемых населением грунтовых вод для хозяйственно-питьевых и бытовых целей;</w:t>
      </w:r>
    </w:p>
    <w:p w14:paraId="0ADCE75D"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не затопляться при паводках;</w:t>
      </w:r>
    </w:p>
    <w:p w14:paraId="57A48917"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должен быть доступен для инвалидов и маломобильных лиц;</w:t>
      </w:r>
    </w:p>
    <w:p w14:paraId="5E2C1AEF"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14:paraId="5D122C06"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иметь сухую пористую почву (супесчаную, песчаную) на глубине 1,5 метра и ниже с влажностью почвы в пределах 6 - 18 процентов;</w:t>
      </w:r>
    </w:p>
    <w:p w14:paraId="1D2FBCEC"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располагаться с подветренной стороны по отношению к жилой территории.</w:t>
      </w:r>
    </w:p>
    <w:p w14:paraId="4B6F5BF0"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6. Не разрешается размещать кладбища на территориях:</w:t>
      </w:r>
    </w:p>
    <w:p w14:paraId="0A26D47E"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первого и второго поясов зон санитарной охраны источников централизованного водоснабжения и минеральных вод;</w:t>
      </w:r>
    </w:p>
    <w:p w14:paraId="0EB29222"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зон санитарной, горно-санитарной охраны лечебно-оздоровительных местностей и курортов;</w:t>
      </w:r>
    </w:p>
    <w:p w14:paraId="739CEA34"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xml:space="preserve">- с выходом на поверхность </w:t>
      </w:r>
      <w:proofErr w:type="spellStart"/>
      <w:r w:rsidRPr="00C86A35">
        <w:rPr>
          <w:rFonts w:ascii="Times New Roman" w:hAnsi="Times New Roman" w:cs="Times New Roman"/>
          <w:sz w:val="28"/>
          <w:szCs w:val="28"/>
        </w:rPr>
        <w:t>закарстованных</w:t>
      </w:r>
      <w:proofErr w:type="spellEnd"/>
      <w:r w:rsidRPr="00C86A35">
        <w:rPr>
          <w:rFonts w:ascii="Times New Roman" w:hAnsi="Times New Roman" w:cs="Times New Roman"/>
          <w:sz w:val="28"/>
          <w:szCs w:val="28"/>
        </w:rPr>
        <w:t>, сильнотрещиноватых пород и в местах выклинивания водоносных горизонтов;</w:t>
      </w:r>
    </w:p>
    <w:p w14:paraId="65D1D482"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xml:space="preserve">- со стоянием грунтовых вод менее 2 метров от поверхности земли при наиболее высоком их стоянии, а также </w:t>
      </w:r>
      <w:proofErr w:type="gramStart"/>
      <w:r w:rsidRPr="00C86A35">
        <w:rPr>
          <w:rFonts w:ascii="Times New Roman" w:hAnsi="Times New Roman" w:cs="Times New Roman"/>
          <w:sz w:val="28"/>
          <w:szCs w:val="28"/>
        </w:rPr>
        <w:t>на</w:t>
      </w:r>
      <w:proofErr w:type="gramEnd"/>
      <w:r w:rsidRPr="00C86A35">
        <w:rPr>
          <w:rFonts w:ascii="Times New Roman" w:hAnsi="Times New Roman" w:cs="Times New Roman"/>
          <w:sz w:val="28"/>
          <w:szCs w:val="28"/>
        </w:rPr>
        <w:t xml:space="preserve"> затапливаемых, подверженных оползням и обвалам, заболоченных;</w:t>
      </w:r>
    </w:p>
    <w:p w14:paraId="3DD276BD"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4E21FFA2"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7. Размер земельного участка для кладбища определяется с учетом количества жителей конкретного населенного пункта в составе городского округа,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норма земельного участка на одно захоронение.</w:t>
      </w:r>
    </w:p>
    <w:p w14:paraId="0958D4EE"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xml:space="preserve">8. Размер земельного участка для территории кладбища традиционного </w:t>
      </w:r>
      <w:r w:rsidRPr="00C86A35">
        <w:rPr>
          <w:rFonts w:ascii="Times New Roman" w:hAnsi="Times New Roman" w:cs="Times New Roman"/>
          <w:sz w:val="28"/>
          <w:szCs w:val="28"/>
        </w:rPr>
        <w:lastRenderedPageBreak/>
        <w:t xml:space="preserve">захоронения принимается исходя из нормы 0,24 га на 1 тыс. человек в соответствии с СП 42.13330.2011. Для кладбищ </w:t>
      </w:r>
      <w:proofErr w:type="spellStart"/>
      <w:r w:rsidRPr="00C86A35">
        <w:rPr>
          <w:rFonts w:ascii="Times New Roman" w:hAnsi="Times New Roman" w:cs="Times New Roman"/>
          <w:sz w:val="28"/>
          <w:szCs w:val="28"/>
        </w:rPr>
        <w:t>урновых</w:t>
      </w:r>
      <w:proofErr w:type="spellEnd"/>
      <w:r w:rsidRPr="00C86A35">
        <w:rPr>
          <w:rFonts w:ascii="Times New Roman" w:hAnsi="Times New Roman" w:cs="Times New Roman"/>
          <w:sz w:val="28"/>
          <w:szCs w:val="28"/>
        </w:rPr>
        <w:t xml:space="preserve"> захоронений после кремации - 0,02 га на 1 тыс. человек.</w:t>
      </w:r>
    </w:p>
    <w:p w14:paraId="3E5202B3"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9. Вновь создаваемые места погребения должны размещаться на расстоянии не менее 300 м от границ селитебной территории.</w:t>
      </w:r>
    </w:p>
    <w:p w14:paraId="6B3E64B1"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10. Кладбища с погребением путем предания тела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14:paraId="53A9C812"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- 500 метров - кладбища смешанного и традиционного захоронения площадью от 20 до 40 га (размещение кладбища размером территории более 40 га не допускается);</w:t>
      </w:r>
    </w:p>
    <w:p w14:paraId="336D386D"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- 300 метров - кладбища смешанного и традиционного захоронения площадью от 10 до 20 га;</w:t>
      </w:r>
    </w:p>
    <w:p w14:paraId="001A77EE"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xml:space="preserve">- 100 метров - кладбища смешанного и традиционного захоронения площадью до 10 и менее </w:t>
      </w:r>
      <w:proofErr w:type="gramStart"/>
      <w:r w:rsidRPr="00C86A35">
        <w:rPr>
          <w:rFonts w:ascii="Times New Roman" w:hAnsi="Times New Roman" w:cs="Times New Roman"/>
          <w:sz w:val="28"/>
          <w:szCs w:val="28"/>
        </w:rPr>
        <w:t>га</w:t>
      </w:r>
      <w:proofErr w:type="gramEnd"/>
      <w:r w:rsidRPr="00C86A35">
        <w:rPr>
          <w:rFonts w:ascii="Times New Roman" w:hAnsi="Times New Roman" w:cs="Times New Roman"/>
          <w:sz w:val="28"/>
          <w:szCs w:val="28"/>
        </w:rPr>
        <w:t>;</w:t>
      </w:r>
    </w:p>
    <w:p w14:paraId="1277A022"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- 50 метров - для сельских закрытых кладбищ и мемориальных комплексов, кладбищ с погребением после кремации;</w:t>
      </w:r>
    </w:p>
    <w:p w14:paraId="1246F473"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xml:space="preserve">-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w:t>
      </w:r>
      <w:proofErr w:type="spellStart"/>
      <w:r w:rsidRPr="00C86A35">
        <w:rPr>
          <w:rFonts w:ascii="Times New Roman" w:hAnsi="Times New Roman" w:cs="Times New Roman"/>
          <w:sz w:val="28"/>
          <w:szCs w:val="28"/>
        </w:rPr>
        <w:t>водоисточника</w:t>
      </w:r>
      <w:proofErr w:type="spellEnd"/>
      <w:r w:rsidRPr="00C86A35">
        <w:rPr>
          <w:rFonts w:ascii="Times New Roman" w:hAnsi="Times New Roman" w:cs="Times New Roman"/>
          <w:sz w:val="28"/>
          <w:szCs w:val="28"/>
        </w:rPr>
        <w:t xml:space="preserve"> и времени фильтрации.</w:t>
      </w:r>
    </w:p>
    <w:p w14:paraId="471C952F"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 xml:space="preserve">11. Крематории размещаются </w:t>
      </w:r>
      <w:proofErr w:type="gramStart"/>
      <w:r w:rsidRPr="00C86A35">
        <w:rPr>
          <w:rFonts w:ascii="Times New Roman" w:hAnsi="Times New Roman" w:cs="Times New Roman"/>
          <w:sz w:val="28"/>
          <w:szCs w:val="28"/>
        </w:rPr>
        <w:t>на отведенных участках земли с подветренной стороны по отношению к жилой территории на расстоянии</w:t>
      </w:r>
      <w:proofErr w:type="gramEnd"/>
      <w:r w:rsidRPr="00C86A35">
        <w:rPr>
          <w:rFonts w:ascii="Times New Roman" w:hAnsi="Times New Roman" w:cs="Times New Roman"/>
          <w:sz w:val="28"/>
          <w:szCs w:val="28"/>
        </w:rPr>
        <w:t xml:space="preserve"> от жилых, общественных, лечебно-профилактических зданий, спортивно-оздоровительных и санаторно-курортных зон:</w:t>
      </w:r>
    </w:p>
    <w:p w14:paraId="2E93FAF5"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500 м - без подготовительных и обрядовых процессов с одной однокамерной печью;</w:t>
      </w:r>
    </w:p>
    <w:p w14:paraId="7E0F4E9C"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1000 м - при количестве печей более одной.</w:t>
      </w:r>
    </w:p>
    <w:p w14:paraId="37E070E4" w14:textId="184C6210" w:rsidR="00E54876"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12.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 Проектирование объектов необходимо вести в соответствии с нормативами градостроительного проектирования Алтайского края</w:t>
      </w:r>
      <w:r w:rsidR="00E54876" w:rsidRPr="00C86A35">
        <w:rPr>
          <w:rFonts w:ascii="Times New Roman" w:hAnsi="Times New Roman" w:cs="Times New Roman"/>
          <w:sz w:val="28"/>
          <w:szCs w:val="28"/>
        </w:rPr>
        <w:t xml:space="preserve">, местными нормативами градостроительного проектирования </w:t>
      </w:r>
      <w:r w:rsidR="007D6750" w:rsidRPr="00C86A35">
        <w:rPr>
          <w:rFonts w:ascii="Times New Roman" w:hAnsi="Times New Roman" w:cs="Times New Roman"/>
          <w:sz w:val="28"/>
          <w:szCs w:val="28"/>
        </w:rPr>
        <w:t>городского округа</w:t>
      </w:r>
      <w:r w:rsidR="00E54876" w:rsidRPr="00C86A35">
        <w:rPr>
          <w:rFonts w:ascii="Times New Roman" w:hAnsi="Times New Roman" w:cs="Times New Roman"/>
          <w:sz w:val="28"/>
          <w:szCs w:val="28"/>
        </w:rPr>
        <w:t xml:space="preserve"> город</w:t>
      </w:r>
      <w:r w:rsidR="007D6750" w:rsidRPr="00C86A35">
        <w:rPr>
          <w:rFonts w:ascii="Times New Roman" w:hAnsi="Times New Roman" w:cs="Times New Roman"/>
          <w:sz w:val="28"/>
          <w:szCs w:val="28"/>
        </w:rPr>
        <w:t>а</w:t>
      </w:r>
      <w:r w:rsidR="00E54876" w:rsidRPr="00C86A35">
        <w:rPr>
          <w:rFonts w:ascii="Times New Roman" w:hAnsi="Times New Roman" w:cs="Times New Roman"/>
          <w:sz w:val="28"/>
          <w:szCs w:val="28"/>
        </w:rPr>
        <w:t xml:space="preserve"> Бийск</w:t>
      </w:r>
      <w:r w:rsidR="007D6750" w:rsidRPr="00C86A35">
        <w:rPr>
          <w:rFonts w:ascii="Times New Roman" w:hAnsi="Times New Roman" w:cs="Times New Roman"/>
          <w:sz w:val="28"/>
          <w:szCs w:val="28"/>
        </w:rPr>
        <w:t>а</w:t>
      </w:r>
      <w:r w:rsidR="00CF2CED" w:rsidRPr="00C86A35">
        <w:rPr>
          <w:rFonts w:ascii="Times New Roman" w:hAnsi="Times New Roman" w:cs="Times New Roman"/>
          <w:sz w:val="28"/>
          <w:szCs w:val="28"/>
        </w:rPr>
        <w:t xml:space="preserve"> Алтайского края</w:t>
      </w:r>
      <w:r w:rsidR="00E54876" w:rsidRPr="00C86A35">
        <w:rPr>
          <w:rFonts w:ascii="Times New Roman" w:hAnsi="Times New Roman" w:cs="Times New Roman"/>
          <w:sz w:val="28"/>
          <w:szCs w:val="28"/>
        </w:rPr>
        <w:t>.</w:t>
      </w:r>
    </w:p>
    <w:p w14:paraId="6F3E5312" w14:textId="77777777" w:rsidR="00397D01" w:rsidRPr="00C86A35" w:rsidRDefault="00397D01" w:rsidP="00C86A35">
      <w:pPr>
        <w:pStyle w:val="ConsPlusNormal"/>
        <w:ind w:firstLine="709"/>
        <w:jc w:val="both"/>
        <w:rPr>
          <w:rFonts w:ascii="Times New Roman" w:hAnsi="Times New Roman" w:cs="Times New Roman"/>
          <w:sz w:val="28"/>
          <w:szCs w:val="28"/>
        </w:rPr>
      </w:pPr>
      <w:r w:rsidRPr="00C86A35">
        <w:rPr>
          <w:rFonts w:ascii="Times New Roman" w:hAnsi="Times New Roman" w:cs="Times New Roman"/>
          <w:sz w:val="28"/>
          <w:szCs w:val="28"/>
        </w:rPr>
        <w:t>13. Виды использования земельных участков и объектов капитального строительства.</w:t>
      </w:r>
    </w:p>
    <w:p w14:paraId="4505C36A" w14:textId="77777777" w:rsidR="00397D01" w:rsidRPr="00C86A35" w:rsidRDefault="00397D01" w:rsidP="00C86A35">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E21924" w14:paraId="3871F9C7" w14:textId="77777777" w:rsidTr="007D6750">
        <w:tc>
          <w:tcPr>
            <w:tcW w:w="2551" w:type="dxa"/>
            <w:tcBorders>
              <w:top w:val="single" w:sz="4" w:space="0" w:color="auto"/>
              <w:left w:val="single" w:sz="4" w:space="0" w:color="auto"/>
              <w:bottom w:val="single" w:sz="4" w:space="0" w:color="auto"/>
              <w:right w:val="single" w:sz="4" w:space="0" w:color="auto"/>
            </w:tcBorders>
          </w:tcPr>
          <w:p w14:paraId="09268650"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25FB6582"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E21924" w14:paraId="0C690728" w14:textId="77777777" w:rsidTr="007D6750">
        <w:tc>
          <w:tcPr>
            <w:tcW w:w="10268" w:type="dxa"/>
            <w:gridSpan w:val="2"/>
            <w:tcBorders>
              <w:top w:val="single" w:sz="4" w:space="0" w:color="auto"/>
              <w:left w:val="single" w:sz="4" w:space="0" w:color="auto"/>
              <w:bottom w:val="single" w:sz="4" w:space="0" w:color="auto"/>
              <w:right w:val="single" w:sz="4" w:space="0" w:color="auto"/>
            </w:tcBorders>
          </w:tcPr>
          <w:p w14:paraId="07882110"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lastRenderedPageBreak/>
              <w:t>Основные виды разрешенного использования</w:t>
            </w:r>
          </w:p>
        </w:tc>
      </w:tr>
      <w:tr w:rsidR="00F35B0A" w:rsidRPr="00E21924" w14:paraId="6A6B3216" w14:textId="77777777" w:rsidTr="007D6750">
        <w:tc>
          <w:tcPr>
            <w:tcW w:w="2551" w:type="dxa"/>
            <w:tcBorders>
              <w:top w:val="single" w:sz="4" w:space="0" w:color="auto"/>
              <w:left w:val="single" w:sz="4" w:space="0" w:color="auto"/>
              <w:bottom w:val="single" w:sz="4" w:space="0" w:color="auto"/>
              <w:right w:val="single" w:sz="4" w:space="0" w:color="auto"/>
            </w:tcBorders>
          </w:tcPr>
          <w:p w14:paraId="0A01C517" w14:textId="77777777" w:rsidR="00092365" w:rsidRPr="00E21924" w:rsidRDefault="00092365" w:rsidP="00092365">
            <w:pPr>
              <w:widowControl w:val="0"/>
              <w:autoSpaceDE w:val="0"/>
              <w:autoSpaceDN w:val="0"/>
              <w:adjustRightInd w:val="0"/>
              <w:spacing w:after="0" w:line="240" w:lineRule="auto"/>
              <w:jc w:val="both"/>
              <w:rPr>
                <w:rFonts w:ascii="Times New Roman" w:eastAsia="Times New Roman" w:hAnsi="Times New Roman"/>
                <w:sz w:val="28"/>
                <w:szCs w:val="28"/>
              </w:rPr>
            </w:pPr>
            <w:r w:rsidRPr="00E21924">
              <w:rPr>
                <w:rFonts w:ascii="Times New Roman" w:eastAsia="Times New Roman" w:hAnsi="Times New Roman"/>
                <w:sz w:val="28"/>
                <w:szCs w:val="28"/>
              </w:rPr>
              <w:t>Осуществление религиозных обрядов</w:t>
            </w:r>
          </w:p>
          <w:p w14:paraId="344440AE" w14:textId="00F2C585"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(3.7.1)</w:t>
            </w:r>
          </w:p>
        </w:tc>
        <w:tc>
          <w:tcPr>
            <w:tcW w:w="7717" w:type="dxa"/>
            <w:tcBorders>
              <w:top w:val="single" w:sz="4" w:space="0" w:color="auto"/>
              <w:left w:val="single" w:sz="4" w:space="0" w:color="auto"/>
              <w:bottom w:val="single" w:sz="4" w:space="0" w:color="auto"/>
              <w:right w:val="single" w:sz="4" w:space="0" w:color="auto"/>
            </w:tcBorders>
          </w:tcPr>
          <w:p w14:paraId="39722110"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35B0A" w:rsidRPr="00E21924" w14:paraId="3244B646" w14:textId="77777777" w:rsidTr="007D6750">
        <w:tc>
          <w:tcPr>
            <w:tcW w:w="2551" w:type="dxa"/>
            <w:tcBorders>
              <w:top w:val="single" w:sz="4" w:space="0" w:color="auto"/>
              <w:left w:val="single" w:sz="4" w:space="0" w:color="auto"/>
              <w:bottom w:val="single" w:sz="4" w:space="0" w:color="auto"/>
              <w:right w:val="single" w:sz="4" w:space="0" w:color="auto"/>
            </w:tcBorders>
          </w:tcPr>
          <w:p w14:paraId="2DBDA91E"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Ритуальная деятельность</w:t>
            </w:r>
          </w:p>
          <w:p w14:paraId="2D6D5694" w14:textId="5059AAF2"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(12.1)</w:t>
            </w:r>
          </w:p>
        </w:tc>
        <w:tc>
          <w:tcPr>
            <w:tcW w:w="7717" w:type="dxa"/>
            <w:tcBorders>
              <w:top w:val="single" w:sz="4" w:space="0" w:color="auto"/>
              <w:left w:val="single" w:sz="4" w:space="0" w:color="auto"/>
              <w:bottom w:val="single" w:sz="4" w:space="0" w:color="auto"/>
              <w:right w:val="single" w:sz="4" w:space="0" w:color="auto"/>
            </w:tcBorders>
          </w:tcPr>
          <w:p w14:paraId="569F2469"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bl>
    <w:p w14:paraId="635CE5CD" w14:textId="77777777" w:rsidR="00397D01" w:rsidRPr="00E21924" w:rsidRDefault="00397D01" w:rsidP="00B555EB">
      <w:pPr>
        <w:pStyle w:val="ConsPlusNormal"/>
        <w:ind w:firstLine="709"/>
        <w:jc w:val="both"/>
        <w:rPr>
          <w:rFonts w:ascii="Times New Roman" w:hAnsi="Times New Roman" w:cs="Times New Roman"/>
          <w:sz w:val="28"/>
          <w:szCs w:val="28"/>
        </w:rPr>
      </w:pPr>
    </w:p>
    <w:p w14:paraId="7DE8CEC6" w14:textId="30B1DCD4" w:rsidR="00397D01" w:rsidRPr="00E21924" w:rsidRDefault="00397D01" w:rsidP="00B555EB">
      <w:pPr>
        <w:pStyle w:val="ConsPlusNormal"/>
        <w:ind w:firstLine="709"/>
        <w:jc w:val="both"/>
        <w:outlineLvl w:val="2"/>
        <w:rPr>
          <w:rFonts w:ascii="Times New Roman" w:hAnsi="Times New Roman" w:cs="Times New Roman"/>
          <w:bCs/>
          <w:sz w:val="28"/>
          <w:szCs w:val="28"/>
        </w:rPr>
      </w:pPr>
      <w:bookmarkStart w:id="136" w:name="_Toc198680050"/>
      <w:bookmarkStart w:id="137" w:name="_Toc198680310"/>
      <w:r w:rsidRPr="00E21924">
        <w:rPr>
          <w:rFonts w:ascii="Times New Roman" w:hAnsi="Times New Roman" w:cs="Times New Roman"/>
          <w:bCs/>
          <w:sz w:val="28"/>
          <w:szCs w:val="28"/>
        </w:rPr>
        <w:t>Статья 3</w:t>
      </w:r>
      <w:r w:rsidR="00E5091C" w:rsidRPr="00E21924">
        <w:rPr>
          <w:rFonts w:ascii="Times New Roman" w:hAnsi="Times New Roman" w:cs="Times New Roman"/>
          <w:bCs/>
          <w:sz w:val="28"/>
          <w:szCs w:val="28"/>
        </w:rPr>
        <w:t>5</w:t>
      </w:r>
      <w:r w:rsidRPr="00E21924">
        <w:rPr>
          <w:rFonts w:ascii="Times New Roman" w:hAnsi="Times New Roman" w:cs="Times New Roman"/>
          <w:bCs/>
          <w:sz w:val="28"/>
          <w:szCs w:val="28"/>
        </w:rPr>
        <w:t>. Зона размещения полигонов для твердых бытовых отходов</w:t>
      </w:r>
      <w:bookmarkEnd w:id="136"/>
      <w:bookmarkEnd w:id="137"/>
    </w:p>
    <w:p w14:paraId="3A8D4009" w14:textId="77777777" w:rsidR="00397D01" w:rsidRPr="00E21924" w:rsidRDefault="00397D01" w:rsidP="00B555EB">
      <w:pPr>
        <w:pStyle w:val="ConsPlusNormal"/>
        <w:ind w:firstLine="709"/>
        <w:jc w:val="both"/>
        <w:rPr>
          <w:rFonts w:ascii="Times New Roman" w:hAnsi="Times New Roman" w:cs="Times New Roman"/>
          <w:sz w:val="28"/>
          <w:szCs w:val="28"/>
        </w:rPr>
      </w:pPr>
    </w:p>
    <w:p w14:paraId="57DE5B0E" w14:textId="77777777" w:rsidR="00397D01" w:rsidRPr="00E21924" w:rsidRDefault="00397D01" w:rsidP="00B555EB">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Кодовое обозначение зоны - СН 2.</w:t>
      </w:r>
    </w:p>
    <w:p w14:paraId="3611D2F5" w14:textId="77777777" w:rsidR="00397D01" w:rsidRPr="00E21924" w:rsidRDefault="00397D01" w:rsidP="00B555EB">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Цель выделения:</w:t>
      </w:r>
    </w:p>
    <w:p w14:paraId="64D6CA0F" w14:textId="77777777" w:rsidR="00397D01" w:rsidRPr="00E21924" w:rsidRDefault="00397D01" w:rsidP="00B555EB">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обеспечение условий размещения полигонов для твердых бытовых отходов.</w:t>
      </w:r>
    </w:p>
    <w:p w14:paraId="1F127F1D" w14:textId="77777777" w:rsidR="00397D01" w:rsidRPr="00E21924" w:rsidRDefault="00397D01" w:rsidP="00B555EB">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14:paraId="23A330F6" w14:textId="77777777" w:rsidR="00397D01" w:rsidRPr="00E21924" w:rsidRDefault="00397D01" w:rsidP="00B555EB">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w:t>
      </w:r>
    </w:p>
    <w:p w14:paraId="469A1466" w14:textId="77777777" w:rsidR="00397D01" w:rsidRPr="00E21924" w:rsidRDefault="00397D01" w:rsidP="00B555EB">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Полигоны ТБО размещаются за пределами жилой зоны, на обособленных территориях с обеспечением нормативных санитарно-защитных зон.</w:t>
      </w:r>
    </w:p>
    <w:p w14:paraId="200D6E64" w14:textId="77777777" w:rsidR="00397D01" w:rsidRPr="00E21924" w:rsidRDefault="00397D01" w:rsidP="00B555EB">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Размеры земельных участков и санитарно-защитных зон предприятий и сооружений по обращению с бытовыми отходами</w:t>
      </w:r>
    </w:p>
    <w:p w14:paraId="3E50A3EE" w14:textId="77777777" w:rsidR="00397D01" w:rsidRPr="00E21924" w:rsidRDefault="00397D01" w:rsidP="00B555EB">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2977"/>
        <w:gridCol w:w="2551"/>
      </w:tblGrid>
      <w:tr w:rsidR="00F35B0A" w:rsidRPr="00E21924" w14:paraId="6A307639" w14:textId="77777777" w:rsidTr="007D6750">
        <w:tc>
          <w:tcPr>
            <w:tcW w:w="4740" w:type="dxa"/>
            <w:tcBorders>
              <w:top w:val="single" w:sz="4" w:space="0" w:color="auto"/>
              <w:left w:val="single" w:sz="4" w:space="0" w:color="auto"/>
              <w:bottom w:val="single" w:sz="4" w:space="0" w:color="auto"/>
              <w:right w:val="single" w:sz="4" w:space="0" w:color="auto"/>
            </w:tcBorders>
          </w:tcPr>
          <w:p w14:paraId="36ADC4BE"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Предприятия и сооружения</w:t>
            </w:r>
          </w:p>
        </w:tc>
        <w:tc>
          <w:tcPr>
            <w:tcW w:w="2977" w:type="dxa"/>
            <w:tcBorders>
              <w:top w:val="single" w:sz="4" w:space="0" w:color="auto"/>
              <w:left w:val="single" w:sz="4" w:space="0" w:color="auto"/>
              <w:bottom w:val="single" w:sz="4" w:space="0" w:color="auto"/>
              <w:right w:val="single" w:sz="4" w:space="0" w:color="auto"/>
            </w:tcBorders>
          </w:tcPr>
          <w:p w14:paraId="43617A59"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 xml:space="preserve">Размеры </w:t>
            </w:r>
            <w:proofErr w:type="gramStart"/>
            <w:r w:rsidRPr="00E21924">
              <w:rPr>
                <w:rFonts w:ascii="Times New Roman" w:hAnsi="Times New Roman" w:cs="Times New Roman"/>
                <w:sz w:val="28"/>
                <w:szCs w:val="28"/>
              </w:rPr>
              <w:t>земельных</w:t>
            </w:r>
            <w:proofErr w:type="gramEnd"/>
          </w:p>
          <w:p w14:paraId="0D9F938F"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участков на 1000 т</w:t>
            </w:r>
          </w:p>
          <w:p w14:paraId="3DEC85A7"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твердых бытовых</w:t>
            </w:r>
          </w:p>
          <w:p w14:paraId="35D0340E"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 xml:space="preserve">отходов в год, </w:t>
            </w:r>
            <w:proofErr w:type="gramStart"/>
            <w:r w:rsidRPr="00E21924">
              <w:rPr>
                <w:rFonts w:ascii="Times New Roman" w:hAnsi="Times New Roman" w:cs="Times New Roman"/>
                <w:sz w:val="28"/>
                <w:szCs w:val="28"/>
              </w:rPr>
              <w:t>га</w:t>
            </w:r>
            <w:proofErr w:type="gramEnd"/>
          </w:p>
        </w:tc>
        <w:tc>
          <w:tcPr>
            <w:tcW w:w="2551" w:type="dxa"/>
            <w:tcBorders>
              <w:top w:val="single" w:sz="4" w:space="0" w:color="auto"/>
              <w:left w:val="single" w:sz="4" w:space="0" w:color="auto"/>
              <w:bottom w:val="single" w:sz="4" w:space="0" w:color="auto"/>
              <w:right w:val="single" w:sz="4" w:space="0" w:color="auto"/>
            </w:tcBorders>
          </w:tcPr>
          <w:p w14:paraId="0F69D581"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 xml:space="preserve">Размеры санитарно-защитных зон, </w:t>
            </w:r>
            <w:proofErr w:type="gramStart"/>
            <w:r w:rsidRPr="00E21924">
              <w:rPr>
                <w:rFonts w:ascii="Times New Roman" w:hAnsi="Times New Roman" w:cs="Times New Roman"/>
                <w:sz w:val="28"/>
                <w:szCs w:val="28"/>
              </w:rPr>
              <w:t>м</w:t>
            </w:r>
            <w:proofErr w:type="gramEnd"/>
          </w:p>
        </w:tc>
      </w:tr>
      <w:tr w:rsidR="00F35B0A" w:rsidRPr="00E21924" w14:paraId="0E605275" w14:textId="77777777" w:rsidTr="007D6750">
        <w:tc>
          <w:tcPr>
            <w:tcW w:w="4740" w:type="dxa"/>
            <w:tcBorders>
              <w:top w:val="single" w:sz="4" w:space="0" w:color="auto"/>
              <w:left w:val="single" w:sz="4" w:space="0" w:color="auto"/>
              <w:bottom w:val="single" w:sz="4" w:space="0" w:color="auto"/>
              <w:right w:val="single" w:sz="4" w:space="0" w:color="auto"/>
            </w:tcBorders>
          </w:tcPr>
          <w:p w14:paraId="60346A08"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Предприятия по промышленной переработке бытовых отходов мощностью, тыс. т в год:</w:t>
            </w:r>
          </w:p>
          <w:p w14:paraId="55D4A260" w14:textId="77777777" w:rsidR="00397D01" w:rsidRPr="00E21924" w:rsidRDefault="00397D01">
            <w:pPr>
              <w:pStyle w:val="ConsPlusNormal"/>
              <w:rPr>
                <w:rFonts w:ascii="Times New Roman" w:hAnsi="Times New Roman" w:cs="Times New Roman"/>
                <w:sz w:val="28"/>
                <w:szCs w:val="28"/>
              </w:rPr>
            </w:pPr>
            <w:r w:rsidRPr="00E21924">
              <w:rPr>
                <w:rFonts w:ascii="Times New Roman" w:hAnsi="Times New Roman" w:cs="Times New Roman"/>
                <w:sz w:val="28"/>
                <w:szCs w:val="28"/>
              </w:rPr>
              <w:t>до 40</w:t>
            </w:r>
          </w:p>
        </w:tc>
        <w:tc>
          <w:tcPr>
            <w:tcW w:w="2977" w:type="dxa"/>
            <w:tcBorders>
              <w:top w:val="single" w:sz="4" w:space="0" w:color="auto"/>
              <w:left w:val="single" w:sz="4" w:space="0" w:color="auto"/>
              <w:bottom w:val="single" w:sz="4" w:space="0" w:color="auto"/>
              <w:right w:val="single" w:sz="4" w:space="0" w:color="auto"/>
            </w:tcBorders>
          </w:tcPr>
          <w:p w14:paraId="5966252D"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0,05</w:t>
            </w:r>
          </w:p>
        </w:tc>
        <w:tc>
          <w:tcPr>
            <w:tcW w:w="2551" w:type="dxa"/>
            <w:tcBorders>
              <w:top w:val="single" w:sz="4" w:space="0" w:color="auto"/>
              <w:left w:val="single" w:sz="4" w:space="0" w:color="auto"/>
              <w:bottom w:val="single" w:sz="4" w:space="0" w:color="auto"/>
              <w:right w:val="single" w:sz="4" w:space="0" w:color="auto"/>
            </w:tcBorders>
          </w:tcPr>
          <w:p w14:paraId="3EAD0331"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500</w:t>
            </w:r>
          </w:p>
        </w:tc>
      </w:tr>
      <w:tr w:rsidR="00F35B0A" w:rsidRPr="00E21924" w14:paraId="44F7CDED" w14:textId="77777777" w:rsidTr="007D6750">
        <w:tc>
          <w:tcPr>
            <w:tcW w:w="4740" w:type="dxa"/>
            <w:tcBorders>
              <w:top w:val="single" w:sz="4" w:space="0" w:color="auto"/>
              <w:left w:val="single" w:sz="4" w:space="0" w:color="auto"/>
              <w:bottom w:val="single" w:sz="4" w:space="0" w:color="auto"/>
              <w:right w:val="single" w:sz="4" w:space="0" w:color="auto"/>
            </w:tcBorders>
          </w:tcPr>
          <w:p w14:paraId="20481C4F" w14:textId="77777777" w:rsidR="00397D01" w:rsidRPr="00E21924" w:rsidRDefault="00397D01">
            <w:pPr>
              <w:pStyle w:val="ConsPlusNormal"/>
              <w:rPr>
                <w:rFonts w:ascii="Times New Roman" w:hAnsi="Times New Roman" w:cs="Times New Roman"/>
                <w:sz w:val="28"/>
                <w:szCs w:val="28"/>
              </w:rPr>
            </w:pPr>
            <w:r w:rsidRPr="00E21924">
              <w:rPr>
                <w:rFonts w:ascii="Times New Roman" w:hAnsi="Times New Roman" w:cs="Times New Roman"/>
                <w:sz w:val="28"/>
                <w:szCs w:val="28"/>
              </w:rPr>
              <w:t>свыше 40</w:t>
            </w:r>
          </w:p>
        </w:tc>
        <w:tc>
          <w:tcPr>
            <w:tcW w:w="2977" w:type="dxa"/>
            <w:tcBorders>
              <w:top w:val="single" w:sz="4" w:space="0" w:color="auto"/>
              <w:left w:val="single" w:sz="4" w:space="0" w:color="auto"/>
              <w:bottom w:val="single" w:sz="4" w:space="0" w:color="auto"/>
              <w:right w:val="single" w:sz="4" w:space="0" w:color="auto"/>
            </w:tcBorders>
          </w:tcPr>
          <w:p w14:paraId="0972D952"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0,05</w:t>
            </w:r>
          </w:p>
        </w:tc>
        <w:tc>
          <w:tcPr>
            <w:tcW w:w="2551" w:type="dxa"/>
            <w:tcBorders>
              <w:top w:val="single" w:sz="4" w:space="0" w:color="auto"/>
              <w:left w:val="single" w:sz="4" w:space="0" w:color="auto"/>
              <w:bottom w:val="single" w:sz="4" w:space="0" w:color="auto"/>
              <w:right w:val="single" w:sz="4" w:space="0" w:color="auto"/>
            </w:tcBorders>
          </w:tcPr>
          <w:p w14:paraId="1607D15E"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1000</w:t>
            </w:r>
          </w:p>
        </w:tc>
      </w:tr>
      <w:tr w:rsidR="00F35B0A" w:rsidRPr="00E21924" w14:paraId="4A706B15" w14:textId="77777777" w:rsidTr="007D6750">
        <w:tc>
          <w:tcPr>
            <w:tcW w:w="4740" w:type="dxa"/>
            <w:tcBorders>
              <w:top w:val="single" w:sz="4" w:space="0" w:color="auto"/>
              <w:left w:val="single" w:sz="4" w:space="0" w:color="auto"/>
              <w:bottom w:val="single" w:sz="4" w:space="0" w:color="auto"/>
              <w:right w:val="single" w:sz="4" w:space="0" w:color="auto"/>
            </w:tcBorders>
          </w:tcPr>
          <w:p w14:paraId="71A3E193" w14:textId="77777777" w:rsidR="00397D01" w:rsidRPr="00E21924" w:rsidRDefault="00397D01">
            <w:pPr>
              <w:pStyle w:val="ConsPlusNormal"/>
              <w:rPr>
                <w:rFonts w:ascii="Times New Roman" w:hAnsi="Times New Roman" w:cs="Times New Roman"/>
                <w:sz w:val="28"/>
                <w:szCs w:val="28"/>
              </w:rPr>
            </w:pPr>
            <w:r w:rsidRPr="00E21924">
              <w:rPr>
                <w:rFonts w:ascii="Times New Roman" w:hAnsi="Times New Roman" w:cs="Times New Roman"/>
                <w:sz w:val="28"/>
                <w:szCs w:val="28"/>
              </w:rPr>
              <w:t xml:space="preserve">Полигоны </w:t>
            </w:r>
            <w:hyperlink w:anchor="Par2866" w:history="1">
              <w:r w:rsidRPr="00E21924">
                <w:rPr>
                  <w:rFonts w:ascii="Times New Roman" w:hAnsi="Times New Roman" w:cs="Times New Roman"/>
                  <w:sz w:val="28"/>
                  <w:szCs w:val="28"/>
                </w:rPr>
                <w:t>&lt;*&gt;</w:t>
              </w:r>
            </w:hyperlink>
          </w:p>
        </w:tc>
        <w:tc>
          <w:tcPr>
            <w:tcW w:w="2977" w:type="dxa"/>
            <w:tcBorders>
              <w:top w:val="single" w:sz="4" w:space="0" w:color="auto"/>
              <w:left w:val="single" w:sz="4" w:space="0" w:color="auto"/>
              <w:bottom w:val="single" w:sz="4" w:space="0" w:color="auto"/>
              <w:right w:val="single" w:sz="4" w:space="0" w:color="auto"/>
            </w:tcBorders>
          </w:tcPr>
          <w:p w14:paraId="3711B47F"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0,02 - 0,05</w:t>
            </w:r>
          </w:p>
        </w:tc>
        <w:tc>
          <w:tcPr>
            <w:tcW w:w="2551" w:type="dxa"/>
            <w:tcBorders>
              <w:top w:val="single" w:sz="4" w:space="0" w:color="auto"/>
              <w:left w:val="single" w:sz="4" w:space="0" w:color="auto"/>
              <w:bottom w:val="single" w:sz="4" w:space="0" w:color="auto"/>
              <w:right w:val="single" w:sz="4" w:space="0" w:color="auto"/>
            </w:tcBorders>
          </w:tcPr>
          <w:p w14:paraId="3D463BC9"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500</w:t>
            </w:r>
          </w:p>
        </w:tc>
      </w:tr>
      <w:tr w:rsidR="00F35B0A" w:rsidRPr="00E21924" w14:paraId="4666CA2D" w14:textId="77777777" w:rsidTr="007D6750">
        <w:tc>
          <w:tcPr>
            <w:tcW w:w="4740" w:type="dxa"/>
            <w:tcBorders>
              <w:top w:val="single" w:sz="4" w:space="0" w:color="auto"/>
              <w:left w:val="single" w:sz="4" w:space="0" w:color="auto"/>
              <w:bottom w:val="single" w:sz="4" w:space="0" w:color="auto"/>
              <w:right w:val="single" w:sz="4" w:space="0" w:color="auto"/>
            </w:tcBorders>
          </w:tcPr>
          <w:p w14:paraId="55C8CF08" w14:textId="77777777" w:rsidR="00397D01" w:rsidRPr="00E21924" w:rsidRDefault="00397D01">
            <w:pPr>
              <w:pStyle w:val="ConsPlusNormal"/>
              <w:rPr>
                <w:rFonts w:ascii="Times New Roman" w:hAnsi="Times New Roman" w:cs="Times New Roman"/>
                <w:sz w:val="28"/>
                <w:szCs w:val="28"/>
              </w:rPr>
            </w:pPr>
            <w:r w:rsidRPr="00E21924">
              <w:rPr>
                <w:rFonts w:ascii="Times New Roman" w:hAnsi="Times New Roman" w:cs="Times New Roman"/>
                <w:sz w:val="28"/>
                <w:szCs w:val="28"/>
              </w:rPr>
              <w:lastRenderedPageBreak/>
              <w:t>Мусороперегрузочные станции</w:t>
            </w:r>
          </w:p>
        </w:tc>
        <w:tc>
          <w:tcPr>
            <w:tcW w:w="2977" w:type="dxa"/>
            <w:tcBorders>
              <w:top w:val="single" w:sz="4" w:space="0" w:color="auto"/>
              <w:left w:val="single" w:sz="4" w:space="0" w:color="auto"/>
              <w:bottom w:val="single" w:sz="4" w:space="0" w:color="auto"/>
              <w:right w:val="single" w:sz="4" w:space="0" w:color="auto"/>
            </w:tcBorders>
          </w:tcPr>
          <w:p w14:paraId="13BB4DE9"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0,04</w:t>
            </w:r>
          </w:p>
        </w:tc>
        <w:tc>
          <w:tcPr>
            <w:tcW w:w="2551" w:type="dxa"/>
            <w:tcBorders>
              <w:top w:val="single" w:sz="4" w:space="0" w:color="auto"/>
              <w:left w:val="single" w:sz="4" w:space="0" w:color="auto"/>
              <w:bottom w:val="single" w:sz="4" w:space="0" w:color="auto"/>
              <w:right w:val="single" w:sz="4" w:space="0" w:color="auto"/>
            </w:tcBorders>
          </w:tcPr>
          <w:p w14:paraId="13A89B9E"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100</w:t>
            </w:r>
          </w:p>
        </w:tc>
      </w:tr>
    </w:tbl>
    <w:p w14:paraId="7066E8A7" w14:textId="77777777" w:rsidR="00397D01" w:rsidRPr="00E21924" w:rsidRDefault="00397D01" w:rsidP="00E21924">
      <w:pPr>
        <w:pStyle w:val="ConsPlusNormal"/>
        <w:jc w:val="both"/>
        <w:rPr>
          <w:rFonts w:ascii="Times New Roman" w:hAnsi="Times New Roman" w:cs="Times New Roman"/>
          <w:sz w:val="28"/>
          <w:szCs w:val="28"/>
        </w:rPr>
      </w:pPr>
    </w:p>
    <w:p w14:paraId="36F8335F" w14:textId="77777777" w:rsidR="00397D01" w:rsidRPr="00E21924" w:rsidRDefault="00397D01" w:rsidP="00E21924">
      <w:pPr>
        <w:pStyle w:val="ConsPlusNormal"/>
        <w:ind w:firstLine="540"/>
        <w:jc w:val="both"/>
        <w:rPr>
          <w:rFonts w:ascii="Times New Roman" w:hAnsi="Times New Roman" w:cs="Times New Roman"/>
          <w:sz w:val="28"/>
          <w:szCs w:val="28"/>
        </w:rPr>
      </w:pPr>
      <w:r w:rsidRPr="00E21924">
        <w:rPr>
          <w:rFonts w:ascii="Times New Roman" w:hAnsi="Times New Roman" w:cs="Times New Roman"/>
          <w:sz w:val="28"/>
          <w:szCs w:val="28"/>
        </w:rPr>
        <w:t>--------------------------------</w:t>
      </w:r>
    </w:p>
    <w:p w14:paraId="6AD7A225" w14:textId="77777777" w:rsidR="00397D01" w:rsidRPr="00E21924" w:rsidRDefault="00397D01" w:rsidP="00E21924">
      <w:pPr>
        <w:pStyle w:val="ConsPlusNormal"/>
        <w:ind w:firstLine="540"/>
        <w:jc w:val="both"/>
        <w:rPr>
          <w:rFonts w:ascii="Times New Roman" w:hAnsi="Times New Roman" w:cs="Times New Roman"/>
          <w:sz w:val="28"/>
          <w:szCs w:val="28"/>
        </w:rPr>
      </w:pPr>
      <w:bookmarkStart w:id="138" w:name="Par2866"/>
      <w:bookmarkEnd w:id="138"/>
      <w:r w:rsidRPr="00E21924">
        <w:rPr>
          <w:rFonts w:ascii="Times New Roman" w:hAnsi="Times New Roman" w:cs="Times New Roman"/>
          <w:sz w:val="28"/>
          <w:szCs w:val="28"/>
        </w:rPr>
        <w:t>&lt;*&gt; Кроме полигонов по обезвреживанию и захоронению токсичных промышленных отходов.</w:t>
      </w:r>
    </w:p>
    <w:p w14:paraId="6D744F16" w14:textId="77777777" w:rsidR="00397D01" w:rsidRPr="00E21924" w:rsidRDefault="00397D01" w:rsidP="00E21924">
      <w:pPr>
        <w:pStyle w:val="ConsPlusNormal"/>
        <w:jc w:val="both"/>
        <w:rPr>
          <w:rFonts w:ascii="Times New Roman" w:hAnsi="Times New Roman" w:cs="Times New Roman"/>
          <w:sz w:val="28"/>
          <w:szCs w:val="28"/>
        </w:rPr>
      </w:pPr>
    </w:p>
    <w:p w14:paraId="220B03B1" w14:textId="77777777" w:rsidR="00397D01" w:rsidRPr="00E21924" w:rsidRDefault="00397D01" w:rsidP="00E21924">
      <w:pPr>
        <w:pStyle w:val="ConsPlusNormal"/>
        <w:ind w:firstLine="540"/>
        <w:jc w:val="both"/>
        <w:rPr>
          <w:rFonts w:ascii="Times New Roman" w:hAnsi="Times New Roman" w:cs="Times New Roman"/>
          <w:sz w:val="28"/>
          <w:szCs w:val="28"/>
        </w:rPr>
      </w:pPr>
      <w:r w:rsidRPr="00E21924">
        <w:rPr>
          <w:rFonts w:ascii="Times New Roman" w:hAnsi="Times New Roman" w:cs="Times New Roman"/>
          <w:sz w:val="28"/>
          <w:szCs w:val="28"/>
        </w:rPr>
        <w:t>7. Рекомендуемые максимальные расстояния вывоза ТБО на полигоны</w:t>
      </w:r>
    </w:p>
    <w:p w14:paraId="1B996B27" w14:textId="77777777" w:rsidR="00397D01" w:rsidRPr="00E21924" w:rsidRDefault="00397D01" w:rsidP="00E2192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5336"/>
      </w:tblGrid>
      <w:tr w:rsidR="00F35B0A" w:rsidRPr="00E21924" w14:paraId="183A8EDD" w14:textId="77777777" w:rsidTr="007D6750">
        <w:tc>
          <w:tcPr>
            <w:tcW w:w="4932" w:type="dxa"/>
            <w:tcBorders>
              <w:top w:val="single" w:sz="4" w:space="0" w:color="auto"/>
              <w:left w:val="single" w:sz="4" w:space="0" w:color="auto"/>
              <w:bottom w:val="single" w:sz="4" w:space="0" w:color="auto"/>
              <w:right w:val="single" w:sz="4" w:space="0" w:color="auto"/>
            </w:tcBorders>
          </w:tcPr>
          <w:p w14:paraId="67B08671"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Тип населенного пункта</w:t>
            </w:r>
          </w:p>
        </w:tc>
        <w:tc>
          <w:tcPr>
            <w:tcW w:w="5336" w:type="dxa"/>
            <w:tcBorders>
              <w:top w:val="single" w:sz="4" w:space="0" w:color="auto"/>
              <w:left w:val="single" w:sz="4" w:space="0" w:color="auto"/>
              <w:bottom w:val="single" w:sz="4" w:space="0" w:color="auto"/>
              <w:right w:val="single" w:sz="4" w:space="0" w:color="auto"/>
            </w:tcBorders>
          </w:tcPr>
          <w:p w14:paraId="7A227DA1"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Расстояние вывоза ТБО, км</w:t>
            </w:r>
          </w:p>
        </w:tc>
      </w:tr>
      <w:tr w:rsidR="00F35B0A" w:rsidRPr="00E21924" w14:paraId="3758D20D" w14:textId="77777777" w:rsidTr="007D6750">
        <w:tc>
          <w:tcPr>
            <w:tcW w:w="4932" w:type="dxa"/>
            <w:tcBorders>
              <w:top w:val="single" w:sz="4" w:space="0" w:color="auto"/>
              <w:left w:val="single" w:sz="4" w:space="0" w:color="auto"/>
              <w:bottom w:val="single" w:sz="4" w:space="0" w:color="auto"/>
              <w:right w:val="single" w:sz="4" w:space="0" w:color="auto"/>
            </w:tcBorders>
          </w:tcPr>
          <w:p w14:paraId="1987740D" w14:textId="77777777" w:rsidR="00397D01" w:rsidRPr="00E21924" w:rsidRDefault="00397D01">
            <w:pPr>
              <w:pStyle w:val="ConsPlusNormal"/>
              <w:rPr>
                <w:rFonts w:ascii="Times New Roman" w:hAnsi="Times New Roman" w:cs="Times New Roman"/>
                <w:sz w:val="28"/>
                <w:szCs w:val="28"/>
              </w:rPr>
            </w:pPr>
            <w:r w:rsidRPr="00E21924">
              <w:rPr>
                <w:rFonts w:ascii="Times New Roman" w:hAnsi="Times New Roman" w:cs="Times New Roman"/>
                <w:sz w:val="28"/>
                <w:szCs w:val="28"/>
              </w:rPr>
              <w:t>Крупные</w:t>
            </w:r>
          </w:p>
        </w:tc>
        <w:tc>
          <w:tcPr>
            <w:tcW w:w="5336" w:type="dxa"/>
            <w:tcBorders>
              <w:top w:val="single" w:sz="4" w:space="0" w:color="auto"/>
              <w:left w:val="single" w:sz="4" w:space="0" w:color="auto"/>
              <w:bottom w:val="single" w:sz="4" w:space="0" w:color="auto"/>
              <w:right w:val="single" w:sz="4" w:space="0" w:color="auto"/>
            </w:tcBorders>
          </w:tcPr>
          <w:p w14:paraId="7C7BE04D"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50</w:t>
            </w:r>
          </w:p>
        </w:tc>
      </w:tr>
      <w:tr w:rsidR="00F35B0A" w:rsidRPr="00E21924" w14:paraId="493D7F14" w14:textId="77777777" w:rsidTr="007D6750">
        <w:tc>
          <w:tcPr>
            <w:tcW w:w="4932" w:type="dxa"/>
            <w:tcBorders>
              <w:top w:val="single" w:sz="4" w:space="0" w:color="auto"/>
              <w:left w:val="single" w:sz="4" w:space="0" w:color="auto"/>
              <w:bottom w:val="single" w:sz="4" w:space="0" w:color="auto"/>
              <w:right w:val="single" w:sz="4" w:space="0" w:color="auto"/>
            </w:tcBorders>
          </w:tcPr>
          <w:p w14:paraId="657EFBBC" w14:textId="77777777" w:rsidR="00397D01" w:rsidRPr="00E21924" w:rsidRDefault="00397D01">
            <w:pPr>
              <w:pStyle w:val="ConsPlusNormal"/>
              <w:rPr>
                <w:rFonts w:ascii="Times New Roman" w:hAnsi="Times New Roman" w:cs="Times New Roman"/>
                <w:sz w:val="28"/>
                <w:szCs w:val="28"/>
              </w:rPr>
            </w:pPr>
            <w:r w:rsidRPr="00E21924">
              <w:rPr>
                <w:rFonts w:ascii="Times New Roman" w:hAnsi="Times New Roman" w:cs="Times New Roman"/>
                <w:sz w:val="28"/>
                <w:szCs w:val="28"/>
              </w:rPr>
              <w:t>Большие, средние</w:t>
            </w:r>
          </w:p>
        </w:tc>
        <w:tc>
          <w:tcPr>
            <w:tcW w:w="5336" w:type="dxa"/>
            <w:tcBorders>
              <w:top w:val="single" w:sz="4" w:space="0" w:color="auto"/>
              <w:left w:val="single" w:sz="4" w:space="0" w:color="auto"/>
              <w:bottom w:val="single" w:sz="4" w:space="0" w:color="auto"/>
              <w:right w:val="single" w:sz="4" w:space="0" w:color="auto"/>
            </w:tcBorders>
          </w:tcPr>
          <w:p w14:paraId="538C5248"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20</w:t>
            </w:r>
          </w:p>
        </w:tc>
      </w:tr>
      <w:tr w:rsidR="00F35B0A" w:rsidRPr="00E21924" w14:paraId="4F7407D0" w14:textId="77777777" w:rsidTr="007D6750">
        <w:tc>
          <w:tcPr>
            <w:tcW w:w="4932" w:type="dxa"/>
            <w:tcBorders>
              <w:top w:val="single" w:sz="4" w:space="0" w:color="auto"/>
              <w:left w:val="single" w:sz="4" w:space="0" w:color="auto"/>
              <w:bottom w:val="single" w:sz="4" w:space="0" w:color="auto"/>
              <w:right w:val="single" w:sz="4" w:space="0" w:color="auto"/>
            </w:tcBorders>
          </w:tcPr>
          <w:p w14:paraId="574103D2" w14:textId="77777777" w:rsidR="00397D01" w:rsidRPr="00E21924" w:rsidRDefault="00397D01">
            <w:pPr>
              <w:pStyle w:val="ConsPlusNormal"/>
              <w:rPr>
                <w:rFonts w:ascii="Times New Roman" w:hAnsi="Times New Roman" w:cs="Times New Roman"/>
                <w:sz w:val="28"/>
                <w:szCs w:val="28"/>
              </w:rPr>
            </w:pPr>
            <w:r w:rsidRPr="00E21924">
              <w:rPr>
                <w:rFonts w:ascii="Times New Roman" w:hAnsi="Times New Roman" w:cs="Times New Roman"/>
                <w:sz w:val="28"/>
                <w:szCs w:val="28"/>
              </w:rPr>
              <w:t>Малые</w:t>
            </w:r>
          </w:p>
        </w:tc>
        <w:tc>
          <w:tcPr>
            <w:tcW w:w="5336" w:type="dxa"/>
            <w:tcBorders>
              <w:top w:val="single" w:sz="4" w:space="0" w:color="auto"/>
              <w:left w:val="single" w:sz="4" w:space="0" w:color="auto"/>
              <w:bottom w:val="single" w:sz="4" w:space="0" w:color="auto"/>
              <w:right w:val="single" w:sz="4" w:space="0" w:color="auto"/>
            </w:tcBorders>
          </w:tcPr>
          <w:p w14:paraId="743C7C28"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10</w:t>
            </w:r>
          </w:p>
        </w:tc>
      </w:tr>
    </w:tbl>
    <w:p w14:paraId="315C8503" w14:textId="77777777" w:rsidR="00397D01" w:rsidRPr="00E21924" w:rsidRDefault="00397D01" w:rsidP="0094615D">
      <w:pPr>
        <w:pStyle w:val="ConsPlusNormal"/>
        <w:ind w:firstLine="709"/>
        <w:jc w:val="both"/>
        <w:rPr>
          <w:rFonts w:ascii="Times New Roman" w:hAnsi="Times New Roman" w:cs="Times New Roman"/>
          <w:sz w:val="28"/>
          <w:szCs w:val="28"/>
        </w:rPr>
      </w:pPr>
    </w:p>
    <w:p w14:paraId="4567A4BF"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3428195D"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8.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14:paraId="0161E6CC"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14:paraId="23DFC3B4"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9.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14:paraId="5A638E95"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По периметру всей территории полигона ТБО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14:paraId="3861C654"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14:paraId="1A025EBB"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10. Сооружения по контролю качества грунтовых и поверхностных вод должны иметь подъезды для автотранспорта.</w:t>
      </w:r>
    </w:p>
    <w:p w14:paraId="67F8FA15"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Складирование ТБО в воду, на болотистых и заливаемых паводковыми водами участках не допускается. Для использования таких участков под полигон ТБО на них должна устраиваться подсыпка инертными материалами на высоту, превышающую на 1 м максимальный уровень поверхностных или паводковых вод.</w:t>
      </w:r>
    </w:p>
    <w:p w14:paraId="559EE2C6"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К полигонам ТБО должны проектироваться удобные подъездные пути.</w:t>
      </w:r>
    </w:p>
    <w:p w14:paraId="4B6EBC64"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 xml:space="preserve">11. Прием трупов павших животных, </w:t>
      </w:r>
      <w:proofErr w:type="spellStart"/>
      <w:r w:rsidRPr="00E21924">
        <w:rPr>
          <w:rFonts w:ascii="Times New Roman" w:hAnsi="Times New Roman" w:cs="Times New Roman"/>
          <w:sz w:val="28"/>
          <w:szCs w:val="28"/>
        </w:rPr>
        <w:t>конфискатов</w:t>
      </w:r>
      <w:proofErr w:type="spellEnd"/>
      <w:r w:rsidRPr="00E21924">
        <w:rPr>
          <w:rFonts w:ascii="Times New Roman" w:hAnsi="Times New Roman" w:cs="Times New Roman"/>
          <w:sz w:val="28"/>
          <w:szCs w:val="28"/>
        </w:rPr>
        <w:t xml:space="preserve"> боен мясокомбинатов на полигоны твердых бытовых отходов не допускается в соответствии с </w:t>
      </w:r>
      <w:hyperlink r:id="rId132" w:history="1">
        <w:r w:rsidRPr="00E21924">
          <w:rPr>
            <w:rFonts w:ascii="Times New Roman" w:hAnsi="Times New Roman" w:cs="Times New Roman"/>
            <w:sz w:val="28"/>
            <w:szCs w:val="28"/>
          </w:rPr>
          <w:t>СП 2.1.7.1038-01.2.1.7</w:t>
        </w:r>
      </w:hyperlink>
      <w:r w:rsidRPr="00E21924">
        <w:rPr>
          <w:rFonts w:ascii="Times New Roman" w:hAnsi="Times New Roman" w:cs="Times New Roman"/>
          <w:sz w:val="28"/>
          <w:szCs w:val="28"/>
        </w:rPr>
        <w:t xml:space="preserve">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w:t>
      </w:r>
    </w:p>
    <w:p w14:paraId="55B171C8"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На полигоны твердых бытовых отходов разрешен прием твердых бытовых отходов лечебно-профилактических учреждений (далее - ЛПУ) в соответствии с правилами сбора, хранения и удаления отходов ЛПУ.</w:t>
      </w:r>
    </w:p>
    <w:p w14:paraId="1366EFFC" w14:textId="15424FCD"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12. Для города Бийска </w:t>
      </w:r>
      <w:r w:rsidR="00CF2CED" w:rsidRPr="00E21924">
        <w:rPr>
          <w:rFonts w:ascii="Times New Roman" w:hAnsi="Times New Roman" w:cs="Times New Roman"/>
          <w:sz w:val="28"/>
          <w:szCs w:val="28"/>
        </w:rPr>
        <w:t xml:space="preserve">Алтайского края </w:t>
      </w:r>
      <w:r w:rsidRPr="00E21924">
        <w:rPr>
          <w:rFonts w:ascii="Times New Roman" w:hAnsi="Times New Roman" w:cs="Times New Roman"/>
          <w:sz w:val="28"/>
          <w:szCs w:val="28"/>
        </w:rPr>
        <w:t>следует предусматривать предприятия по промышленной переработке бытовых отходов - мусороперерабатывающие предприятия.</w:t>
      </w:r>
    </w:p>
    <w:p w14:paraId="3FA1A59F" w14:textId="1E8B9845" w:rsidR="00E54876"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 Проектирование объектов необходимо вести в соответствии с нормативами градостроительного проектирования Алтайского края</w:t>
      </w:r>
      <w:r w:rsidR="00E54876" w:rsidRPr="00E21924">
        <w:rPr>
          <w:rFonts w:ascii="Times New Roman" w:hAnsi="Times New Roman" w:cs="Times New Roman"/>
          <w:sz w:val="28"/>
          <w:szCs w:val="28"/>
        </w:rPr>
        <w:t xml:space="preserve">, местными нормативами градостроительного проектирования </w:t>
      </w:r>
      <w:r w:rsidR="007D6750" w:rsidRPr="00E21924">
        <w:rPr>
          <w:rFonts w:ascii="Times New Roman" w:hAnsi="Times New Roman" w:cs="Times New Roman"/>
          <w:sz w:val="28"/>
          <w:szCs w:val="28"/>
        </w:rPr>
        <w:t>городского округа</w:t>
      </w:r>
      <w:r w:rsidR="00E54876" w:rsidRPr="00E21924">
        <w:rPr>
          <w:rFonts w:ascii="Times New Roman" w:hAnsi="Times New Roman" w:cs="Times New Roman"/>
          <w:sz w:val="28"/>
          <w:szCs w:val="28"/>
        </w:rPr>
        <w:t xml:space="preserve"> город</w:t>
      </w:r>
      <w:r w:rsidR="007D6750" w:rsidRPr="00E21924">
        <w:rPr>
          <w:rFonts w:ascii="Times New Roman" w:hAnsi="Times New Roman" w:cs="Times New Roman"/>
          <w:sz w:val="28"/>
          <w:szCs w:val="28"/>
        </w:rPr>
        <w:t>а</w:t>
      </w:r>
      <w:r w:rsidR="00E54876" w:rsidRPr="00E21924">
        <w:rPr>
          <w:rFonts w:ascii="Times New Roman" w:hAnsi="Times New Roman" w:cs="Times New Roman"/>
          <w:sz w:val="28"/>
          <w:szCs w:val="28"/>
        </w:rPr>
        <w:t xml:space="preserve"> Бийск</w:t>
      </w:r>
      <w:r w:rsidR="007D6750" w:rsidRPr="00E21924">
        <w:rPr>
          <w:rFonts w:ascii="Times New Roman" w:hAnsi="Times New Roman" w:cs="Times New Roman"/>
          <w:sz w:val="28"/>
          <w:szCs w:val="28"/>
        </w:rPr>
        <w:t>а</w:t>
      </w:r>
      <w:r w:rsidR="00CF2CED" w:rsidRPr="00E21924">
        <w:rPr>
          <w:rFonts w:ascii="Times New Roman" w:hAnsi="Times New Roman" w:cs="Times New Roman"/>
          <w:sz w:val="28"/>
          <w:szCs w:val="28"/>
        </w:rPr>
        <w:t xml:space="preserve"> Алтайского края</w:t>
      </w:r>
      <w:r w:rsidR="00E54876" w:rsidRPr="00E21924">
        <w:rPr>
          <w:rFonts w:ascii="Times New Roman" w:hAnsi="Times New Roman" w:cs="Times New Roman"/>
          <w:sz w:val="28"/>
          <w:szCs w:val="28"/>
        </w:rPr>
        <w:t>.</w:t>
      </w:r>
    </w:p>
    <w:p w14:paraId="150CBDC4"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14. Виды использования земельных участков и объектов капитального строительства.</w:t>
      </w:r>
    </w:p>
    <w:p w14:paraId="24D8D36F" w14:textId="77777777" w:rsidR="00397D01" w:rsidRPr="00E21924" w:rsidRDefault="00397D01" w:rsidP="0094615D">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E21924" w14:paraId="4EF22646" w14:textId="77777777" w:rsidTr="007D6750">
        <w:tc>
          <w:tcPr>
            <w:tcW w:w="2551" w:type="dxa"/>
            <w:tcBorders>
              <w:top w:val="single" w:sz="4" w:space="0" w:color="auto"/>
              <w:left w:val="single" w:sz="4" w:space="0" w:color="auto"/>
              <w:bottom w:val="single" w:sz="4" w:space="0" w:color="auto"/>
              <w:right w:val="single" w:sz="4" w:space="0" w:color="auto"/>
            </w:tcBorders>
          </w:tcPr>
          <w:p w14:paraId="2D340AE3"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40927DD5"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E21924" w14:paraId="08BA5670" w14:textId="77777777" w:rsidTr="007D6750">
        <w:tc>
          <w:tcPr>
            <w:tcW w:w="10268" w:type="dxa"/>
            <w:gridSpan w:val="2"/>
            <w:tcBorders>
              <w:top w:val="single" w:sz="4" w:space="0" w:color="auto"/>
              <w:left w:val="single" w:sz="4" w:space="0" w:color="auto"/>
              <w:bottom w:val="single" w:sz="4" w:space="0" w:color="auto"/>
              <w:right w:val="single" w:sz="4" w:space="0" w:color="auto"/>
            </w:tcBorders>
          </w:tcPr>
          <w:p w14:paraId="3AB339BA"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Основные виды разрешенного использования</w:t>
            </w:r>
          </w:p>
        </w:tc>
      </w:tr>
      <w:tr w:rsidR="00F35B0A" w:rsidRPr="00E21924" w14:paraId="753A2AD6" w14:textId="77777777" w:rsidTr="007D6750">
        <w:tc>
          <w:tcPr>
            <w:tcW w:w="2551" w:type="dxa"/>
            <w:tcBorders>
              <w:top w:val="single" w:sz="4" w:space="0" w:color="auto"/>
              <w:left w:val="single" w:sz="4" w:space="0" w:color="auto"/>
              <w:bottom w:val="single" w:sz="4" w:space="0" w:color="auto"/>
              <w:right w:val="single" w:sz="4" w:space="0" w:color="auto"/>
            </w:tcBorders>
          </w:tcPr>
          <w:p w14:paraId="5F1564C8"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Специальная деятельность</w:t>
            </w:r>
          </w:p>
          <w:p w14:paraId="6F92AD33" w14:textId="168A305A" w:rsidR="00092365" w:rsidRPr="00E21924" w:rsidRDefault="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(12.2)</w:t>
            </w:r>
          </w:p>
        </w:tc>
        <w:tc>
          <w:tcPr>
            <w:tcW w:w="7717" w:type="dxa"/>
            <w:tcBorders>
              <w:top w:val="single" w:sz="4" w:space="0" w:color="auto"/>
              <w:left w:val="single" w:sz="4" w:space="0" w:color="auto"/>
              <w:bottom w:val="single" w:sz="4" w:space="0" w:color="auto"/>
              <w:right w:val="single" w:sz="4" w:space="0" w:color="auto"/>
            </w:tcBorders>
          </w:tcPr>
          <w:p w14:paraId="690B654D" w14:textId="77777777" w:rsidR="00397D01" w:rsidRPr="00E21924" w:rsidRDefault="00397D01">
            <w:pPr>
              <w:pStyle w:val="ConsPlusNormal"/>
              <w:jc w:val="both"/>
              <w:rPr>
                <w:rFonts w:ascii="Times New Roman" w:hAnsi="Times New Roman" w:cs="Times New Roman"/>
                <w:sz w:val="28"/>
                <w:szCs w:val="28"/>
              </w:rPr>
            </w:pPr>
            <w:proofErr w:type="gramStart"/>
            <w:r w:rsidRPr="00E21924">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14:paraId="7DDA100A" w14:textId="77777777" w:rsidR="00397D01" w:rsidRPr="00E21924" w:rsidRDefault="00397D01" w:rsidP="0094615D">
      <w:pPr>
        <w:pStyle w:val="ConsPlusNormal"/>
        <w:ind w:firstLine="709"/>
        <w:jc w:val="both"/>
        <w:rPr>
          <w:rFonts w:ascii="Times New Roman" w:hAnsi="Times New Roman" w:cs="Times New Roman"/>
          <w:sz w:val="28"/>
          <w:szCs w:val="28"/>
        </w:rPr>
      </w:pPr>
    </w:p>
    <w:p w14:paraId="31A63F47" w14:textId="47C3926C" w:rsidR="00397D01" w:rsidRPr="00E21924" w:rsidRDefault="00397D01" w:rsidP="0094615D">
      <w:pPr>
        <w:pStyle w:val="ConsPlusNormal"/>
        <w:ind w:firstLine="709"/>
        <w:jc w:val="both"/>
        <w:outlineLvl w:val="2"/>
        <w:rPr>
          <w:rFonts w:ascii="Times New Roman" w:hAnsi="Times New Roman" w:cs="Times New Roman"/>
          <w:bCs/>
          <w:sz w:val="28"/>
          <w:szCs w:val="28"/>
        </w:rPr>
      </w:pPr>
      <w:bookmarkStart w:id="139" w:name="_Toc198680051"/>
      <w:bookmarkStart w:id="140" w:name="_Toc198680311"/>
      <w:r w:rsidRPr="00E21924">
        <w:rPr>
          <w:rFonts w:ascii="Times New Roman" w:hAnsi="Times New Roman" w:cs="Times New Roman"/>
          <w:bCs/>
          <w:sz w:val="28"/>
          <w:szCs w:val="28"/>
        </w:rPr>
        <w:t>Статья 3</w:t>
      </w:r>
      <w:r w:rsidR="00E5091C" w:rsidRPr="00E21924">
        <w:rPr>
          <w:rFonts w:ascii="Times New Roman" w:hAnsi="Times New Roman" w:cs="Times New Roman"/>
          <w:bCs/>
          <w:sz w:val="28"/>
          <w:szCs w:val="28"/>
        </w:rPr>
        <w:t>6</w:t>
      </w:r>
      <w:r w:rsidRPr="00E21924">
        <w:rPr>
          <w:rFonts w:ascii="Times New Roman" w:hAnsi="Times New Roman" w:cs="Times New Roman"/>
          <w:bCs/>
          <w:sz w:val="28"/>
          <w:szCs w:val="28"/>
        </w:rPr>
        <w:t>. Зона для размещения отходов производства</w:t>
      </w:r>
      <w:bookmarkEnd w:id="139"/>
      <w:bookmarkEnd w:id="140"/>
    </w:p>
    <w:p w14:paraId="26408FCE" w14:textId="77777777" w:rsidR="00397D01" w:rsidRPr="00E21924" w:rsidRDefault="00397D01" w:rsidP="0094615D">
      <w:pPr>
        <w:pStyle w:val="ConsPlusNormal"/>
        <w:ind w:firstLine="709"/>
        <w:jc w:val="both"/>
        <w:rPr>
          <w:rFonts w:ascii="Times New Roman" w:hAnsi="Times New Roman" w:cs="Times New Roman"/>
          <w:sz w:val="28"/>
          <w:szCs w:val="28"/>
        </w:rPr>
      </w:pPr>
    </w:p>
    <w:p w14:paraId="15D991C1"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Кодовое обозначение зоны - СН 3.</w:t>
      </w:r>
    </w:p>
    <w:p w14:paraId="1D62F28A"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Цель выделения:</w:t>
      </w:r>
    </w:p>
    <w:p w14:paraId="77FF57D2"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обеспечение условий размещения отходов производства.</w:t>
      </w:r>
    </w:p>
    <w:p w14:paraId="19D8FC44"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Объекты размещения отходов производства и потребления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14:paraId="3452829D"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Требования к размещению, устройству, технологии, режиму эксплуатации и рекультивации мест централизованного использования, обезвреживания и захоронения отходов производства и потребления регламентируются </w:t>
      </w:r>
      <w:hyperlink r:id="rId133" w:history="1">
        <w:r w:rsidRPr="00E21924">
          <w:rPr>
            <w:rFonts w:ascii="Times New Roman" w:hAnsi="Times New Roman" w:cs="Times New Roman"/>
            <w:sz w:val="28"/>
            <w:szCs w:val="28"/>
          </w:rPr>
          <w:t>СанПиН 2.1.7.1322-03</w:t>
        </w:r>
      </w:hyperlink>
      <w:r w:rsidRPr="00E21924">
        <w:rPr>
          <w:rFonts w:ascii="Times New Roman" w:hAnsi="Times New Roman" w:cs="Times New Roman"/>
          <w:sz w:val="28"/>
          <w:szCs w:val="28"/>
        </w:rPr>
        <w:t xml:space="preserve"> "Гигиенические требования к размещению и обезвреживанию отходов производства и потребления".</w:t>
      </w:r>
    </w:p>
    <w:p w14:paraId="575C5818"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Объекты располагаются за пределами жилой зоны и на обособленных территориях с обеспечением нормативных санитарно-защитных зон.</w:t>
      </w:r>
    </w:p>
    <w:p w14:paraId="0CAC6E62"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Объекты должны располагаться с подветренной стороны по отношению к жилой застройке.</w:t>
      </w:r>
    </w:p>
    <w:p w14:paraId="4E135B06"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Размещение объектов не допускается:</w:t>
      </w:r>
    </w:p>
    <w:p w14:paraId="5797E293"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на территории I, II и III поясов зон санитарной охраны </w:t>
      </w:r>
      <w:proofErr w:type="spellStart"/>
      <w:r w:rsidRPr="00E21924">
        <w:rPr>
          <w:rFonts w:ascii="Times New Roman" w:hAnsi="Times New Roman" w:cs="Times New Roman"/>
          <w:sz w:val="28"/>
          <w:szCs w:val="28"/>
        </w:rPr>
        <w:t>водоисточников</w:t>
      </w:r>
      <w:proofErr w:type="spellEnd"/>
      <w:r w:rsidRPr="00E21924">
        <w:rPr>
          <w:rFonts w:ascii="Times New Roman" w:hAnsi="Times New Roman" w:cs="Times New Roman"/>
          <w:sz w:val="28"/>
          <w:szCs w:val="28"/>
        </w:rPr>
        <w:t xml:space="preserve"> и минеральных источников;</w:t>
      </w:r>
    </w:p>
    <w:p w14:paraId="78DC02BB"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во всех поясах зоны санитарной охраны курортов;</w:t>
      </w:r>
    </w:p>
    <w:p w14:paraId="2B61BE44"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в зонах массового загородного отдыха населения и на территории лечебно-оздоровительных учреждений;</w:t>
      </w:r>
    </w:p>
    <w:p w14:paraId="5FCCF3C5"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рекреационных </w:t>
      </w:r>
      <w:proofErr w:type="gramStart"/>
      <w:r w:rsidRPr="00E21924">
        <w:rPr>
          <w:rFonts w:ascii="Times New Roman" w:hAnsi="Times New Roman" w:cs="Times New Roman"/>
          <w:sz w:val="28"/>
          <w:szCs w:val="28"/>
        </w:rPr>
        <w:t>зонах</w:t>
      </w:r>
      <w:proofErr w:type="gramEnd"/>
      <w:r w:rsidRPr="00E21924">
        <w:rPr>
          <w:rFonts w:ascii="Times New Roman" w:hAnsi="Times New Roman" w:cs="Times New Roman"/>
          <w:sz w:val="28"/>
          <w:szCs w:val="28"/>
        </w:rPr>
        <w:t>;</w:t>
      </w:r>
    </w:p>
    <w:p w14:paraId="54B0A7D4"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в местах выклинивания водоносных горизонтов;</w:t>
      </w:r>
    </w:p>
    <w:p w14:paraId="18235300"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на заболачиваемых и подтопляемых территориях;</w:t>
      </w:r>
    </w:p>
    <w:p w14:paraId="1E33D874"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в границах установленных </w:t>
      </w:r>
      <w:proofErr w:type="spellStart"/>
      <w:r w:rsidRPr="00E21924">
        <w:rPr>
          <w:rFonts w:ascii="Times New Roman" w:hAnsi="Times New Roman" w:cs="Times New Roman"/>
          <w:sz w:val="28"/>
          <w:szCs w:val="28"/>
        </w:rPr>
        <w:t>водоохранных</w:t>
      </w:r>
      <w:proofErr w:type="spellEnd"/>
      <w:r w:rsidRPr="00E21924">
        <w:rPr>
          <w:rFonts w:ascii="Times New Roman" w:hAnsi="Times New Roman" w:cs="Times New Roman"/>
          <w:sz w:val="28"/>
          <w:szCs w:val="28"/>
        </w:rPr>
        <w:t xml:space="preserve"> зон открытых водоемов.</w:t>
      </w:r>
    </w:p>
    <w:p w14:paraId="4603AF7C"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w:t>
      </w:r>
      <w:proofErr w:type="gramStart"/>
      <w:r w:rsidRPr="00E21924">
        <w:rPr>
          <w:rFonts w:ascii="Times New Roman" w:hAnsi="Times New Roman" w:cs="Times New Roman"/>
          <w:sz w:val="28"/>
          <w:szCs w:val="28"/>
        </w:rPr>
        <w:t>с</w:t>
      </w:r>
      <w:proofErr w:type="gramEnd"/>
      <w:r w:rsidRPr="00E21924">
        <w:rPr>
          <w:rFonts w:ascii="Times New Roman" w:hAnsi="Times New Roman" w:cs="Times New Roman"/>
          <w:sz w:val="28"/>
          <w:szCs w:val="28"/>
        </w:rPr>
        <w:t xml:space="preserve">, </w:t>
      </w:r>
      <w:proofErr w:type="gramStart"/>
      <w:r w:rsidRPr="00E21924">
        <w:rPr>
          <w:rFonts w:ascii="Times New Roman" w:hAnsi="Times New Roman" w:cs="Times New Roman"/>
          <w:sz w:val="28"/>
          <w:szCs w:val="28"/>
        </w:rPr>
        <w:t>на</w:t>
      </w:r>
      <w:proofErr w:type="gramEnd"/>
      <w:r w:rsidRPr="00E21924">
        <w:rPr>
          <w:rFonts w:ascii="Times New Roman" w:hAnsi="Times New Roman" w:cs="Times New Roman"/>
          <w:sz w:val="28"/>
          <w:szCs w:val="28"/>
        </w:rPr>
        <w:t xml:space="preserve">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p w14:paraId="166FFD9E"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378232F5" w14:textId="1022F9D0" w:rsidR="00E54876"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 Проектирование объектов необходимо вести в соответствии с нормативами градостроительного проектирования Алтайского края</w:t>
      </w:r>
      <w:r w:rsidR="00E54876" w:rsidRPr="00E21924">
        <w:rPr>
          <w:rFonts w:ascii="Times New Roman" w:hAnsi="Times New Roman" w:cs="Times New Roman"/>
          <w:sz w:val="28"/>
          <w:szCs w:val="28"/>
        </w:rPr>
        <w:t xml:space="preserve">, местными нормативами градостроительного проектирования </w:t>
      </w:r>
      <w:r w:rsidR="007D6750" w:rsidRPr="00E21924">
        <w:rPr>
          <w:rFonts w:ascii="Times New Roman" w:hAnsi="Times New Roman" w:cs="Times New Roman"/>
          <w:sz w:val="28"/>
          <w:szCs w:val="28"/>
        </w:rPr>
        <w:t xml:space="preserve">городского округа </w:t>
      </w:r>
      <w:r w:rsidR="00E54876" w:rsidRPr="00E21924">
        <w:rPr>
          <w:rFonts w:ascii="Times New Roman" w:hAnsi="Times New Roman" w:cs="Times New Roman"/>
          <w:sz w:val="28"/>
          <w:szCs w:val="28"/>
        </w:rPr>
        <w:t>город</w:t>
      </w:r>
      <w:r w:rsidR="007D6750" w:rsidRPr="00E21924">
        <w:rPr>
          <w:rFonts w:ascii="Times New Roman" w:hAnsi="Times New Roman" w:cs="Times New Roman"/>
          <w:sz w:val="28"/>
          <w:szCs w:val="28"/>
        </w:rPr>
        <w:t>а</w:t>
      </w:r>
      <w:r w:rsidR="00E54876" w:rsidRPr="00E21924">
        <w:rPr>
          <w:rFonts w:ascii="Times New Roman" w:hAnsi="Times New Roman" w:cs="Times New Roman"/>
          <w:sz w:val="28"/>
          <w:szCs w:val="28"/>
        </w:rPr>
        <w:t xml:space="preserve"> Бийск</w:t>
      </w:r>
      <w:r w:rsidR="007D6750" w:rsidRPr="00E21924">
        <w:rPr>
          <w:rFonts w:ascii="Times New Roman" w:hAnsi="Times New Roman" w:cs="Times New Roman"/>
          <w:sz w:val="28"/>
          <w:szCs w:val="28"/>
        </w:rPr>
        <w:t>а</w:t>
      </w:r>
      <w:r w:rsidR="005A5499" w:rsidRPr="00E21924">
        <w:rPr>
          <w:rFonts w:ascii="Times New Roman" w:hAnsi="Times New Roman" w:cs="Times New Roman"/>
          <w:sz w:val="28"/>
          <w:szCs w:val="28"/>
        </w:rPr>
        <w:t xml:space="preserve"> Алтайского края</w:t>
      </w:r>
      <w:r w:rsidR="00E54876" w:rsidRPr="00E21924">
        <w:rPr>
          <w:rFonts w:ascii="Times New Roman" w:hAnsi="Times New Roman" w:cs="Times New Roman"/>
          <w:sz w:val="28"/>
          <w:szCs w:val="28"/>
        </w:rPr>
        <w:t>.</w:t>
      </w:r>
    </w:p>
    <w:p w14:paraId="3DF1C17A"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7. На территории объектов проектируются автономная котельная, специальные установки для сжигания отходов, сооружения мойки, пропарки и обеззараживания </w:t>
      </w:r>
      <w:r w:rsidRPr="00E21924">
        <w:rPr>
          <w:rFonts w:ascii="Times New Roman" w:hAnsi="Times New Roman" w:cs="Times New Roman"/>
          <w:sz w:val="28"/>
          <w:szCs w:val="28"/>
        </w:rPr>
        <w:lastRenderedPageBreak/>
        <w:t>машинных механизмов.</w:t>
      </w:r>
    </w:p>
    <w:p w14:paraId="7E983A10"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8. Хранение и захоронение отходов на объекте осуществляется с учетом классов опасности, агрегатного состояния, </w:t>
      </w:r>
      <w:proofErr w:type="spellStart"/>
      <w:r w:rsidRPr="00E21924">
        <w:rPr>
          <w:rFonts w:ascii="Times New Roman" w:hAnsi="Times New Roman" w:cs="Times New Roman"/>
          <w:sz w:val="28"/>
          <w:szCs w:val="28"/>
        </w:rPr>
        <w:t>водорастворимости</w:t>
      </w:r>
      <w:proofErr w:type="spellEnd"/>
      <w:r w:rsidRPr="00E21924">
        <w:rPr>
          <w:rFonts w:ascii="Times New Roman" w:hAnsi="Times New Roman" w:cs="Times New Roman"/>
          <w:sz w:val="28"/>
          <w:szCs w:val="28"/>
        </w:rPr>
        <w:t>, класса опасности веществ и их компонентов.</w:t>
      </w:r>
    </w:p>
    <w:p w14:paraId="30F8625D"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Объекты должны быть обеспечены централизованными сетями водоснабжения, канализации. Для очистки поверхностного стока и дренажных вод предусматриваются локальные очистные сооружения.</w:t>
      </w:r>
    </w:p>
    <w:p w14:paraId="43E248A6"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9. Виды использования земельных участков и объектов капитального строительства.</w:t>
      </w:r>
    </w:p>
    <w:p w14:paraId="5B09F15A" w14:textId="77777777" w:rsidR="00397D01" w:rsidRPr="00E21924" w:rsidRDefault="00397D01" w:rsidP="0094615D">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E21924" w14:paraId="140E277D" w14:textId="77777777" w:rsidTr="007D6750">
        <w:tc>
          <w:tcPr>
            <w:tcW w:w="2551" w:type="dxa"/>
            <w:tcBorders>
              <w:top w:val="single" w:sz="4" w:space="0" w:color="auto"/>
              <w:left w:val="single" w:sz="4" w:space="0" w:color="auto"/>
              <w:bottom w:val="single" w:sz="4" w:space="0" w:color="auto"/>
              <w:right w:val="single" w:sz="4" w:space="0" w:color="auto"/>
            </w:tcBorders>
          </w:tcPr>
          <w:p w14:paraId="277CFCDD"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00FD64BC"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E21924" w14:paraId="6AD296C4" w14:textId="77777777" w:rsidTr="007D6750">
        <w:tc>
          <w:tcPr>
            <w:tcW w:w="10268" w:type="dxa"/>
            <w:gridSpan w:val="2"/>
            <w:tcBorders>
              <w:top w:val="single" w:sz="4" w:space="0" w:color="auto"/>
              <w:left w:val="single" w:sz="4" w:space="0" w:color="auto"/>
              <w:bottom w:val="single" w:sz="4" w:space="0" w:color="auto"/>
              <w:right w:val="single" w:sz="4" w:space="0" w:color="auto"/>
            </w:tcBorders>
          </w:tcPr>
          <w:p w14:paraId="7E0D99CF"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Основные виды разрешенного использования</w:t>
            </w:r>
          </w:p>
        </w:tc>
      </w:tr>
      <w:tr w:rsidR="00F35B0A" w:rsidRPr="00E21924" w14:paraId="5147047C" w14:textId="77777777" w:rsidTr="007D6750">
        <w:tc>
          <w:tcPr>
            <w:tcW w:w="2551" w:type="dxa"/>
            <w:tcBorders>
              <w:top w:val="single" w:sz="4" w:space="0" w:color="auto"/>
              <w:left w:val="single" w:sz="4" w:space="0" w:color="auto"/>
              <w:bottom w:val="single" w:sz="4" w:space="0" w:color="auto"/>
              <w:right w:val="single" w:sz="4" w:space="0" w:color="auto"/>
            </w:tcBorders>
          </w:tcPr>
          <w:p w14:paraId="5550D57B"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Специальная деятельность</w:t>
            </w:r>
          </w:p>
          <w:p w14:paraId="2BEEC97A" w14:textId="191AA64E"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(12.2)</w:t>
            </w:r>
          </w:p>
        </w:tc>
        <w:tc>
          <w:tcPr>
            <w:tcW w:w="7717" w:type="dxa"/>
            <w:tcBorders>
              <w:top w:val="single" w:sz="4" w:space="0" w:color="auto"/>
              <w:left w:val="single" w:sz="4" w:space="0" w:color="auto"/>
              <w:bottom w:val="single" w:sz="4" w:space="0" w:color="auto"/>
              <w:right w:val="single" w:sz="4" w:space="0" w:color="auto"/>
            </w:tcBorders>
          </w:tcPr>
          <w:p w14:paraId="02B412EF" w14:textId="77777777" w:rsidR="00092365" w:rsidRPr="00E21924" w:rsidRDefault="00092365" w:rsidP="00092365">
            <w:pPr>
              <w:pStyle w:val="ConsPlusNormal"/>
              <w:jc w:val="both"/>
              <w:rPr>
                <w:rFonts w:ascii="Times New Roman" w:hAnsi="Times New Roman" w:cs="Times New Roman"/>
                <w:sz w:val="28"/>
                <w:szCs w:val="28"/>
              </w:rPr>
            </w:pPr>
            <w:proofErr w:type="gramStart"/>
            <w:r w:rsidRPr="00E21924">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14:paraId="5A9887A8" w14:textId="77777777" w:rsidR="00397D01" w:rsidRPr="00E21924" w:rsidRDefault="00397D01" w:rsidP="0094615D">
      <w:pPr>
        <w:pStyle w:val="ConsPlusNormal"/>
        <w:ind w:firstLine="709"/>
        <w:jc w:val="both"/>
        <w:rPr>
          <w:rFonts w:ascii="Times New Roman" w:hAnsi="Times New Roman" w:cs="Times New Roman"/>
          <w:sz w:val="28"/>
          <w:szCs w:val="28"/>
        </w:rPr>
      </w:pPr>
    </w:p>
    <w:p w14:paraId="289918D7" w14:textId="6CF91531" w:rsidR="00397D01" w:rsidRPr="00E21924" w:rsidRDefault="00397D01" w:rsidP="0094615D">
      <w:pPr>
        <w:pStyle w:val="ConsPlusNormal"/>
        <w:ind w:firstLine="709"/>
        <w:jc w:val="both"/>
        <w:outlineLvl w:val="2"/>
        <w:rPr>
          <w:rFonts w:ascii="Times New Roman" w:hAnsi="Times New Roman" w:cs="Times New Roman"/>
          <w:bCs/>
          <w:sz w:val="28"/>
          <w:szCs w:val="28"/>
        </w:rPr>
      </w:pPr>
      <w:bookmarkStart w:id="141" w:name="_Toc198680052"/>
      <w:bookmarkStart w:id="142" w:name="_Toc198680312"/>
      <w:r w:rsidRPr="00E21924">
        <w:rPr>
          <w:rFonts w:ascii="Times New Roman" w:hAnsi="Times New Roman" w:cs="Times New Roman"/>
          <w:bCs/>
          <w:sz w:val="28"/>
          <w:szCs w:val="28"/>
        </w:rPr>
        <w:t>Статья 3</w:t>
      </w:r>
      <w:r w:rsidR="00E5091C" w:rsidRPr="00E21924">
        <w:rPr>
          <w:rFonts w:ascii="Times New Roman" w:hAnsi="Times New Roman" w:cs="Times New Roman"/>
          <w:bCs/>
          <w:sz w:val="28"/>
          <w:szCs w:val="28"/>
        </w:rPr>
        <w:t>7</w:t>
      </w:r>
      <w:r w:rsidRPr="00E21924">
        <w:rPr>
          <w:rFonts w:ascii="Times New Roman" w:hAnsi="Times New Roman" w:cs="Times New Roman"/>
          <w:bCs/>
          <w:sz w:val="28"/>
          <w:szCs w:val="28"/>
        </w:rPr>
        <w:t>. Зона для размещения токсичных отходов производства</w:t>
      </w:r>
      <w:bookmarkEnd w:id="141"/>
      <w:bookmarkEnd w:id="142"/>
    </w:p>
    <w:p w14:paraId="782AAFCB" w14:textId="77777777" w:rsidR="00397D01" w:rsidRPr="00E21924" w:rsidRDefault="00397D01" w:rsidP="0094615D">
      <w:pPr>
        <w:pStyle w:val="ConsPlusNormal"/>
        <w:ind w:firstLine="709"/>
        <w:jc w:val="both"/>
        <w:rPr>
          <w:rFonts w:ascii="Times New Roman" w:hAnsi="Times New Roman" w:cs="Times New Roman"/>
          <w:sz w:val="28"/>
          <w:szCs w:val="28"/>
        </w:rPr>
      </w:pPr>
    </w:p>
    <w:p w14:paraId="18A6EFD1"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Кодовое обозначение зоны - СН 4.</w:t>
      </w:r>
    </w:p>
    <w:p w14:paraId="6DEC729F"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Цель выделения:</w:t>
      </w:r>
    </w:p>
    <w:p w14:paraId="22F62F48"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обеспечение условий размещения токсичных отходов производства.</w:t>
      </w:r>
    </w:p>
    <w:p w14:paraId="598097D3"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14:paraId="354D5C1C"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Количество и мощность полигонов определяются технико-экономическими обоснованиями на строительство полигонов.</w:t>
      </w:r>
    </w:p>
    <w:p w14:paraId="73D36B92"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Полигоны по обезвреживанию и захоронению токсичных промышленных отходов следует проектировать:</w:t>
      </w:r>
    </w:p>
    <w:p w14:paraId="10D2B23C"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на площадках, на которых возможно осуществление мероприятий и инженерных решений, исключающих загрязнение окружающей среды;</w:t>
      </w:r>
    </w:p>
    <w:p w14:paraId="7E0C5460"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с подветренной стороны (для ветров преобладающего направления) по </w:t>
      </w:r>
      <w:r w:rsidRPr="00E21924">
        <w:rPr>
          <w:rFonts w:ascii="Times New Roman" w:hAnsi="Times New Roman" w:cs="Times New Roman"/>
          <w:sz w:val="28"/>
          <w:szCs w:val="28"/>
        </w:rPr>
        <w:lastRenderedPageBreak/>
        <w:t>отношению к жилой зоне населенных пунктов и зонам отдыха;</w:t>
      </w:r>
    </w:p>
    <w:p w14:paraId="3A0DEA00"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ниже мест водозаборов питьевой воды, рыбоводных хозяйств; на землях несельскохозяйственного назначения или непригодных для сельского хозяйства либо на сельскохозяйственных землях худшего качества;</w:t>
      </w:r>
    </w:p>
    <w:p w14:paraId="42D6D70B"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в соответствии с гидрогеологическими условиями на участках со </w:t>
      </w:r>
      <w:proofErr w:type="spellStart"/>
      <w:r w:rsidRPr="00E21924">
        <w:rPr>
          <w:rFonts w:ascii="Times New Roman" w:hAnsi="Times New Roman" w:cs="Times New Roman"/>
          <w:sz w:val="28"/>
          <w:szCs w:val="28"/>
        </w:rPr>
        <w:t>слабофильтрующими</w:t>
      </w:r>
      <w:proofErr w:type="spellEnd"/>
      <w:r w:rsidRPr="00E21924">
        <w:rPr>
          <w:rFonts w:ascii="Times New Roman" w:hAnsi="Times New Roman" w:cs="Times New Roman"/>
          <w:sz w:val="28"/>
          <w:szCs w:val="28"/>
        </w:rPr>
        <w:t xml:space="preserve">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w:t>
      </w:r>
      <w:proofErr w:type="spellStart"/>
      <w:r w:rsidRPr="00E21924">
        <w:rPr>
          <w:rFonts w:ascii="Times New Roman" w:hAnsi="Times New Roman" w:cs="Times New Roman"/>
          <w:sz w:val="28"/>
          <w:szCs w:val="28"/>
        </w:rPr>
        <w:t>захороняемых</w:t>
      </w:r>
      <w:proofErr w:type="spellEnd"/>
      <w:r w:rsidRPr="00E21924">
        <w:rPr>
          <w:rFonts w:ascii="Times New Roman" w:hAnsi="Times New Roman" w:cs="Times New Roman"/>
          <w:sz w:val="28"/>
          <w:szCs w:val="28"/>
        </w:rPr>
        <w:t xml:space="preserve"> отходов.</w:t>
      </w:r>
    </w:p>
    <w:p w14:paraId="4704A10E"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17A36AAF"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Размещение полигонов не допускается:</w:t>
      </w:r>
    </w:p>
    <w:p w14:paraId="734071D2"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на площадях залегания полезных ископаемых без согласования с органами государственного горного надзора;</w:t>
      </w:r>
    </w:p>
    <w:p w14:paraId="0A5B729D"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в зонах активного карста;</w:t>
      </w:r>
    </w:p>
    <w:p w14:paraId="7148A51C"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в зонах оползней;</w:t>
      </w:r>
    </w:p>
    <w:p w14:paraId="0AF3063B"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в заболоченных местах;</w:t>
      </w:r>
    </w:p>
    <w:p w14:paraId="2842BE02"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в зоне питания подземных источников питьевой воды;</w:t>
      </w:r>
    </w:p>
    <w:p w14:paraId="23800B86"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на территориях зеленых зон городского округа;</w:t>
      </w:r>
    </w:p>
    <w:p w14:paraId="0246E162"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74412DF0"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на участках, загрязненных органическими и радиоактивными отходами, до истечения сроков, установленных органами </w:t>
      </w:r>
      <w:proofErr w:type="spellStart"/>
      <w:r w:rsidRPr="00E21924">
        <w:rPr>
          <w:rFonts w:ascii="Times New Roman" w:hAnsi="Times New Roman" w:cs="Times New Roman"/>
          <w:sz w:val="28"/>
          <w:szCs w:val="28"/>
        </w:rPr>
        <w:t>Роспотребнадзора</w:t>
      </w:r>
      <w:proofErr w:type="spellEnd"/>
      <w:r w:rsidRPr="00E21924">
        <w:rPr>
          <w:rFonts w:ascii="Times New Roman" w:hAnsi="Times New Roman" w:cs="Times New Roman"/>
          <w:sz w:val="28"/>
          <w:szCs w:val="28"/>
        </w:rPr>
        <w:t>.</w:t>
      </w:r>
    </w:p>
    <w:p w14:paraId="038C3905"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Размер участка полигона устанавливается исходя из срока накопления отходов 20 - 25 лет.</w:t>
      </w:r>
    </w:p>
    <w:p w14:paraId="35741D5B"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4296E9CD"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Размер участка захоронения токсичных промышленных отходов проектируется исходя из срока накопления отходов в течение 20 - 25 лет.</w:t>
      </w:r>
    </w:p>
    <w:p w14:paraId="6EB0F84D" w14:textId="33D44DCA" w:rsidR="00E54876"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 Проектирование объектов необходимо вести в соответствии с нормативами градостроительного проектирования Алтайского края</w:t>
      </w:r>
      <w:r w:rsidR="00E54876" w:rsidRPr="00E21924">
        <w:rPr>
          <w:rFonts w:ascii="Times New Roman" w:hAnsi="Times New Roman" w:cs="Times New Roman"/>
          <w:sz w:val="28"/>
          <w:szCs w:val="28"/>
        </w:rPr>
        <w:t xml:space="preserve">, местными нормативами градостроительного проектирования </w:t>
      </w:r>
      <w:r w:rsidR="007D6750" w:rsidRPr="00E21924">
        <w:rPr>
          <w:rFonts w:ascii="Times New Roman" w:hAnsi="Times New Roman" w:cs="Times New Roman"/>
          <w:sz w:val="28"/>
          <w:szCs w:val="28"/>
        </w:rPr>
        <w:t>городского округа</w:t>
      </w:r>
      <w:r w:rsidR="00E54876" w:rsidRPr="00E21924">
        <w:rPr>
          <w:rFonts w:ascii="Times New Roman" w:hAnsi="Times New Roman" w:cs="Times New Roman"/>
          <w:sz w:val="28"/>
          <w:szCs w:val="28"/>
        </w:rPr>
        <w:t xml:space="preserve"> город</w:t>
      </w:r>
      <w:r w:rsidR="007D6750" w:rsidRPr="00E21924">
        <w:rPr>
          <w:rFonts w:ascii="Times New Roman" w:hAnsi="Times New Roman" w:cs="Times New Roman"/>
          <w:sz w:val="28"/>
          <w:szCs w:val="28"/>
        </w:rPr>
        <w:t>а</w:t>
      </w:r>
      <w:r w:rsidR="00E54876" w:rsidRPr="00E21924">
        <w:rPr>
          <w:rFonts w:ascii="Times New Roman" w:hAnsi="Times New Roman" w:cs="Times New Roman"/>
          <w:sz w:val="28"/>
          <w:szCs w:val="28"/>
        </w:rPr>
        <w:t xml:space="preserve"> Бийск</w:t>
      </w:r>
      <w:r w:rsidR="007D6750" w:rsidRPr="00E21924">
        <w:rPr>
          <w:rFonts w:ascii="Times New Roman" w:hAnsi="Times New Roman" w:cs="Times New Roman"/>
          <w:sz w:val="28"/>
          <w:szCs w:val="28"/>
        </w:rPr>
        <w:t>а</w:t>
      </w:r>
      <w:r w:rsidR="005A5499" w:rsidRPr="00E21924">
        <w:rPr>
          <w:rFonts w:ascii="Times New Roman" w:hAnsi="Times New Roman" w:cs="Times New Roman"/>
          <w:sz w:val="28"/>
          <w:szCs w:val="28"/>
        </w:rPr>
        <w:t xml:space="preserve"> Алтайского края</w:t>
      </w:r>
      <w:r w:rsidR="00E54876" w:rsidRPr="00E21924">
        <w:rPr>
          <w:rFonts w:ascii="Times New Roman" w:hAnsi="Times New Roman" w:cs="Times New Roman"/>
          <w:sz w:val="28"/>
          <w:szCs w:val="28"/>
        </w:rPr>
        <w:t>.</w:t>
      </w:r>
    </w:p>
    <w:p w14:paraId="6F848D0D"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7. На участке захоронения токсичных промышленных отходов по его периметру, начиная от ограждения, должны последовательно размещаться:</w:t>
      </w:r>
    </w:p>
    <w:p w14:paraId="4B242E2C"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кольцевой канал;</w:t>
      </w:r>
    </w:p>
    <w:p w14:paraId="460C30F7"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кольцевое обвалование высотой 1,5 м и шириной по верху 3 м;</w:t>
      </w:r>
    </w:p>
    <w:p w14:paraId="5CBF4B8C"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 кольцевая автодорога с усовершенствованным капитальным покрытием и въездами на карты;</w:t>
      </w:r>
    </w:p>
    <w:p w14:paraId="31C20F34"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лотки дождевой канализации вдоль дороги или кюветы с облицовкой бетонными плитами.</w:t>
      </w:r>
    </w:p>
    <w:p w14:paraId="7CCE1375"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p w14:paraId="08CD59FB"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Участки захоронения токсичных промышленных отходов следует размещать на расстоянии не менее:</w:t>
      </w:r>
    </w:p>
    <w:p w14:paraId="4901AA01"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- 200 метров - от сельскохозяйственных угодий, и автомобильных, и железных дорог общей сети;</w:t>
      </w:r>
    </w:p>
    <w:p w14:paraId="5FE3CE90"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- 50 метров - от границ леса и лесопосадок, не предназначенных для использования в рекреационных целях.</w:t>
      </w:r>
    </w:p>
    <w:p w14:paraId="41786139"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8. 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14:paraId="4236ABA9" w14:textId="77777777" w:rsidR="00397D01" w:rsidRPr="00E21924" w:rsidRDefault="00397D01" w:rsidP="0094615D">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9. Виды использования земельных участков и объектов капитального строительства.</w:t>
      </w:r>
    </w:p>
    <w:p w14:paraId="46645812" w14:textId="77777777" w:rsidR="00397D01" w:rsidRPr="00E21924" w:rsidRDefault="00397D01" w:rsidP="0094615D">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7717"/>
      </w:tblGrid>
      <w:tr w:rsidR="00F35B0A" w:rsidRPr="00E21924" w14:paraId="403F18CF" w14:textId="77777777" w:rsidTr="007D6750">
        <w:tc>
          <w:tcPr>
            <w:tcW w:w="2551" w:type="dxa"/>
            <w:tcBorders>
              <w:top w:val="single" w:sz="4" w:space="0" w:color="auto"/>
              <w:left w:val="single" w:sz="4" w:space="0" w:color="auto"/>
              <w:bottom w:val="single" w:sz="4" w:space="0" w:color="auto"/>
              <w:right w:val="single" w:sz="4" w:space="0" w:color="auto"/>
            </w:tcBorders>
          </w:tcPr>
          <w:p w14:paraId="1293970A"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Наименование вида разрешенного использования земельного участка</w:t>
            </w:r>
          </w:p>
        </w:tc>
        <w:tc>
          <w:tcPr>
            <w:tcW w:w="7717" w:type="dxa"/>
            <w:tcBorders>
              <w:top w:val="single" w:sz="4" w:space="0" w:color="auto"/>
              <w:left w:val="single" w:sz="4" w:space="0" w:color="auto"/>
              <w:bottom w:val="single" w:sz="4" w:space="0" w:color="auto"/>
              <w:right w:val="single" w:sz="4" w:space="0" w:color="auto"/>
            </w:tcBorders>
          </w:tcPr>
          <w:p w14:paraId="43160EB5"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E21924" w14:paraId="6C17E3C4" w14:textId="77777777" w:rsidTr="007D6750">
        <w:tc>
          <w:tcPr>
            <w:tcW w:w="10268" w:type="dxa"/>
            <w:gridSpan w:val="2"/>
            <w:tcBorders>
              <w:top w:val="single" w:sz="4" w:space="0" w:color="auto"/>
              <w:left w:val="single" w:sz="4" w:space="0" w:color="auto"/>
              <w:bottom w:val="single" w:sz="4" w:space="0" w:color="auto"/>
              <w:right w:val="single" w:sz="4" w:space="0" w:color="auto"/>
            </w:tcBorders>
          </w:tcPr>
          <w:p w14:paraId="4FA79BFC"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Основные виды разрешенного использования</w:t>
            </w:r>
          </w:p>
        </w:tc>
      </w:tr>
      <w:tr w:rsidR="00F35B0A" w:rsidRPr="00E21924" w14:paraId="21A60A2A" w14:textId="77777777" w:rsidTr="007D6750">
        <w:tc>
          <w:tcPr>
            <w:tcW w:w="2551" w:type="dxa"/>
            <w:tcBorders>
              <w:top w:val="single" w:sz="4" w:space="0" w:color="auto"/>
              <w:left w:val="single" w:sz="4" w:space="0" w:color="auto"/>
              <w:bottom w:val="single" w:sz="4" w:space="0" w:color="auto"/>
              <w:right w:val="single" w:sz="4" w:space="0" w:color="auto"/>
            </w:tcBorders>
          </w:tcPr>
          <w:p w14:paraId="40CE63B4" w14:textId="777777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Специальная деятельность</w:t>
            </w:r>
          </w:p>
          <w:p w14:paraId="6B89D282" w14:textId="48D3D877" w:rsidR="00092365" w:rsidRPr="00E21924" w:rsidRDefault="00092365" w:rsidP="00092365">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(12.2)</w:t>
            </w:r>
          </w:p>
        </w:tc>
        <w:tc>
          <w:tcPr>
            <w:tcW w:w="7717" w:type="dxa"/>
            <w:tcBorders>
              <w:top w:val="single" w:sz="4" w:space="0" w:color="auto"/>
              <w:left w:val="single" w:sz="4" w:space="0" w:color="auto"/>
              <w:bottom w:val="single" w:sz="4" w:space="0" w:color="auto"/>
              <w:right w:val="single" w:sz="4" w:space="0" w:color="auto"/>
            </w:tcBorders>
          </w:tcPr>
          <w:p w14:paraId="215DAC41" w14:textId="77777777" w:rsidR="00092365" w:rsidRPr="00E21924" w:rsidRDefault="00092365" w:rsidP="00092365">
            <w:pPr>
              <w:pStyle w:val="ConsPlusNormal"/>
              <w:jc w:val="both"/>
              <w:rPr>
                <w:rFonts w:ascii="Times New Roman" w:hAnsi="Times New Roman" w:cs="Times New Roman"/>
                <w:sz w:val="28"/>
                <w:szCs w:val="28"/>
              </w:rPr>
            </w:pPr>
            <w:proofErr w:type="gramStart"/>
            <w:r w:rsidRPr="00E21924">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14:paraId="42B30E3D" w14:textId="77777777" w:rsidR="00397D01" w:rsidRPr="00E21924" w:rsidRDefault="00397D01" w:rsidP="004814F9">
      <w:pPr>
        <w:pStyle w:val="ConsPlusNormal"/>
        <w:ind w:firstLine="709"/>
        <w:jc w:val="both"/>
        <w:rPr>
          <w:rFonts w:ascii="Times New Roman" w:hAnsi="Times New Roman" w:cs="Times New Roman"/>
          <w:sz w:val="28"/>
          <w:szCs w:val="28"/>
        </w:rPr>
      </w:pPr>
    </w:p>
    <w:p w14:paraId="6A360C34" w14:textId="7740D7BF" w:rsidR="00397D01" w:rsidRPr="00E21924" w:rsidRDefault="00397D01" w:rsidP="004814F9">
      <w:pPr>
        <w:pStyle w:val="ConsPlusNormal"/>
        <w:ind w:firstLine="709"/>
        <w:jc w:val="both"/>
        <w:outlineLvl w:val="2"/>
        <w:rPr>
          <w:rFonts w:ascii="Times New Roman" w:hAnsi="Times New Roman" w:cs="Times New Roman"/>
          <w:bCs/>
          <w:sz w:val="28"/>
          <w:szCs w:val="28"/>
        </w:rPr>
      </w:pPr>
      <w:bookmarkStart w:id="143" w:name="_Toc198680053"/>
      <w:bookmarkStart w:id="144" w:name="_Toc198680313"/>
      <w:r w:rsidRPr="00E21924">
        <w:rPr>
          <w:rFonts w:ascii="Times New Roman" w:hAnsi="Times New Roman" w:cs="Times New Roman"/>
          <w:bCs/>
          <w:sz w:val="28"/>
          <w:szCs w:val="28"/>
        </w:rPr>
        <w:t xml:space="preserve">Статья </w:t>
      </w:r>
      <w:r w:rsidR="00E5091C" w:rsidRPr="00E21924">
        <w:rPr>
          <w:rFonts w:ascii="Times New Roman" w:hAnsi="Times New Roman" w:cs="Times New Roman"/>
          <w:bCs/>
          <w:sz w:val="28"/>
          <w:szCs w:val="28"/>
        </w:rPr>
        <w:t>38</w:t>
      </w:r>
      <w:r w:rsidRPr="00E21924">
        <w:rPr>
          <w:rFonts w:ascii="Times New Roman" w:hAnsi="Times New Roman" w:cs="Times New Roman"/>
          <w:bCs/>
          <w:sz w:val="28"/>
          <w:szCs w:val="28"/>
        </w:rPr>
        <w:t xml:space="preserve">. Зона специального назначения - военных и режимных объектов, с включением объектов общественно-деловой и жилой застройки, связанных с </w:t>
      </w:r>
      <w:r w:rsidRPr="00E21924">
        <w:rPr>
          <w:rFonts w:ascii="Times New Roman" w:hAnsi="Times New Roman" w:cs="Times New Roman"/>
          <w:bCs/>
          <w:sz w:val="28"/>
          <w:szCs w:val="28"/>
        </w:rPr>
        <w:lastRenderedPageBreak/>
        <w:t>обеспечением данной зоны</w:t>
      </w:r>
      <w:bookmarkEnd w:id="143"/>
      <w:bookmarkEnd w:id="144"/>
    </w:p>
    <w:p w14:paraId="46733C3F" w14:textId="77777777" w:rsidR="00397D01" w:rsidRPr="00E21924" w:rsidRDefault="00397D01" w:rsidP="004814F9">
      <w:pPr>
        <w:pStyle w:val="ConsPlusNormal"/>
        <w:ind w:firstLine="709"/>
        <w:jc w:val="both"/>
        <w:rPr>
          <w:rFonts w:ascii="Times New Roman" w:hAnsi="Times New Roman" w:cs="Times New Roman"/>
          <w:sz w:val="28"/>
          <w:szCs w:val="28"/>
        </w:rPr>
      </w:pPr>
    </w:p>
    <w:p w14:paraId="4DDB0A83" w14:textId="77777777" w:rsidR="00397D01" w:rsidRPr="00E21924" w:rsidRDefault="00397D01" w:rsidP="004814F9">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Кодовое обозначение зоны - СН 7.</w:t>
      </w:r>
    </w:p>
    <w:p w14:paraId="16914ABD" w14:textId="77777777" w:rsidR="00397D01" w:rsidRPr="00E21924" w:rsidRDefault="00397D01" w:rsidP="004814F9">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Цель выделения:</w:t>
      </w:r>
    </w:p>
    <w:p w14:paraId="5EECEC2E" w14:textId="77777777" w:rsidR="00397D01" w:rsidRPr="00E21924" w:rsidRDefault="00397D01" w:rsidP="004814F9">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Зона предназначена для обеспечения условий осуществления видов деятельности, регулирование которых осуществляется исключительно уполномоченным органом государственной власти.</w:t>
      </w:r>
    </w:p>
    <w:p w14:paraId="422D9167" w14:textId="77777777" w:rsidR="00397D01" w:rsidRPr="00E21924" w:rsidRDefault="00397D01" w:rsidP="004814F9">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На территории зоны запрещается размещение арсеналов, военных баз и складов боеприпасов и взрывчатых веществ.</w:t>
      </w:r>
    </w:p>
    <w:p w14:paraId="692FFD73" w14:textId="77777777" w:rsidR="00397D01" w:rsidRPr="00E21924" w:rsidRDefault="00397D01" w:rsidP="004814F9">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Виды использования земельных участков и объектов капитального строительства.</w:t>
      </w:r>
    </w:p>
    <w:p w14:paraId="711B073B" w14:textId="77777777" w:rsidR="00397D01" w:rsidRPr="00E21924" w:rsidRDefault="00397D01" w:rsidP="004814F9">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8000"/>
      </w:tblGrid>
      <w:tr w:rsidR="00F35B0A" w:rsidRPr="00E21924" w14:paraId="62248BE0" w14:textId="77777777" w:rsidTr="007D6750">
        <w:tc>
          <w:tcPr>
            <w:tcW w:w="2268" w:type="dxa"/>
            <w:tcBorders>
              <w:top w:val="single" w:sz="4" w:space="0" w:color="auto"/>
              <w:left w:val="single" w:sz="4" w:space="0" w:color="auto"/>
              <w:bottom w:val="single" w:sz="4" w:space="0" w:color="auto"/>
              <w:right w:val="single" w:sz="4" w:space="0" w:color="auto"/>
            </w:tcBorders>
          </w:tcPr>
          <w:p w14:paraId="34F15633"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Наименование вида разрешенного использования земельного участка</w:t>
            </w:r>
          </w:p>
        </w:tc>
        <w:tc>
          <w:tcPr>
            <w:tcW w:w="8000" w:type="dxa"/>
            <w:tcBorders>
              <w:top w:val="single" w:sz="4" w:space="0" w:color="auto"/>
              <w:left w:val="single" w:sz="4" w:space="0" w:color="auto"/>
              <w:bottom w:val="single" w:sz="4" w:space="0" w:color="auto"/>
              <w:right w:val="single" w:sz="4" w:space="0" w:color="auto"/>
            </w:tcBorders>
          </w:tcPr>
          <w:p w14:paraId="2984AE6E" w14:textId="77777777" w:rsidR="00397D01" w:rsidRPr="00E21924" w:rsidRDefault="00397D01">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Виды объектов, размещение которых соответствует виду разрешенного использования</w:t>
            </w:r>
          </w:p>
        </w:tc>
      </w:tr>
      <w:tr w:rsidR="00F35B0A" w:rsidRPr="00E21924" w14:paraId="1CF613B9" w14:textId="77777777" w:rsidTr="007D6750">
        <w:tc>
          <w:tcPr>
            <w:tcW w:w="10268" w:type="dxa"/>
            <w:gridSpan w:val="2"/>
            <w:tcBorders>
              <w:top w:val="single" w:sz="4" w:space="0" w:color="auto"/>
              <w:left w:val="single" w:sz="4" w:space="0" w:color="auto"/>
              <w:bottom w:val="single" w:sz="4" w:space="0" w:color="auto"/>
              <w:right w:val="single" w:sz="4" w:space="0" w:color="auto"/>
            </w:tcBorders>
          </w:tcPr>
          <w:p w14:paraId="2F16E904" w14:textId="77777777" w:rsidR="00397D01" w:rsidRPr="00E21924" w:rsidRDefault="00397D01" w:rsidP="000C0D0A">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Основные виды разрешенного использования</w:t>
            </w:r>
          </w:p>
        </w:tc>
      </w:tr>
      <w:tr w:rsidR="00F35B0A" w:rsidRPr="00E21924" w14:paraId="6A9830B2" w14:textId="77777777" w:rsidTr="007D6750">
        <w:tc>
          <w:tcPr>
            <w:tcW w:w="2268" w:type="dxa"/>
            <w:tcBorders>
              <w:top w:val="single" w:sz="4" w:space="0" w:color="auto"/>
              <w:left w:val="single" w:sz="4" w:space="0" w:color="auto"/>
              <w:bottom w:val="single" w:sz="4" w:space="0" w:color="auto"/>
              <w:right w:val="single" w:sz="4" w:space="0" w:color="auto"/>
            </w:tcBorders>
          </w:tcPr>
          <w:p w14:paraId="00F76F3E"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Обеспечение обороны и безопасности</w:t>
            </w:r>
          </w:p>
          <w:p w14:paraId="275F6ECF" w14:textId="3624F04E" w:rsidR="000C0D0A" w:rsidRPr="00E21924" w:rsidRDefault="000C0D0A">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(8.0)</w:t>
            </w:r>
          </w:p>
        </w:tc>
        <w:tc>
          <w:tcPr>
            <w:tcW w:w="8000" w:type="dxa"/>
            <w:tcBorders>
              <w:top w:val="single" w:sz="4" w:space="0" w:color="auto"/>
              <w:left w:val="single" w:sz="4" w:space="0" w:color="auto"/>
              <w:bottom w:val="single" w:sz="4" w:space="0" w:color="auto"/>
              <w:right w:val="single" w:sz="4" w:space="0" w:color="auto"/>
            </w:tcBorders>
          </w:tcPr>
          <w:p w14:paraId="132AC36F"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проведение воинских учений и других мероприятий, направленных на обеспечение боевой готовности воинских частей</w:t>
            </w:r>
          </w:p>
        </w:tc>
      </w:tr>
      <w:tr w:rsidR="00F35B0A" w:rsidRPr="00E21924" w14:paraId="7165FC1E" w14:textId="77777777" w:rsidTr="007D6750">
        <w:tc>
          <w:tcPr>
            <w:tcW w:w="2268" w:type="dxa"/>
            <w:tcBorders>
              <w:top w:val="single" w:sz="4" w:space="0" w:color="auto"/>
              <w:left w:val="single" w:sz="4" w:space="0" w:color="auto"/>
              <w:bottom w:val="single" w:sz="4" w:space="0" w:color="auto"/>
              <w:right w:val="single" w:sz="4" w:space="0" w:color="auto"/>
            </w:tcBorders>
          </w:tcPr>
          <w:p w14:paraId="21616EA7"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Обеспечение вооруженных сил</w:t>
            </w:r>
          </w:p>
          <w:p w14:paraId="6B90FF6B" w14:textId="4C3E8749" w:rsidR="000C0D0A" w:rsidRPr="00E21924" w:rsidRDefault="000C0D0A">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(8.1)</w:t>
            </w:r>
          </w:p>
        </w:tc>
        <w:tc>
          <w:tcPr>
            <w:tcW w:w="8000" w:type="dxa"/>
            <w:tcBorders>
              <w:top w:val="single" w:sz="4" w:space="0" w:color="auto"/>
              <w:left w:val="single" w:sz="4" w:space="0" w:color="auto"/>
              <w:bottom w:val="single" w:sz="4" w:space="0" w:color="auto"/>
              <w:right w:val="single" w:sz="4" w:space="0" w:color="auto"/>
            </w:tcBorders>
          </w:tcPr>
          <w:p w14:paraId="34A39525"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029D8E3A"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 xml:space="preserve">размещение объектов, для </w:t>
            </w:r>
            <w:proofErr w:type="gramStart"/>
            <w:r w:rsidRPr="00E21924">
              <w:rPr>
                <w:rFonts w:ascii="Times New Roman" w:hAnsi="Times New Roman" w:cs="Times New Roman"/>
                <w:sz w:val="28"/>
                <w:szCs w:val="28"/>
              </w:rPr>
              <w:t>обеспечения</w:t>
            </w:r>
            <w:proofErr w:type="gramEnd"/>
            <w:r w:rsidRPr="00E21924">
              <w:rPr>
                <w:rFonts w:ascii="Times New Roman" w:hAnsi="Times New Roman" w:cs="Times New Roman"/>
                <w:sz w:val="28"/>
                <w:szCs w:val="28"/>
              </w:rPr>
              <w:t xml:space="preserve"> безопасности которых </w:t>
            </w:r>
            <w:r w:rsidRPr="00E21924">
              <w:rPr>
                <w:rFonts w:ascii="Times New Roman" w:hAnsi="Times New Roman" w:cs="Times New Roman"/>
                <w:sz w:val="28"/>
                <w:szCs w:val="28"/>
              </w:rPr>
              <w:lastRenderedPageBreak/>
              <w:t>были созданы закрытые административно-территориальные образования</w:t>
            </w:r>
          </w:p>
        </w:tc>
      </w:tr>
      <w:tr w:rsidR="00F35B0A" w:rsidRPr="00E21924" w14:paraId="13018CF8" w14:textId="77777777" w:rsidTr="007D6750">
        <w:tc>
          <w:tcPr>
            <w:tcW w:w="2268" w:type="dxa"/>
            <w:tcBorders>
              <w:top w:val="single" w:sz="4" w:space="0" w:color="auto"/>
              <w:left w:val="single" w:sz="4" w:space="0" w:color="auto"/>
              <w:bottom w:val="single" w:sz="4" w:space="0" w:color="auto"/>
              <w:right w:val="single" w:sz="4" w:space="0" w:color="auto"/>
            </w:tcBorders>
          </w:tcPr>
          <w:p w14:paraId="32AC774A"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lastRenderedPageBreak/>
              <w:t>Обеспечение деятельности по исполнению наказаний</w:t>
            </w:r>
          </w:p>
          <w:p w14:paraId="7085FBD1" w14:textId="3D02DEF9" w:rsidR="000C0D0A" w:rsidRPr="00E21924" w:rsidRDefault="000C0D0A">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(8.4)</w:t>
            </w:r>
          </w:p>
        </w:tc>
        <w:tc>
          <w:tcPr>
            <w:tcW w:w="8000" w:type="dxa"/>
            <w:tcBorders>
              <w:top w:val="single" w:sz="4" w:space="0" w:color="auto"/>
              <w:left w:val="single" w:sz="4" w:space="0" w:color="auto"/>
              <w:bottom w:val="single" w:sz="4" w:space="0" w:color="auto"/>
              <w:right w:val="single" w:sz="4" w:space="0" w:color="auto"/>
            </w:tcBorders>
          </w:tcPr>
          <w:p w14:paraId="5F1A6780"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объектов капитального строительства для создания мест лишения свободы (следственные изоляторы, тюрьмы, поселения)</w:t>
            </w:r>
          </w:p>
        </w:tc>
      </w:tr>
      <w:tr w:rsidR="00F35B0A" w:rsidRPr="00E21924" w14:paraId="532B31EC" w14:textId="77777777" w:rsidTr="007D6750">
        <w:tc>
          <w:tcPr>
            <w:tcW w:w="2268" w:type="dxa"/>
            <w:tcBorders>
              <w:top w:val="single" w:sz="4" w:space="0" w:color="auto"/>
              <w:left w:val="single" w:sz="4" w:space="0" w:color="auto"/>
              <w:bottom w:val="single" w:sz="4" w:space="0" w:color="auto"/>
              <w:right w:val="single" w:sz="4" w:space="0" w:color="auto"/>
            </w:tcBorders>
          </w:tcPr>
          <w:p w14:paraId="5B10020D"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Обеспечение внутреннего правопорядка</w:t>
            </w:r>
          </w:p>
          <w:p w14:paraId="3D89B60C" w14:textId="3A036A4D" w:rsidR="000C0D0A" w:rsidRPr="00E21924" w:rsidRDefault="000C0D0A">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(8.3)</w:t>
            </w:r>
          </w:p>
        </w:tc>
        <w:tc>
          <w:tcPr>
            <w:tcW w:w="8000" w:type="dxa"/>
            <w:tcBorders>
              <w:top w:val="single" w:sz="4" w:space="0" w:color="auto"/>
              <w:left w:val="single" w:sz="4" w:space="0" w:color="auto"/>
              <w:bottom w:val="single" w:sz="4" w:space="0" w:color="auto"/>
              <w:right w:val="single" w:sz="4" w:space="0" w:color="auto"/>
            </w:tcBorders>
          </w:tcPr>
          <w:p w14:paraId="6719CDCA"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21924">
              <w:rPr>
                <w:rFonts w:ascii="Times New Roman" w:hAnsi="Times New Roman" w:cs="Times New Roman"/>
                <w:sz w:val="28"/>
                <w:szCs w:val="28"/>
              </w:rPr>
              <w:t>Росгвардии</w:t>
            </w:r>
            <w:proofErr w:type="spellEnd"/>
            <w:r w:rsidRPr="00E21924">
              <w:rPr>
                <w:rFonts w:ascii="Times New Roman" w:hAnsi="Times New Roman" w:cs="Times New Roman"/>
                <w:sz w:val="28"/>
                <w:szCs w:val="28"/>
              </w:rPr>
              <w:t xml:space="preserve"> и спасательных служб, в которых существует военизированная служба;</w:t>
            </w:r>
          </w:p>
          <w:p w14:paraId="63F899A5" w14:textId="77777777" w:rsidR="00397D01" w:rsidRPr="00E21924" w:rsidRDefault="00397D01">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F35B0A" w:rsidRPr="00E21924" w14:paraId="497FF481" w14:textId="77777777" w:rsidTr="007D6750">
        <w:tc>
          <w:tcPr>
            <w:tcW w:w="2268" w:type="dxa"/>
            <w:tcBorders>
              <w:top w:val="single" w:sz="4" w:space="0" w:color="auto"/>
              <w:left w:val="single" w:sz="4" w:space="0" w:color="auto"/>
              <w:bottom w:val="single" w:sz="4" w:space="0" w:color="auto"/>
              <w:right w:val="single" w:sz="4" w:space="0" w:color="auto"/>
            </w:tcBorders>
          </w:tcPr>
          <w:p w14:paraId="557BEA65" w14:textId="77777777" w:rsidR="00BA1738" w:rsidRPr="00E21924" w:rsidRDefault="00BA1738" w:rsidP="00BA1738">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Деловое управление</w:t>
            </w:r>
          </w:p>
          <w:p w14:paraId="2F48C775" w14:textId="0DDC0D98" w:rsidR="00BA1738" w:rsidRPr="00E21924" w:rsidRDefault="00BA1738" w:rsidP="00BA1738">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(4.1)</w:t>
            </w:r>
          </w:p>
        </w:tc>
        <w:tc>
          <w:tcPr>
            <w:tcW w:w="8000" w:type="dxa"/>
            <w:tcBorders>
              <w:top w:val="single" w:sz="4" w:space="0" w:color="auto"/>
              <w:left w:val="single" w:sz="4" w:space="0" w:color="auto"/>
              <w:bottom w:val="single" w:sz="4" w:space="0" w:color="auto"/>
              <w:right w:val="single" w:sz="4" w:space="0" w:color="auto"/>
            </w:tcBorders>
          </w:tcPr>
          <w:p w14:paraId="16189E5C" w14:textId="4E023F15" w:rsidR="00BA1738" w:rsidRPr="00E21924" w:rsidRDefault="00BA1738" w:rsidP="00BA1738">
            <w:pPr>
              <w:pStyle w:val="ConsPlusNormal"/>
              <w:jc w:val="both"/>
              <w:rPr>
                <w:rFonts w:ascii="Times New Roman" w:hAnsi="Times New Roman" w:cs="Times New Roman"/>
                <w:sz w:val="28"/>
                <w:szCs w:val="28"/>
              </w:rPr>
            </w:pPr>
            <w:r w:rsidRPr="00E21924">
              <w:rPr>
                <w:rFonts w:ascii="Times New Roman" w:hAnsi="Times New Roman" w:cs="Times New Roman"/>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5B0A" w:rsidRPr="00E21924" w14:paraId="6299B090" w14:textId="77777777" w:rsidTr="007D6750">
        <w:tc>
          <w:tcPr>
            <w:tcW w:w="10268" w:type="dxa"/>
            <w:gridSpan w:val="2"/>
            <w:tcBorders>
              <w:top w:val="single" w:sz="4" w:space="0" w:color="auto"/>
              <w:left w:val="single" w:sz="4" w:space="0" w:color="auto"/>
              <w:bottom w:val="single" w:sz="4" w:space="0" w:color="auto"/>
              <w:right w:val="single" w:sz="4" w:space="0" w:color="auto"/>
            </w:tcBorders>
          </w:tcPr>
          <w:p w14:paraId="3B27028D" w14:textId="77777777" w:rsidR="00BA1738" w:rsidRPr="00E21924" w:rsidRDefault="00BA1738" w:rsidP="00BA1738">
            <w:pPr>
              <w:pStyle w:val="ConsPlusNormal"/>
              <w:jc w:val="center"/>
              <w:rPr>
                <w:rFonts w:ascii="Times New Roman" w:hAnsi="Times New Roman" w:cs="Times New Roman"/>
                <w:sz w:val="28"/>
                <w:szCs w:val="28"/>
              </w:rPr>
            </w:pPr>
            <w:r w:rsidRPr="00E21924">
              <w:rPr>
                <w:rFonts w:ascii="Times New Roman" w:hAnsi="Times New Roman" w:cs="Times New Roman"/>
                <w:sz w:val="28"/>
                <w:szCs w:val="28"/>
              </w:rPr>
              <w:t>Вспомогательные виды разрешенного использования</w:t>
            </w:r>
          </w:p>
        </w:tc>
      </w:tr>
      <w:tr w:rsidR="00F35B0A" w:rsidRPr="00E21924" w14:paraId="0EEF78C0" w14:textId="77777777" w:rsidTr="007D6750">
        <w:tc>
          <w:tcPr>
            <w:tcW w:w="2268" w:type="dxa"/>
            <w:tcBorders>
              <w:top w:val="single" w:sz="4" w:space="0" w:color="auto"/>
              <w:left w:val="single" w:sz="4" w:space="0" w:color="auto"/>
              <w:bottom w:val="single" w:sz="4" w:space="0" w:color="auto"/>
              <w:right w:val="single" w:sz="4" w:space="0" w:color="auto"/>
            </w:tcBorders>
          </w:tcPr>
          <w:p w14:paraId="10322DE7" w14:textId="77777777" w:rsidR="00BA1738" w:rsidRPr="00E21924" w:rsidRDefault="00BA1738" w:rsidP="00BA1738">
            <w:pPr>
              <w:widowControl w:val="0"/>
              <w:autoSpaceDE w:val="0"/>
              <w:autoSpaceDN w:val="0"/>
              <w:adjustRightInd w:val="0"/>
              <w:spacing w:after="0" w:line="240" w:lineRule="auto"/>
              <w:jc w:val="both"/>
              <w:rPr>
                <w:rFonts w:ascii="Times New Roman" w:eastAsia="Times New Roman" w:hAnsi="Times New Roman"/>
                <w:sz w:val="28"/>
                <w:szCs w:val="28"/>
              </w:rPr>
            </w:pPr>
            <w:r w:rsidRPr="00E21924">
              <w:rPr>
                <w:rFonts w:ascii="Times New Roman" w:eastAsia="Times New Roman" w:hAnsi="Times New Roman"/>
                <w:sz w:val="28"/>
                <w:szCs w:val="28"/>
              </w:rPr>
              <w:t>Предоставление коммунальных услуг</w:t>
            </w:r>
          </w:p>
          <w:p w14:paraId="3D17803F" w14:textId="7017AA04" w:rsidR="00BA1738" w:rsidRPr="00E21924" w:rsidRDefault="00BA1738" w:rsidP="00BA1738">
            <w:pPr>
              <w:pStyle w:val="ConsPlusNormal"/>
              <w:jc w:val="both"/>
              <w:rPr>
                <w:rFonts w:ascii="Times New Roman" w:hAnsi="Times New Roman" w:cs="Times New Roman"/>
                <w:sz w:val="28"/>
                <w:szCs w:val="28"/>
              </w:rPr>
            </w:pPr>
            <w:r w:rsidRPr="00E21924">
              <w:rPr>
                <w:rFonts w:ascii="Times New Roman" w:eastAsia="Times New Roman" w:hAnsi="Times New Roman" w:cs="Times New Roman"/>
                <w:sz w:val="28"/>
                <w:szCs w:val="28"/>
              </w:rPr>
              <w:t>(3.1.1)</w:t>
            </w:r>
          </w:p>
        </w:tc>
        <w:tc>
          <w:tcPr>
            <w:tcW w:w="8000" w:type="dxa"/>
            <w:tcBorders>
              <w:top w:val="single" w:sz="4" w:space="0" w:color="auto"/>
              <w:left w:val="single" w:sz="4" w:space="0" w:color="auto"/>
              <w:bottom w:val="single" w:sz="4" w:space="0" w:color="auto"/>
              <w:right w:val="single" w:sz="4" w:space="0" w:color="auto"/>
            </w:tcBorders>
          </w:tcPr>
          <w:p w14:paraId="499FB4FF" w14:textId="77777777" w:rsidR="00BA1738" w:rsidRPr="00E21924" w:rsidRDefault="00BA1738" w:rsidP="00BA1738">
            <w:pPr>
              <w:pStyle w:val="ConsPlusNormal"/>
              <w:jc w:val="both"/>
              <w:rPr>
                <w:rFonts w:ascii="Times New Roman" w:hAnsi="Times New Roman" w:cs="Times New Roman"/>
                <w:sz w:val="28"/>
                <w:szCs w:val="28"/>
              </w:rPr>
            </w:pPr>
            <w:proofErr w:type="gramStart"/>
            <w:r w:rsidRPr="00E21924">
              <w:rPr>
                <w:rFonts w:ascii="Times New Roman" w:hAnsi="Times New Roman" w:cs="Times New Roman"/>
                <w:sz w:val="28"/>
                <w:szCs w:val="28"/>
              </w:rPr>
              <w:t>Поставка воды, тепла, электричества, газа, отвод канализационных стоков, очистка и уборка объектов недвижимости (водопроводы, линии электропередач,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r>
    </w:tbl>
    <w:p w14:paraId="2F88A66F" w14:textId="77777777" w:rsidR="00397D01" w:rsidRPr="00E21924" w:rsidRDefault="00397D01" w:rsidP="00E21924">
      <w:pPr>
        <w:pStyle w:val="ConsPlusNormal"/>
        <w:ind w:firstLine="709"/>
        <w:jc w:val="both"/>
        <w:rPr>
          <w:rFonts w:ascii="Times New Roman" w:hAnsi="Times New Roman" w:cs="Times New Roman"/>
          <w:sz w:val="28"/>
          <w:szCs w:val="28"/>
        </w:rPr>
      </w:pPr>
    </w:p>
    <w:p w14:paraId="2865AD8B" w14:textId="77777777" w:rsidR="00397D01" w:rsidRPr="00E21924" w:rsidRDefault="00397D01"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данной территориальной зоны не подлежат установлению, устанавливаются органами государственной власти.</w:t>
      </w:r>
    </w:p>
    <w:p w14:paraId="7BF1ECF9" w14:textId="7D431BCB" w:rsidR="00CC229F" w:rsidRPr="00E21924" w:rsidRDefault="00CC229F" w:rsidP="00E21924">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Требования к АГО в границах территорий, указанных на карте градостроительного зонирования, изложены в статье 53.</w:t>
      </w:r>
    </w:p>
    <w:p w14:paraId="4E45479E" w14:textId="77777777" w:rsidR="00397D01" w:rsidRPr="00E21924" w:rsidRDefault="00397D01" w:rsidP="00E21924">
      <w:pPr>
        <w:pStyle w:val="ConsPlusNormal"/>
        <w:ind w:firstLine="709"/>
        <w:jc w:val="both"/>
        <w:rPr>
          <w:rFonts w:ascii="Times New Roman" w:hAnsi="Times New Roman" w:cs="Times New Roman"/>
          <w:sz w:val="28"/>
          <w:szCs w:val="28"/>
        </w:rPr>
      </w:pPr>
    </w:p>
    <w:p w14:paraId="7603E207" w14:textId="0369C3BF" w:rsidR="00397D01" w:rsidRPr="00E21924" w:rsidRDefault="00397D01" w:rsidP="00742275">
      <w:pPr>
        <w:pStyle w:val="ConsPlusNormal"/>
        <w:jc w:val="center"/>
        <w:outlineLvl w:val="1"/>
        <w:rPr>
          <w:rFonts w:ascii="Times New Roman" w:hAnsi="Times New Roman" w:cs="Times New Roman"/>
          <w:bCs/>
          <w:sz w:val="28"/>
          <w:szCs w:val="28"/>
        </w:rPr>
      </w:pPr>
      <w:bookmarkStart w:id="145" w:name="_Toc198680054"/>
      <w:bookmarkStart w:id="146" w:name="_Toc198680314"/>
      <w:r w:rsidRPr="00E21924">
        <w:rPr>
          <w:rFonts w:ascii="Times New Roman" w:hAnsi="Times New Roman" w:cs="Times New Roman"/>
          <w:bCs/>
          <w:sz w:val="28"/>
          <w:szCs w:val="28"/>
        </w:rPr>
        <w:t>ГЛАВА 7. ГРАДОСТРОИТЕЛЬНОЕ ЗОНИРОВАНИЕ.</w:t>
      </w:r>
      <w:r w:rsidR="0042174B" w:rsidRPr="00E21924">
        <w:rPr>
          <w:rFonts w:ascii="Times New Roman" w:hAnsi="Times New Roman" w:cs="Times New Roman"/>
          <w:bCs/>
          <w:sz w:val="28"/>
          <w:szCs w:val="28"/>
        </w:rPr>
        <w:t xml:space="preserve"> </w:t>
      </w:r>
      <w:r w:rsidRPr="00E21924">
        <w:rPr>
          <w:rFonts w:ascii="Times New Roman" w:hAnsi="Times New Roman" w:cs="Times New Roman"/>
          <w:bCs/>
          <w:sz w:val="28"/>
          <w:szCs w:val="28"/>
        </w:rPr>
        <w:t>ОГРАНИЧЕНИЯ И ОБРЕМЕНЕНИЯ</w:t>
      </w:r>
      <w:bookmarkEnd w:id="145"/>
      <w:bookmarkEnd w:id="146"/>
    </w:p>
    <w:p w14:paraId="0E031FA1" w14:textId="77777777" w:rsidR="00397D01" w:rsidRPr="00E21924" w:rsidRDefault="00397D01" w:rsidP="00E21924">
      <w:pPr>
        <w:pStyle w:val="ConsPlusNormal"/>
        <w:ind w:firstLine="709"/>
        <w:jc w:val="both"/>
        <w:rPr>
          <w:rFonts w:ascii="Times New Roman" w:hAnsi="Times New Roman" w:cs="Times New Roman"/>
          <w:sz w:val="28"/>
          <w:szCs w:val="28"/>
        </w:rPr>
      </w:pPr>
    </w:p>
    <w:p w14:paraId="28E12B59" w14:textId="55BA685B" w:rsidR="00397D01" w:rsidRPr="00E21924" w:rsidRDefault="00397D01" w:rsidP="00742275">
      <w:pPr>
        <w:pStyle w:val="ConsPlusNormal"/>
        <w:ind w:firstLine="709"/>
        <w:jc w:val="both"/>
        <w:outlineLvl w:val="2"/>
        <w:rPr>
          <w:rFonts w:ascii="Times New Roman" w:hAnsi="Times New Roman" w:cs="Times New Roman"/>
          <w:bCs/>
          <w:sz w:val="28"/>
          <w:szCs w:val="28"/>
        </w:rPr>
      </w:pPr>
      <w:bookmarkStart w:id="147" w:name="_Toc198680055"/>
      <w:bookmarkStart w:id="148" w:name="_Toc198680315"/>
      <w:r w:rsidRPr="00E21924">
        <w:rPr>
          <w:rFonts w:ascii="Times New Roman" w:hAnsi="Times New Roman" w:cs="Times New Roman"/>
          <w:bCs/>
          <w:sz w:val="28"/>
          <w:szCs w:val="28"/>
        </w:rPr>
        <w:lastRenderedPageBreak/>
        <w:t xml:space="preserve">Статья </w:t>
      </w:r>
      <w:r w:rsidR="00E5091C" w:rsidRPr="00E21924">
        <w:rPr>
          <w:rFonts w:ascii="Times New Roman" w:hAnsi="Times New Roman" w:cs="Times New Roman"/>
          <w:bCs/>
          <w:sz w:val="28"/>
          <w:szCs w:val="28"/>
        </w:rPr>
        <w:t>39</w:t>
      </w:r>
      <w:r w:rsidRPr="00E21924">
        <w:rPr>
          <w:rFonts w:ascii="Times New Roman" w:hAnsi="Times New Roman" w:cs="Times New Roman"/>
          <w:bCs/>
          <w:sz w:val="28"/>
          <w:szCs w:val="28"/>
        </w:rPr>
        <w:t>. Ограничения использования объектов недвижимости на территориях зон санитарной охраны источников питьевого водоснабжения (О1а, О1б)</w:t>
      </w:r>
      <w:bookmarkEnd w:id="147"/>
      <w:bookmarkEnd w:id="148"/>
    </w:p>
    <w:p w14:paraId="6148B039" w14:textId="77777777" w:rsidR="00397D01" w:rsidRPr="00E21924" w:rsidRDefault="00397D01" w:rsidP="00742275">
      <w:pPr>
        <w:pStyle w:val="ConsPlusNormal"/>
        <w:ind w:firstLine="709"/>
        <w:jc w:val="both"/>
        <w:rPr>
          <w:rFonts w:ascii="Times New Roman" w:hAnsi="Times New Roman" w:cs="Times New Roman"/>
          <w:sz w:val="28"/>
          <w:szCs w:val="28"/>
        </w:rPr>
      </w:pPr>
    </w:p>
    <w:p w14:paraId="3C9D7211"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7F2DDD93"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2. Принципиальное содержание указанного режима установлено </w:t>
      </w:r>
      <w:hyperlink r:id="rId134" w:history="1">
        <w:r w:rsidRPr="00E21924">
          <w:rPr>
            <w:rFonts w:ascii="Times New Roman" w:hAnsi="Times New Roman" w:cs="Times New Roman"/>
            <w:sz w:val="28"/>
            <w:szCs w:val="28"/>
          </w:rPr>
          <w:t>СанПиН 2.1.4.1110-02</w:t>
        </w:r>
      </w:hyperlink>
      <w:r w:rsidRPr="00E21924">
        <w:rPr>
          <w:rFonts w:ascii="Times New Roman" w:hAnsi="Times New Roman" w:cs="Times New Roman"/>
          <w:sz w:val="28"/>
          <w:szCs w:val="28"/>
        </w:rPr>
        <w:t xml:space="preserve"> ("Зоны санитарной охраны источников водоснабжения и водопроводов питьевого назначения"). </w:t>
      </w:r>
      <w:proofErr w:type="gramStart"/>
      <w:r w:rsidRPr="00E21924">
        <w:rPr>
          <w:rFonts w:ascii="Times New Roman" w:hAnsi="Times New Roman" w:cs="Times New Roman"/>
          <w:sz w:val="28"/>
          <w:szCs w:val="28"/>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14:paraId="1D9A43B8"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14:paraId="4224B24D" w14:textId="77777777" w:rsidR="00397D01" w:rsidRPr="00E21924" w:rsidRDefault="00397D01" w:rsidP="00742275">
      <w:pPr>
        <w:pStyle w:val="ConsPlusNormal"/>
        <w:ind w:firstLine="709"/>
        <w:jc w:val="both"/>
        <w:rPr>
          <w:rFonts w:ascii="Times New Roman" w:hAnsi="Times New Roman" w:cs="Times New Roman"/>
          <w:sz w:val="28"/>
          <w:szCs w:val="28"/>
        </w:rPr>
      </w:pPr>
      <w:bookmarkStart w:id="149" w:name="Par3084"/>
      <w:bookmarkEnd w:id="149"/>
      <w:r w:rsidRPr="00E21924">
        <w:rPr>
          <w:rFonts w:ascii="Times New Roman" w:hAnsi="Times New Roman" w:cs="Times New Roman"/>
          <w:sz w:val="28"/>
          <w:szCs w:val="28"/>
        </w:rPr>
        <w:t>3.1. Мероприятия на территории ЗСО подземных источников водоснабжения:</w:t>
      </w:r>
    </w:p>
    <w:p w14:paraId="14D90041"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3.1.1. Мероприятия по первому поясу ЗСО подземных источников водоснабжения (далее - первый пояс О1а):</w:t>
      </w:r>
    </w:p>
    <w:p w14:paraId="63EB6DA4"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территория первого пояса О1а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59DA16FA"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1EB04BF7"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О1а с учетом санитарного режима на территории второго пояса;</w:t>
      </w:r>
    </w:p>
    <w:p w14:paraId="6C5EFFB8"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О1а при их вывозе;</w:t>
      </w:r>
    </w:p>
    <w:p w14:paraId="13853081"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77A285AC"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6) все водозаборы должны быть оборудованы аппаратурой для </w:t>
      </w:r>
      <w:r w:rsidRPr="00E21924">
        <w:rPr>
          <w:rFonts w:ascii="Times New Roman" w:hAnsi="Times New Roman" w:cs="Times New Roman"/>
          <w:sz w:val="28"/>
          <w:szCs w:val="28"/>
        </w:rPr>
        <w:lastRenderedPageBreak/>
        <w:t>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30EF1C42" w14:textId="77777777" w:rsidR="00397D01" w:rsidRPr="00E21924" w:rsidRDefault="00397D01" w:rsidP="00742275">
      <w:pPr>
        <w:pStyle w:val="ConsPlusNormal"/>
        <w:ind w:firstLine="709"/>
        <w:jc w:val="both"/>
        <w:rPr>
          <w:rFonts w:ascii="Times New Roman" w:hAnsi="Times New Roman" w:cs="Times New Roman"/>
          <w:sz w:val="28"/>
          <w:szCs w:val="28"/>
        </w:rPr>
      </w:pPr>
      <w:bookmarkStart w:id="150" w:name="Par3092"/>
      <w:bookmarkEnd w:id="150"/>
      <w:r w:rsidRPr="00E21924">
        <w:rPr>
          <w:rFonts w:ascii="Times New Roman" w:hAnsi="Times New Roman" w:cs="Times New Roman"/>
          <w:sz w:val="28"/>
          <w:szCs w:val="28"/>
        </w:rPr>
        <w:t>3.1.2. Мероприятия по второму и третьему поясам О1б подземных источников водоснабжения (далее соответственно - второй пояс О1б, третий пояс ЗСО):</w:t>
      </w:r>
    </w:p>
    <w:p w14:paraId="601BE4B8"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29225165"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14:paraId="24994E69"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запрещение закачки отработанных вод в подземные горизонты, подземного складирования твердых отходов и разработки недр;</w:t>
      </w:r>
    </w:p>
    <w:p w14:paraId="2861C6E5"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4) запрещение размещения складов горюче-смазочных материалов, ядохимикатов и минеральных удобрений, накопителей </w:t>
      </w:r>
      <w:proofErr w:type="spellStart"/>
      <w:r w:rsidRPr="00E21924">
        <w:rPr>
          <w:rFonts w:ascii="Times New Roman" w:hAnsi="Times New Roman" w:cs="Times New Roman"/>
          <w:sz w:val="28"/>
          <w:szCs w:val="28"/>
        </w:rPr>
        <w:t>промстоков</w:t>
      </w:r>
      <w:proofErr w:type="spellEnd"/>
      <w:r w:rsidRPr="00E21924">
        <w:rPr>
          <w:rFonts w:ascii="Times New Roman" w:hAnsi="Times New Roman" w:cs="Times New Roman"/>
          <w:sz w:val="28"/>
          <w:szCs w:val="28"/>
        </w:rPr>
        <w:t xml:space="preserve">, </w:t>
      </w:r>
      <w:proofErr w:type="spellStart"/>
      <w:r w:rsidRPr="00E21924">
        <w:rPr>
          <w:rFonts w:ascii="Times New Roman" w:hAnsi="Times New Roman" w:cs="Times New Roman"/>
          <w:sz w:val="28"/>
          <w:szCs w:val="28"/>
        </w:rPr>
        <w:t>шламохранилищ</w:t>
      </w:r>
      <w:proofErr w:type="spellEnd"/>
      <w:r w:rsidRPr="00E21924">
        <w:rPr>
          <w:rFonts w:ascii="Times New Roman" w:hAnsi="Times New Roman" w:cs="Times New Roman"/>
          <w:sz w:val="28"/>
          <w:szCs w:val="28"/>
        </w:rPr>
        <w:t xml:space="preserve"> и других объектов, обусловливающих опасность химического загрязнения подземных вод.</w:t>
      </w:r>
    </w:p>
    <w:p w14:paraId="4A18143C"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18CD21DC"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w:t>
      </w:r>
      <w:hyperlink r:id="rId135" w:history="1">
        <w:r w:rsidRPr="00E21924">
          <w:rPr>
            <w:rFonts w:ascii="Times New Roman" w:hAnsi="Times New Roman" w:cs="Times New Roman"/>
            <w:sz w:val="28"/>
            <w:szCs w:val="28"/>
          </w:rPr>
          <w:t>требованиями</w:t>
        </w:r>
      </w:hyperlink>
      <w:r w:rsidRPr="00E21924">
        <w:rPr>
          <w:rFonts w:ascii="Times New Roman" w:hAnsi="Times New Roman" w:cs="Times New Roman"/>
          <w:sz w:val="28"/>
          <w:szCs w:val="28"/>
        </w:rPr>
        <w:t xml:space="preserve"> к охране поверхностных вод.</w:t>
      </w:r>
    </w:p>
    <w:p w14:paraId="1098A328"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3.1.3. Мероприятия по второму поясу О1б:</w:t>
      </w:r>
    </w:p>
    <w:p w14:paraId="4AB7EBC7"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Кроме мероприятий, указанных в предыдущем </w:t>
      </w:r>
      <w:hyperlink w:anchor="Par3092" w:history="1">
        <w:r w:rsidRPr="00E21924">
          <w:rPr>
            <w:rFonts w:ascii="Times New Roman" w:hAnsi="Times New Roman" w:cs="Times New Roman"/>
            <w:sz w:val="28"/>
            <w:szCs w:val="28"/>
          </w:rPr>
          <w:t>разделе</w:t>
        </w:r>
      </w:hyperlink>
      <w:r w:rsidRPr="00E21924">
        <w:rPr>
          <w:rFonts w:ascii="Times New Roman" w:hAnsi="Times New Roman" w:cs="Times New Roman"/>
          <w:sz w:val="28"/>
          <w:szCs w:val="28"/>
        </w:rPr>
        <w:t>, в пределах второго пояса О1б подземных источников водоснабжения подлежат выполнению следующие дополнительные мероприятия:</w:t>
      </w:r>
    </w:p>
    <w:p w14:paraId="0CDD1E9E"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не допускается:</w:t>
      </w:r>
    </w:p>
    <w:p w14:paraId="19EC4767"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187BF025"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применение удобрений и ядохимикатов;</w:t>
      </w:r>
    </w:p>
    <w:p w14:paraId="65B877FB"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рубка леса главного пользования и реконструкции;</w:t>
      </w:r>
    </w:p>
    <w:p w14:paraId="70DFCF64"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55242F28"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3.2. Мероприятия на территории ЗСО поверхностных источников </w:t>
      </w:r>
      <w:r w:rsidRPr="00E21924">
        <w:rPr>
          <w:rFonts w:ascii="Times New Roman" w:hAnsi="Times New Roman" w:cs="Times New Roman"/>
          <w:sz w:val="28"/>
          <w:szCs w:val="28"/>
        </w:rPr>
        <w:lastRenderedPageBreak/>
        <w:t>водоснабжения:</w:t>
      </w:r>
    </w:p>
    <w:p w14:paraId="6831E6DF"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3.2.1. Мероприятия по первому поясу О1а поверхностных источников водоснабжения (далее - первый пояс О1а):</w:t>
      </w:r>
    </w:p>
    <w:p w14:paraId="5D72F4F1"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на территории первого пояса О1а должны предусматриваться мероприятия, установленные для ЗСО подземных источников водоснабжения (указанные в </w:t>
      </w:r>
      <w:hyperlink w:anchor="Par3084" w:history="1">
        <w:r w:rsidRPr="00E21924">
          <w:rPr>
            <w:rFonts w:ascii="Times New Roman" w:hAnsi="Times New Roman" w:cs="Times New Roman"/>
            <w:sz w:val="28"/>
            <w:szCs w:val="28"/>
          </w:rPr>
          <w:t>пункте 3.1</w:t>
        </w:r>
      </w:hyperlink>
      <w:r w:rsidRPr="00E21924">
        <w:rPr>
          <w:rFonts w:ascii="Times New Roman" w:hAnsi="Times New Roman" w:cs="Times New Roman"/>
          <w:sz w:val="28"/>
          <w:szCs w:val="28"/>
        </w:rPr>
        <w:t xml:space="preserve"> настоящей статьи);</w:t>
      </w:r>
    </w:p>
    <w:p w14:paraId="1E2BAC07"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0C73404B"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Акватория первого пояса О1а ограждается буями и другими предупредительными знаками. На судоходных водоемах над водоприемником должны устанавливаться бакены с освещением.</w:t>
      </w:r>
    </w:p>
    <w:p w14:paraId="3C76361E" w14:textId="77777777" w:rsidR="00397D01" w:rsidRPr="00E21924" w:rsidRDefault="00397D01" w:rsidP="00742275">
      <w:pPr>
        <w:pStyle w:val="ConsPlusNormal"/>
        <w:ind w:firstLine="709"/>
        <w:jc w:val="both"/>
        <w:rPr>
          <w:rFonts w:ascii="Times New Roman" w:hAnsi="Times New Roman" w:cs="Times New Roman"/>
          <w:sz w:val="28"/>
          <w:szCs w:val="28"/>
        </w:rPr>
      </w:pPr>
      <w:bookmarkStart w:id="151" w:name="Par3111"/>
      <w:bookmarkEnd w:id="151"/>
      <w:r w:rsidRPr="00E21924">
        <w:rPr>
          <w:rFonts w:ascii="Times New Roman" w:hAnsi="Times New Roman" w:cs="Times New Roman"/>
          <w:sz w:val="28"/>
          <w:szCs w:val="28"/>
        </w:rPr>
        <w:t>3.2.2. Мероприятия по второму и третьему поясам О1б поверхностных источников водоснабжения (далее соответственно - второй пояс О1б, третий пояс ЗСО):</w:t>
      </w:r>
    </w:p>
    <w:p w14:paraId="1E06F192"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выявление объектов, загрязняющих источники водоснабжения, с разработкой конкретных </w:t>
      </w:r>
      <w:proofErr w:type="spellStart"/>
      <w:r w:rsidRPr="00E21924">
        <w:rPr>
          <w:rFonts w:ascii="Times New Roman" w:hAnsi="Times New Roman" w:cs="Times New Roman"/>
          <w:sz w:val="28"/>
          <w:szCs w:val="28"/>
        </w:rPr>
        <w:t>водоохранных</w:t>
      </w:r>
      <w:proofErr w:type="spellEnd"/>
      <w:r w:rsidRPr="00E21924">
        <w:rPr>
          <w:rFonts w:ascii="Times New Roman" w:hAnsi="Times New Roman" w:cs="Times New Roman"/>
          <w:sz w:val="28"/>
          <w:szCs w:val="28"/>
        </w:rPr>
        <w:t xml:space="preserve">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Алтайскому краю (далее - Управление </w:t>
      </w:r>
      <w:proofErr w:type="spellStart"/>
      <w:r w:rsidRPr="00E21924">
        <w:rPr>
          <w:rFonts w:ascii="Times New Roman" w:hAnsi="Times New Roman" w:cs="Times New Roman"/>
          <w:sz w:val="28"/>
          <w:szCs w:val="28"/>
        </w:rPr>
        <w:t>Роспотребнадзора</w:t>
      </w:r>
      <w:proofErr w:type="spellEnd"/>
      <w:r w:rsidRPr="00E21924">
        <w:rPr>
          <w:rFonts w:ascii="Times New Roman" w:hAnsi="Times New Roman" w:cs="Times New Roman"/>
          <w:sz w:val="28"/>
          <w:szCs w:val="28"/>
        </w:rPr>
        <w:t xml:space="preserve"> по Алтайскому краю);</w:t>
      </w:r>
    </w:p>
    <w:p w14:paraId="0B6E2B42"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1C7E45D1"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3) недопущение отведения сточных вод в зоне водосбора источника водоснабжения, включая его притоки, не отвечающих гигиеническим </w:t>
      </w:r>
      <w:hyperlink r:id="rId136" w:history="1">
        <w:r w:rsidRPr="00E21924">
          <w:rPr>
            <w:rFonts w:ascii="Times New Roman" w:hAnsi="Times New Roman" w:cs="Times New Roman"/>
            <w:sz w:val="28"/>
            <w:szCs w:val="28"/>
          </w:rPr>
          <w:t>требованиям</w:t>
        </w:r>
      </w:hyperlink>
      <w:r w:rsidRPr="00E21924">
        <w:rPr>
          <w:rFonts w:ascii="Times New Roman" w:hAnsi="Times New Roman" w:cs="Times New Roman"/>
          <w:sz w:val="28"/>
          <w:szCs w:val="28"/>
        </w:rPr>
        <w:t xml:space="preserve"> к охране поверхностных вод;</w:t>
      </w:r>
    </w:p>
    <w:p w14:paraId="3349174D"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4) все работы, в том числе добыча песка, гравия, </w:t>
      </w:r>
      <w:proofErr w:type="spellStart"/>
      <w:r w:rsidRPr="00E21924">
        <w:rPr>
          <w:rFonts w:ascii="Times New Roman" w:hAnsi="Times New Roman" w:cs="Times New Roman"/>
          <w:sz w:val="28"/>
          <w:szCs w:val="28"/>
        </w:rPr>
        <w:t>донноуглубительные</w:t>
      </w:r>
      <w:proofErr w:type="spellEnd"/>
      <w:r w:rsidRPr="00E21924">
        <w:rPr>
          <w:rFonts w:ascii="Times New Roman" w:hAnsi="Times New Roman" w:cs="Times New Roman"/>
          <w:sz w:val="28"/>
          <w:szCs w:val="28"/>
        </w:rPr>
        <w:t xml:space="preserve"> работы, в пределах акватории ЗСО допускаются по согласованию с Управлением </w:t>
      </w:r>
      <w:proofErr w:type="spellStart"/>
      <w:r w:rsidRPr="00E21924">
        <w:rPr>
          <w:rFonts w:ascii="Times New Roman" w:hAnsi="Times New Roman" w:cs="Times New Roman"/>
          <w:sz w:val="28"/>
          <w:szCs w:val="28"/>
        </w:rPr>
        <w:t>Роспотребнадзора</w:t>
      </w:r>
      <w:proofErr w:type="spellEnd"/>
      <w:r w:rsidRPr="00E21924">
        <w:rPr>
          <w:rFonts w:ascii="Times New Roman" w:hAnsi="Times New Roman" w:cs="Times New Roman"/>
          <w:sz w:val="28"/>
          <w:szCs w:val="28"/>
        </w:rPr>
        <w:t xml:space="preserve"> по Алтайскому краю лишь при обосновании гидрологическими расчетами отсутствия ухудшения качества воды в створе водозабора;</w:t>
      </w:r>
    </w:p>
    <w:p w14:paraId="160FBD8A"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5) использование химических методов борьбы с </w:t>
      </w:r>
      <w:proofErr w:type="spellStart"/>
      <w:r w:rsidRPr="00E21924">
        <w:rPr>
          <w:rFonts w:ascii="Times New Roman" w:hAnsi="Times New Roman" w:cs="Times New Roman"/>
          <w:sz w:val="28"/>
          <w:szCs w:val="28"/>
        </w:rPr>
        <w:t>эвтрофикацией</w:t>
      </w:r>
      <w:proofErr w:type="spellEnd"/>
      <w:r w:rsidRPr="00E21924">
        <w:rPr>
          <w:rFonts w:ascii="Times New Roman" w:hAnsi="Times New Roman" w:cs="Times New Roman"/>
          <w:sz w:val="28"/>
          <w:szCs w:val="28"/>
        </w:rPr>
        <w:t xml:space="preserve"> водоемов допускается при условии применения препаратов, имеющих положительное санитарно-эпидемиологическое заключение;</w:t>
      </w:r>
    </w:p>
    <w:p w14:paraId="74E7256E"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6) при наличии судоходства необходимо оборудование судов, дебаркадеров и брандвахт устройствами для сбора фановых и </w:t>
      </w:r>
      <w:proofErr w:type="spellStart"/>
      <w:r w:rsidRPr="00E21924">
        <w:rPr>
          <w:rFonts w:ascii="Times New Roman" w:hAnsi="Times New Roman" w:cs="Times New Roman"/>
          <w:sz w:val="28"/>
          <w:szCs w:val="28"/>
        </w:rPr>
        <w:t>подсланевых</w:t>
      </w:r>
      <w:proofErr w:type="spellEnd"/>
      <w:r w:rsidRPr="00E21924">
        <w:rPr>
          <w:rFonts w:ascii="Times New Roman" w:hAnsi="Times New Roman" w:cs="Times New Roman"/>
          <w:sz w:val="28"/>
          <w:szCs w:val="28"/>
        </w:rPr>
        <w:t xml:space="preserve"> вод и твердых отходов; оборудование на пристанях сливных станций и приемников для сбора твердых отходов.</w:t>
      </w:r>
    </w:p>
    <w:p w14:paraId="6293E60B"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3.2.3. Мероприятия по второму поясу О1б:</w:t>
      </w:r>
    </w:p>
    <w:p w14:paraId="5EED2237"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Кроме мероприятий, указанных в предыдущем </w:t>
      </w:r>
      <w:hyperlink w:anchor="Par3111" w:history="1">
        <w:r w:rsidRPr="00E21924">
          <w:rPr>
            <w:rFonts w:ascii="Times New Roman" w:hAnsi="Times New Roman" w:cs="Times New Roman"/>
            <w:sz w:val="28"/>
            <w:szCs w:val="28"/>
          </w:rPr>
          <w:t>разделе</w:t>
        </w:r>
      </w:hyperlink>
      <w:r w:rsidRPr="00E21924">
        <w:rPr>
          <w:rFonts w:ascii="Times New Roman" w:hAnsi="Times New Roman" w:cs="Times New Roman"/>
          <w:sz w:val="28"/>
          <w:szCs w:val="28"/>
        </w:rPr>
        <w:t>, в пределах второго пояса О1б поверхностных источников водоснабжения подлежат выполнению следующие мероприятия:</w:t>
      </w:r>
    </w:p>
    <w:p w14:paraId="4A46793D"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 xml:space="preserve">1)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E21924">
        <w:rPr>
          <w:rFonts w:ascii="Times New Roman" w:hAnsi="Times New Roman" w:cs="Times New Roman"/>
          <w:sz w:val="28"/>
          <w:szCs w:val="28"/>
        </w:rPr>
        <w:t>шламохранилищ</w:t>
      </w:r>
      <w:proofErr w:type="spellEnd"/>
      <w:r w:rsidRPr="00E21924">
        <w:rPr>
          <w:rFonts w:ascii="Times New Roman" w:hAnsi="Times New Roman" w:cs="Times New Roman"/>
          <w:sz w:val="28"/>
          <w:szCs w:val="28"/>
        </w:rPr>
        <w:t xml:space="preserve"> и других объектов, обусловливающих опасность химического загрязнения подземных вод.</w:t>
      </w:r>
    </w:p>
    <w:p w14:paraId="0CA5EA29"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5414E7EE"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411288C7"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7F1602AC"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0A716C29"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3C4F151F"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6) использование источников водоснабжения в пределах второго пояса О1б для купания, туризма, водного спорта и рыбной ловли допускается в установленных местах при условии соблюдения гигиенических </w:t>
      </w:r>
      <w:hyperlink r:id="rId137" w:history="1">
        <w:r w:rsidRPr="00E21924">
          <w:rPr>
            <w:rFonts w:ascii="Times New Roman" w:hAnsi="Times New Roman" w:cs="Times New Roman"/>
            <w:sz w:val="28"/>
            <w:szCs w:val="28"/>
          </w:rPr>
          <w:t>требований</w:t>
        </w:r>
      </w:hyperlink>
      <w:r w:rsidRPr="00E21924">
        <w:rPr>
          <w:rFonts w:ascii="Times New Roman" w:hAnsi="Times New Roman" w:cs="Times New Roman"/>
          <w:sz w:val="28"/>
          <w:szCs w:val="28"/>
        </w:rPr>
        <w:t xml:space="preserve"> к охране поверхностных вод, а также гигиенических требований к зонам рекреации водных объектов;</w:t>
      </w:r>
    </w:p>
    <w:p w14:paraId="40EA10E4"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7)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14:paraId="6E96D15E"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3.3. Мероприятия по санитарно-защитной полосе водоводов:</w:t>
      </w:r>
    </w:p>
    <w:p w14:paraId="2AEAFB7C"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в пределах санитарно-защитной полосы водоводов должны отсутствовать источники загрязнения почвы и грунтовых вод;</w:t>
      </w:r>
    </w:p>
    <w:p w14:paraId="13BE9319"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111DF1C3" w14:textId="77777777" w:rsidR="00397D01" w:rsidRPr="00E21924" w:rsidRDefault="00397D01" w:rsidP="00742275">
      <w:pPr>
        <w:pStyle w:val="ConsPlusNormal"/>
        <w:ind w:firstLine="709"/>
        <w:jc w:val="both"/>
        <w:rPr>
          <w:rFonts w:ascii="Times New Roman" w:hAnsi="Times New Roman" w:cs="Times New Roman"/>
          <w:sz w:val="28"/>
          <w:szCs w:val="28"/>
        </w:rPr>
      </w:pPr>
    </w:p>
    <w:p w14:paraId="44D08AD9" w14:textId="6AE39FFF" w:rsidR="00397D01" w:rsidRPr="00E21924" w:rsidRDefault="00397D01" w:rsidP="00742275">
      <w:pPr>
        <w:pStyle w:val="ConsPlusNormal"/>
        <w:ind w:firstLine="709"/>
        <w:jc w:val="both"/>
        <w:outlineLvl w:val="2"/>
        <w:rPr>
          <w:rFonts w:ascii="Times New Roman" w:hAnsi="Times New Roman" w:cs="Times New Roman"/>
          <w:bCs/>
          <w:sz w:val="28"/>
          <w:szCs w:val="28"/>
        </w:rPr>
      </w:pPr>
      <w:bookmarkStart w:id="152" w:name="_Toc198680056"/>
      <w:bookmarkStart w:id="153" w:name="_Toc198680316"/>
      <w:r w:rsidRPr="00E21924">
        <w:rPr>
          <w:rFonts w:ascii="Times New Roman" w:hAnsi="Times New Roman" w:cs="Times New Roman"/>
          <w:bCs/>
          <w:sz w:val="28"/>
          <w:szCs w:val="28"/>
        </w:rPr>
        <w:t>Статья 4</w:t>
      </w:r>
      <w:r w:rsidR="00E5091C" w:rsidRPr="00E21924">
        <w:rPr>
          <w:rFonts w:ascii="Times New Roman" w:hAnsi="Times New Roman" w:cs="Times New Roman"/>
          <w:bCs/>
          <w:sz w:val="28"/>
          <w:szCs w:val="28"/>
        </w:rPr>
        <w:t>0</w:t>
      </w:r>
      <w:r w:rsidRPr="00E21924">
        <w:rPr>
          <w:rFonts w:ascii="Times New Roman" w:hAnsi="Times New Roman" w:cs="Times New Roman"/>
          <w:bCs/>
          <w:sz w:val="28"/>
          <w:szCs w:val="28"/>
        </w:rPr>
        <w:t xml:space="preserve">. Ограничения использования земельных участков и объектов капитального строительства на территориях береговой линии, </w:t>
      </w:r>
      <w:proofErr w:type="spellStart"/>
      <w:r w:rsidRPr="00E21924">
        <w:rPr>
          <w:rFonts w:ascii="Times New Roman" w:hAnsi="Times New Roman" w:cs="Times New Roman"/>
          <w:bCs/>
          <w:sz w:val="28"/>
          <w:szCs w:val="28"/>
        </w:rPr>
        <w:t>водоохранных</w:t>
      </w:r>
      <w:proofErr w:type="spellEnd"/>
      <w:r w:rsidRPr="00E21924">
        <w:rPr>
          <w:rFonts w:ascii="Times New Roman" w:hAnsi="Times New Roman" w:cs="Times New Roman"/>
          <w:bCs/>
          <w:sz w:val="28"/>
          <w:szCs w:val="28"/>
        </w:rPr>
        <w:t xml:space="preserve"> зон и </w:t>
      </w:r>
      <w:r w:rsidRPr="00E21924">
        <w:rPr>
          <w:rFonts w:ascii="Times New Roman" w:hAnsi="Times New Roman" w:cs="Times New Roman"/>
          <w:bCs/>
          <w:sz w:val="28"/>
          <w:szCs w:val="28"/>
        </w:rPr>
        <w:lastRenderedPageBreak/>
        <w:t>прибрежно-защитной полосы (О 2, О 3)</w:t>
      </w:r>
      <w:bookmarkEnd w:id="152"/>
      <w:bookmarkEnd w:id="153"/>
    </w:p>
    <w:p w14:paraId="0F6B8BD7" w14:textId="77777777" w:rsidR="00397D01" w:rsidRPr="00E21924" w:rsidRDefault="00397D01" w:rsidP="00742275">
      <w:pPr>
        <w:pStyle w:val="ConsPlusNormal"/>
        <w:ind w:firstLine="709"/>
        <w:jc w:val="both"/>
        <w:rPr>
          <w:rFonts w:ascii="Times New Roman" w:hAnsi="Times New Roman" w:cs="Times New Roman"/>
          <w:sz w:val="28"/>
          <w:szCs w:val="28"/>
        </w:rPr>
      </w:pPr>
    </w:p>
    <w:p w14:paraId="2BE064E3"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Береговая линия - граница водного объекта определяется для реки по среднемноголетнему уровню вод в период, когда они не покрыты льдом.</w:t>
      </w:r>
    </w:p>
    <w:p w14:paraId="5A8B31A1"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2. На территории береговой линии и </w:t>
      </w:r>
      <w:proofErr w:type="spellStart"/>
      <w:r w:rsidRPr="00E21924">
        <w:rPr>
          <w:rFonts w:ascii="Times New Roman" w:hAnsi="Times New Roman" w:cs="Times New Roman"/>
          <w:sz w:val="28"/>
          <w:szCs w:val="28"/>
        </w:rPr>
        <w:t>водоохранных</w:t>
      </w:r>
      <w:proofErr w:type="spellEnd"/>
      <w:r w:rsidRPr="00E21924">
        <w:rPr>
          <w:rFonts w:ascii="Times New Roman" w:hAnsi="Times New Roman" w:cs="Times New Roman"/>
          <w:sz w:val="28"/>
          <w:szCs w:val="28"/>
        </w:rPr>
        <w:t xml:space="preserve"> зон в соответствии с Водным </w:t>
      </w:r>
      <w:hyperlink r:id="rId138" w:history="1">
        <w:r w:rsidRPr="00E21924">
          <w:rPr>
            <w:rFonts w:ascii="Times New Roman" w:hAnsi="Times New Roman" w:cs="Times New Roman"/>
            <w:sz w:val="28"/>
            <w:szCs w:val="28"/>
          </w:rPr>
          <w:t>кодексом</w:t>
        </w:r>
      </w:hyperlink>
      <w:r w:rsidRPr="00E21924">
        <w:rPr>
          <w:rFonts w:ascii="Times New Roman" w:hAnsi="Times New Roman" w:cs="Times New Roman"/>
          <w:sz w:val="28"/>
          <w:szCs w:val="28"/>
        </w:rP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8FBCD2C"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Полоса земли вдоль береговой линии водного объекта общего пользования (береговая полоса) предназначается для общего пользования.</w:t>
      </w:r>
    </w:p>
    <w:p w14:paraId="5EFAE919"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124E300F"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4. Содержание указанного режима определено Водным </w:t>
      </w:r>
      <w:hyperlink r:id="rId139" w:history="1">
        <w:r w:rsidRPr="00E21924">
          <w:rPr>
            <w:rFonts w:ascii="Times New Roman" w:hAnsi="Times New Roman" w:cs="Times New Roman"/>
            <w:sz w:val="28"/>
            <w:szCs w:val="28"/>
          </w:rPr>
          <w:t>кодексом</w:t>
        </w:r>
      </w:hyperlink>
      <w:r w:rsidRPr="00E21924">
        <w:rPr>
          <w:rFonts w:ascii="Times New Roman" w:hAnsi="Times New Roman" w:cs="Times New Roman"/>
          <w:sz w:val="28"/>
          <w:szCs w:val="28"/>
        </w:rPr>
        <w:t xml:space="preserve"> Российской Федерации. На территории </w:t>
      </w:r>
      <w:proofErr w:type="spellStart"/>
      <w:r w:rsidRPr="00E21924">
        <w:rPr>
          <w:rFonts w:ascii="Times New Roman" w:hAnsi="Times New Roman" w:cs="Times New Roman"/>
          <w:sz w:val="28"/>
          <w:szCs w:val="28"/>
        </w:rPr>
        <w:t>водоохранных</w:t>
      </w:r>
      <w:proofErr w:type="spellEnd"/>
      <w:r w:rsidRPr="00E21924">
        <w:rPr>
          <w:rFonts w:ascii="Times New Roman" w:hAnsi="Times New Roman" w:cs="Times New Roman"/>
          <w:sz w:val="28"/>
          <w:szCs w:val="28"/>
        </w:rPr>
        <w:t xml:space="preserve"> зон запрещается:</w:t>
      </w:r>
    </w:p>
    <w:p w14:paraId="5C96750E"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использование сточных вод для удобрения почв;</w:t>
      </w:r>
    </w:p>
    <w:p w14:paraId="1315907A"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3D544B7F"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осуществление авиационных мер по борьбе с вредителями и болезнями растений;</w:t>
      </w:r>
    </w:p>
    <w:p w14:paraId="65E1234C"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914047D"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В границах прибрежных защитных полос, наряду с вышеперечисленными ограничениями, запрещается:</w:t>
      </w:r>
    </w:p>
    <w:p w14:paraId="5FFCD5C6"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распашка земель;</w:t>
      </w:r>
    </w:p>
    <w:p w14:paraId="01A1E6C6"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размещение отвалов размываемых грунтов;</w:t>
      </w:r>
    </w:p>
    <w:p w14:paraId="3B1EE53D"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выпас сельскохозяйственных животных и организация для них летних лагерей, ванн;</w:t>
      </w:r>
    </w:p>
    <w:p w14:paraId="2B4D2E8D"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6. В границах </w:t>
      </w:r>
      <w:proofErr w:type="spellStart"/>
      <w:r w:rsidRPr="00E21924">
        <w:rPr>
          <w:rFonts w:ascii="Times New Roman" w:hAnsi="Times New Roman" w:cs="Times New Roman"/>
          <w:sz w:val="28"/>
          <w:szCs w:val="28"/>
        </w:rPr>
        <w:t>водоохранных</w:t>
      </w:r>
      <w:proofErr w:type="spellEnd"/>
      <w:r w:rsidRPr="00E21924">
        <w:rPr>
          <w:rFonts w:ascii="Times New Roman" w:hAnsi="Times New Roman" w:cs="Times New Roman"/>
          <w:sz w:val="28"/>
          <w:szCs w:val="28"/>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4AFFB0E9" w14:textId="77777777" w:rsidR="00397D01" w:rsidRPr="00E21924" w:rsidRDefault="00397D01" w:rsidP="00742275">
      <w:pPr>
        <w:pStyle w:val="ConsPlusNormal"/>
        <w:ind w:firstLine="709"/>
        <w:jc w:val="both"/>
        <w:rPr>
          <w:rFonts w:ascii="Times New Roman" w:hAnsi="Times New Roman" w:cs="Times New Roman"/>
          <w:sz w:val="28"/>
          <w:szCs w:val="28"/>
        </w:rPr>
      </w:pPr>
    </w:p>
    <w:p w14:paraId="4E32C4BE" w14:textId="2F3D11FE" w:rsidR="00397D01" w:rsidRPr="00E21924" w:rsidRDefault="00397D01" w:rsidP="00742275">
      <w:pPr>
        <w:pStyle w:val="ConsPlusNormal"/>
        <w:ind w:firstLine="709"/>
        <w:jc w:val="both"/>
        <w:outlineLvl w:val="2"/>
        <w:rPr>
          <w:rFonts w:ascii="Times New Roman" w:hAnsi="Times New Roman" w:cs="Times New Roman"/>
          <w:bCs/>
          <w:sz w:val="28"/>
          <w:szCs w:val="28"/>
        </w:rPr>
      </w:pPr>
      <w:bookmarkStart w:id="154" w:name="_Toc198680057"/>
      <w:bookmarkStart w:id="155" w:name="_Toc198680317"/>
      <w:r w:rsidRPr="00E21924">
        <w:rPr>
          <w:rFonts w:ascii="Times New Roman" w:hAnsi="Times New Roman" w:cs="Times New Roman"/>
          <w:bCs/>
          <w:sz w:val="28"/>
          <w:szCs w:val="28"/>
        </w:rPr>
        <w:t>Статья 4</w:t>
      </w:r>
      <w:r w:rsidR="00E5091C" w:rsidRPr="00E21924">
        <w:rPr>
          <w:rFonts w:ascii="Times New Roman" w:hAnsi="Times New Roman" w:cs="Times New Roman"/>
          <w:bCs/>
          <w:sz w:val="28"/>
          <w:szCs w:val="28"/>
        </w:rPr>
        <w:t>1</w:t>
      </w:r>
      <w:r w:rsidRPr="00E21924">
        <w:rPr>
          <w:rFonts w:ascii="Times New Roman" w:hAnsi="Times New Roman" w:cs="Times New Roman"/>
          <w:bCs/>
          <w:sz w:val="28"/>
          <w:szCs w:val="28"/>
        </w:rPr>
        <w:t>. Ограничения использования земельных участков и объектов капитального строительства на территории санитарно-защитных зон (О 4)</w:t>
      </w:r>
      <w:bookmarkEnd w:id="154"/>
      <w:bookmarkEnd w:id="155"/>
    </w:p>
    <w:p w14:paraId="0CB28EA9" w14:textId="77777777" w:rsidR="00397D01" w:rsidRPr="00E21924" w:rsidRDefault="00397D01" w:rsidP="00742275">
      <w:pPr>
        <w:pStyle w:val="ConsPlusNormal"/>
        <w:ind w:firstLine="709"/>
        <w:jc w:val="both"/>
        <w:rPr>
          <w:rFonts w:ascii="Times New Roman" w:hAnsi="Times New Roman" w:cs="Times New Roman"/>
          <w:sz w:val="28"/>
          <w:szCs w:val="28"/>
        </w:rPr>
      </w:pPr>
    </w:p>
    <w:p w14:paraId="39179082"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 xml:space="preserve">1. На территории санитарно-защитных зон (далее - СЗЗ) в соответствии с законодательством Российской Федерации, в том числе в соответствии с Федеральным </w:t>
      </w:r>
      <w:hyperlink r:id="rId140" w:history="1">
        <w:r w:rsidRPr="00E21924">
          <w:rPr>
            <w:rFonts w:ascii="Times New Roman" w:hAnsi="Times New Roman" w:cs="Times New Roman"/>
            <w:sz w:val="28"/>
            <w:szCs w:val="28"/>
          </w:rPr>
          <w:t>законом</w:t>
        </w:r>
      </w:hyperlink>
      <w:r w:rsidRPr="00E21924">
        <w:rPr>
          <w:rFonts w:ascii="Times New Roman" w:hAnsi="Times New Roman" w:cs="Times New Roman"/>
          <w:sz w:val="28"/>
          <w:szCs w:val="28"/>
        </w:rPr>
        <w:t xml:space="preserve">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14:paraId="580F9E05"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2. Содержание указанного режима определено в соответствии с </w:t>
      </w:r>
      <w:hyperlink r:id="rId141" w:history="1">
        <w:r w:rsidRPr="00E21924">
          <w:rPr>
            <w:rFonts w:ascii="Times New Roman" w:hAnsi="Times New Roman" w:cs="Times New Roman"/>
            <w:sz w:val="28"/>
            <w:szCs w:val="28"/>
          </w:rPr>
          <w:t>СанПиН 2.2.1/2.1.1.1200-03</w:t>
        </w:r>
      </w:hyperlink>
      <w:r w:rsidRPr="00E21924">
        <w:rPr>
          <w:rFonts w:ascii="Times New Roman" w:hAnsi="Times New Roman" w:cs="Times New Roman"/>
          <w:sz w:val="28"/>
          <w:szCs w:val="28"/>
        </w:rPr>
        <w:t xml:space="preserve">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14:paraId="6A2E1B01"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В соответствии с указанным режимом вводятся следующие ограничения:</w:t>
      </w:r>
    </w:p>
    <w:p w14:paraId="05CED281"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на территории СЗЗ не допускается размещение:</w:t>
      </w:r>
    </w:p>
    <w:p w14:paraId="6A6E49DF"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жилой застройки, включая отдельные жилые дома;</w:t>
      </w:r>
    </w:p>
    <w:p w14:paraId="2414D3E5"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ландшафтно-рекреационных зон, зон отдыха, территорий курортов, санаториев и домов отдыха;</w:t>
      </w:r>
    </w:p>
    <w:p w14:paraId="4E11B089"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территорий садоводческих товариществ и коттеджной застройки, коллективных или индивидуальных дачных и садово-огородных участков;</w:t>
      </w:r>
    </w:p>
    <w:p w14:paraId="17AE6864"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спортивных сооружений;</w:t>
      </w:r>
    </w:p>
    <w:p w14:paraId="18E77808"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детских площадок;</w:t>
      </w:r>
    </w:p>
    <w:p w14:paraId="02F48B20"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образовательных и детских учреждений;</w:t>
      </w:r>
    </w:p>
    <w:p w14:paraId="7A89F149"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лечебно-профилактических и оздоровительных учреждений общего пользования;</w:t>
      </w:r>
    </w:p>
    <w:p w14:paraId="18FA733D"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других территорий с нормируемыми показателями качества среды обитания;</w:t>
      </w:r>
    </w:p>
    <w:p w14:paraId="5B239CFC"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в СЗЗ и на территории объектов других отраслей промышленности не допускается размещать:</w:t>
      </w:r>
    </w:p>
    <w:p w14:paraId="004A67BC"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14:paraId="417A5843"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объекты пищевых отраслей промышленности;</w:t>
      </w:r>
    </w:p>
    <w:p w14:paraId="0D98C854"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оптовые склады продовольственного сырья и пищевых продуктов;</w:t>
      </w:r>
    </w:p>
    <w:p w14:paraId="3949F30B"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комплексы водопроводных сооружений для подготовки и хранения питьевой воды, которые могут повлиять на качество продукции;</w:t>
      </w:r>
    </w:p>
    <w:p w14:paraId="64FDAD22"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в границах СЗЗ промышленного объекта или производства допускается размещать:</w:t>
      </w:r>
    </w:p>
    <w:p w14:paraId="72E7DDC5"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здания, связанные с обслуживанием промышленного предприятия;</w:t>
      </w:r>
    </w:p>
    <w:p w14:paraId="4433C866"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нежилые помещения для дежурного аварийного персонала;</w:t>
      </w:r>
    </w:p>
    <w:p w14:paraId="119BD862"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помещения для пребывания работающих по вахтовому методу (не более двух недель);</w:t>
      </w:r>
    </w:p>
    <w:p w14:paraId="22C8ED96"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здания управления;</w:t>
      </w:r>
    </w:p>
    <w:p w14:paraId="114F5FFF"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конструкторские бюро;</w:t>
      </w:r>
    </w:p>
    <w:p w14:paraId="2D227E92"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здания административного назначения;</w:t>
      </w:r>
    </w:p>
    <w:p w14:paraId="1F5E8514"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научно-исследовательские лаборатории;</w:t>
      </w:r>
    </w:p>
    <w:p w14:paraId="0824022C"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поликлиники;</w:t>
      </w:r>
    </w:p>
    <w:p w14:paraId="68740469"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 спортивно-оздоровительные сооружения закрытого типа;</w:t>
      </w:r>
    </w:p>
    <w:p w14:paraId="45DA1359"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бани;</w:t>
      </w:r>
    </w:p>
    <w:p w14:paraId="5A252A0D"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прачечные;</w:t>
      </w:r>
    </w:p>
    <w:p w14:paraId="5ECB2411"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объекты торговли и общественного питания;</w:t>
      </w:r>
    </w:p>
    <w:p w14:paraId="323376DE"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мотели, гостиницы;</w:t>
      </w:r>
    </w:p>
    <w:p w14:paraId="7B64028E"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гаражи, площадки и сооружения для хранения общественного и индивидуального автотранспорта;</w:t>
      </w:r>
    </w:p>
    <w:p w14:paraId="46C2EE9B"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пожарные депо;</w:t>
      </w:r>
    </w:p>
    <w:p w14:paraId="3F48953D"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местные и транзитные коммуникации;</w:t>
      </w:r>
    </w:p>
    <w:p w14:paraId="5E921256"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ЛЭП;</w:t>
      </w:r>
    </w:p>
    <w:p w14:paraId="24D64A88"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электроподстанции;</w:t>
      </w:r>
    </w:p>
    <w:p w14:paraId="4BF5FC5A"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w:t>
      </w:r>
      <w:proofErr w:type="spellStart"/>
      <w:r w:rsidRPr="00E21924">
        <w:rPr>
          <w:rFonts w:ascii="Times New Roman" w:hAnsi="Times New Roman" w:cs="Times New Roman"/>
          <w:sz w:val="28"/>
          <w:szCs w:val="28"/>
        </w:rPr>
        <w:t>нефте</w:t>
      </w:r>
      <w:proofErr w:type="spellEnd"/>
      <w:r w:rsidRPr="00E21924">
        <w:rPr>
          <w:rFonts w:ascii="Times New Roman" w:hAnsi="Times New Roman" w:cs="Times New Roman"/>
          <w:sz w:val="28"/>
          <w:szCs w:val="28"/>
        </w:rPr>
        <w:t>- и газопроводы;</w:t>
      </w:r>
    </w:p>
    <w:p w14:paraId="36DEE455"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артезианские скважины для технического водоснабжения;</w:t>
      </w:r>
    </w:p>
    <w:p w14:paraId="1FEA7057"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w:t>
      </w:r>
      <w:proofErr w:type="spellStart"/>
      <w:r w:rsidRPr="00E21924">
        <w:rPr>
          <w:rFonts w:ascii="Times New Roman" w:hAnsi="Times New Roman" w:cs="Times New Roman"/>
          <w:sz w:val="28"/>
          <w:szCs w:val="28"/>
        </w:rPr>
        <w:t>водоохлаждающие</w:t>
      </w:r>
      <w:proofErr w:type="spellEnd"/>
      <w:r w:rsidRPr="00E21924">
        <w:rPr>
          <w:rFonts w:ascii="Times New Roman" w:hAnsi="Times New Roman" w:cs="Times New Roman"/>
          <w:sz w:val="28"/>
          <w:szCs w:val="28"/>
        </w:rPr>
        <w:t xml:space="preserve"> сооружения для подготовки технической воды;</w:t>
      </w:r>
    </w:p>
    <w:p w14:paraId="7FE47CD0"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канализационные насосные станции;</w:t>
      </w:r>
    </w:p>
    <w:p w14:paraId="7B953524"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сооружения оборотного водоснабжения;</w:t>
      </w:r>
    </w:p>
    <w:p w14:paraId="26249067"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автозаправочные станции;</w:t>
      </w:r>
    </w:p>
    <w:p w14:paraId="63C48FAA"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станции технического обслуживания автомобилей;</w:t>
      </w:r>
    </w:p>
    <w:p w14:paraId="06C85B35"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4F5FA9B0"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4. На территориях СЗЗ кладбищ, крематориев, зданий и сооружений похоронного назначения в соответствии с </w:t>
      </w:r>
      <w:hyperlink r:id="rId142" w:history="1">
        <w:r w:rsidRPr="00E21924">
          <w:rPr>
            <w:rFonts w:ascii="Times New Roman" w:hAnsi="Times New Roman" w:cs="Times New Roman"/>
            <w:sz w:val="28"/>
            <w:szCs w:val="28"/>
          </w:rPr>
          <w:t>СанПиН 2.1.2882-11</w:t>
        </w:r>
      </w:hyperlink>
      <w:r w:rsidRPr="00E21924">
        <w:rPr>
          <w:rFonts w:ascii="Times New Roman" w:hAnsi="Times New Roman" w:cs="Times New Roman"/>
          <w:sz w:val="28"/>
          <w:szCs w:val="28"/>
        </w:rPr>
        <w:t xml:space="preserve">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14:paraId="23FDAFF0"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56534C59" w14:textId="77777777" w:rsidR="00397D01" w:rsidRPr="00E21924" w:rsidRDefault="00397D01" w:rsidP="00742275">
      <w:pPr>
        <w:pStyle w:val="ConsPlusNormal"/>
        <w:ind w:firstLine="709"/>
        <w:jc w:val="both"/>
        <w:rPr>
          <w:rFonts w:ascii="Times New Roman" w:hAnsi="Times New Roman" w:cs="Times New Roman"/>
          <w:sz w:val="28"/>
          <w:szCs w:val="28"/>
        </w:rPr>
      </w:pPr>
    </w:p>
    <w:p w14:paraId="53758BEB" w14:textId="2D1A4E44" w:rsidR="00397D01" w:rsidRPr="00E21924" w:rsidRDefault="00397D01" w:rsidP="00742275">
      <w:pPr>
        <w:pStyle w:val="ConsPlusNormal"/>
        <w:ind w:firstLine="709"/>
        <w:jc w:val="both"/>
        <w:outlineLvl w:val="2"/>
        <w:rPr>
          <w:rFonts w:ascii="Times New Roman" w:hAnsi="Times New Roman" w:cs="Times New Roman"/>
          <w:bCs/>
          <w:sz w:val="28"/>
          <w:szCs w:val="28"/>
        </w:rPr>
      </w:pPr>
      <w:bookmarkStart w:id="156" w:name="_Toc198680058"/>
      <w:bookmarkStart w:id="157" w:name="_Toc198680318"/>
      <w:r w:rsidRPr="00E21924">
        <w:rPr>
          <w:rFonts w:ascii="Times New Roman" w:hAnsi="Times New Roman" w:cs="Times New Roman"/>
          <w:bCs/>
          <w:sz w:val="28"/>
          <w:szCs w:val="28"/>
        </w:rPr>
        <w:t>Статья 4</w:t>
      </w:r>
      <w:r w:rsidR="00E5091C" w:rsidRPr="00E21924">
        <w:rPr>
          <w:rFonts w:ascii="Times New Roman" w:hAnsi="Times New Roman" w:cs="Times New Roman"/>
          <w:bCs/>
          <w:sz w:val="28"/>
          <w:szCs w:val="28"/>
        </w:rPr>
        <w:t>2</w:t>
      </w:r>
      <w:r w:rsidRPr="00E21924">
        <w:rPr>
          <w:rFonts w:ascii="Times New Roman" w:hAnsi="Times New Roman" w:cs="Times New Roman"/>
          <w:bCs/>
          <w:sz w:val="28"/>
          <w:szCs w:val="28"/>
        </w:rPr>
        <w:t>. Ограничения использования земельных участков и объектов капитального строительства на территори</w:t>
      </w:r>
      <w:r w:rsidR="00F07FAC" w:rsidRPr="00E21924">
        <w:rPr>
          <w:rFonts w:ascii="Times New Roman" w:hAnsi="Times New Roman" w:cs="Times New Roman"/>
          <w:bCs/>
          <w:sz w:val="28"/>
          <w:szCs w:val="28"/>
        </w:rPr>
        <w:t>и охранных зон объектов электроэнергетики (объектов электросетевого хозяйства и объектов по производству электрической энергии)</w:t>
      </w:r>
      <w:r w:rsidRPr="00E21924">
        <w:rPr>
          <w:rFonts w:ascii="Times New Roman" w:hAnsi="Times New Roman" w:cs="Times New Roman"/>
          <w:bCs/>
          <w:sz w:val="28"/>
          <w:szCs w:val="28"/>
        </w:rPr>
        <w:t>, (О 5)</w:t>
      </w:r>
      <w:bookmarkEnd w:id="156"/>
      <w:bookmarkEnd w:id="157"/>
    </w:p>
    <w:p w14:paraId="2BF0B6B5" w14:textId="29414697" w:rsidR="00F24D88" w:rsidRPr="00E21924" w:rsidRDefault="00F24D88"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Охранная зона объектов электроэнергетики (объектов электросетевого хозяйства и объектов по производству электрической энергии), 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w:t>
      </w:r>
      <w:r w:rsidRPr="00E21924">
        <w:rPr>
          <w:rFonts w:ascii="Times New Roman" w:hAnsi="Times New Roman" w:cs="Times New Roman"/>
          <w:sz w:val="28"/>
          <w:szCs w:val="28"/>
        </w:rPr>
        <w:lastRenderedPageBreak/>
        <w:t>таких зон».</w:t>
      </w:r>
    </w:p>
    <w:p w14:paraId="51644678" w14:textId="77777777" w:rsidR="00177515" w:rsidRPr="00E21924" w:rsidRDefault="00F24D88"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2. </w:t>
      </w:r>
      <w:r w:rsidR="00177515" w:rsidRPr="00E21924">
        <w:rPr>
          <w:rFonts w:ascii="Times New Roman" w:hAnsi="Times New Roman" w:cs="Times New Roman"/>
          <w:sz w:val="28"/>
          <w:szCs w:val="28"/>
        </w:rPr>
        <w:t>Охранные зоны устанавливаются:</w:t>
      </w:r>
    </w:p>
    <w:p w14:paraId="0EF04AA1"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E21924">
        <w:rPr>
          <w:rFonts w:ascii="Times New Roman" w:hAnsi="Times New Roman" w:cs="Times New Roman"/>
          <w:sz w:val="28"/>
          <w:szCs w:val="28"/>
        </w:rPr>
        <w:t>неотклоненном</w:t>
      </w:r>
      <w:proofErr w:type="spellEnd"/>
      <w:r w:rsidRPr="00E21924">
        <w:rPr>
          <w:rFonts w:ascii="Times New Roman" w:hAnsi="Times New Roman" w:cs="Times New Roman"/>
          <w:sz w:val="28"/>
          <w:szCs w:val="28"/>
        </w:rPr>
        <w:t xml:space="preserve"> их положении на следующем расстоянии:</w:t>
      </w:r>
    </w:p>
    <w:p w14:paraId="49AB0B3B"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Проектный номинальный класс напряжения:</w:t>
      </w:r>
    </w:p>
    <w:p w14:paraId="7C86DCE9" w14:textId="469BAF42" w:rsidR="00177515" w:rsidRPr="00E21924" w:rsidRDefault="00177515"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 xml:space="preserve">- до 1 </w:t>
      </w:r>
      <w:proofErr w:type="spellStart"/>
      <w:r w:rsidRPr="00E21924">
        <w:rPr>
          <w:rFonts w:ascii="Times New Roman" w:hAnsi="Times New Roman" w:cs="Times New Roman"/>
          <w:sz w:val="28"/>
          <w:szCs w:val="28"/>
        </w:rPr>
        <w:t>кВ</w:t>
      </w:r>
      <w:proofErr w:type="spellEnd"/>
      <w:r w:rsidRPr="00E21924">
        <w:rPr>
          <w:rFonts w:ascii="Times New Roman" w:hAnsi="Times New Roman" w:cs="Times New Roman"/>
          <w:sz w:val="28"/>
          <w:szCs w:val="28"/>
        </w:rPr>
        <w:t xml:space="preserve">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roofErr w:type="gramEnd"/>
    </w:p>
    <w:p w14:paraId="5CD5CF21" w14:textId="7DDA5C3B"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- 1 - 20 </w:t>
      </w:r>
      <w:proofErr w:type="spellStart"/>
      <w:r w:rsidRPr="00E21924">
        <w:rPr>
          <w:rFonts w:ascii="Times New Roman" w:hAnsi="Times New Roman" w:cs="Times New Roman"/>
          <w:sz w:val="28"/>
          <w:szCs w:val="28"/>
        </w:rPr>
        <w:t>кВ</w:t>
      </w:r>
      <w:proofErr w:type="spellEnd"/>
      <w:r w:rsidRPr="00E21924">
        <w:rPr>
          <w:rFonts w:ascii="Times New Roman" w:hAnsi="Times New Roman" w:cs="Times New Roman"/>
          <w:sz w:val="28"/>
          <w:szCs w:val="28"/>
        </w:rPr>
        <w:t xml:space="preserve"> - 10 м (5 м - для линий с самонесущими или изолированными проводами, размещенных в границах населенных пунктов);</w:t>
      </w:r>
    </w:p>
    <w:p w14:paraId="117801D4" w14:textId="3D1139B5"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- 35 </w:t>
      </w:r>
      <w:proofErr w:type="spellStart"/>
      <w:r w:rsidRPr="00E21924">
        <w:rPr>
          <w:rFonts w:ascii="Times New Roman" w:hAnsi="Times New Roman" w:cs="Times New Roman"/>
          <w:sz w:val="28"/>
          <w:szCs w:val="28"/>
        </w:rPr>
        <w:t>кВ</w:t>
      </w:r>
      <w:proofErr w:type="spellEnd"/>
      <w:r w:rsidRPr="00E21924">
        <w:rPr>
          <w:rFonts w:ascii="Times New Roman" w:hAnsi="Times New Roman" w:cs="Times New Roman"/>
          <w:sz w:val="28"/>
          <w:szCs w:val="28"/>
        </w:rPr>
        <w:t xml:space="preserve"> - 15 м;</w:t>
      </w:r>
    </w:p>
    <w:p w14:paraId="43EAD784" w14:textId="3BBC26B3"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- 110 </w:t>
      </w:r>
      <w:proofErr w:type="spellStart"/>
      <w:r w:rsidRPr="00E21924">
        <w:rPr>
          <w:rFonts w:ascii="Times New Roman" w:hAnsi="Times New Roman" w:cs="Times New Roman"/>
          <w:sz w:val="28"/>
          <w:szCs w:val="28"/>
        </w:rPr>
        <w:t>кВ</w:t>
      </w:r>
      <w:proofErr w:type="spellEnd"/>
      <w:r w:rsidRPr="00E21924">
        <w:rPr>
          <w:rFonts w:ascii="Times New Roman" w:hAnsi="Times New Roman" w:cs="Times New Roman"/>
          <w:sz w:val="28"/>
          <w:szCs w:val="28"/>
        </w:rPr>
        <w:t xml:space="preserve"> - 20 м;</w:t>
      </w:r>
    </w:p>
    <w:p w14:paraId="235AB0F5" w14:textId="03F5F330"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- 150, 220 </w:t>
      </w:r>
      <w:proofErr w:type="spellStart"/>
      <w:r w:rsidRPr="00E21924">
        <w:rPr>
          <w:rFonts w:ascii="Times New Roman" w:hAnsi="Times New Roman" w:cs="Times New Roman"/>
          <w:sz w:val="28"/>
          <w:szCs w:val="28"/>
        </w:rPr>
        <w:t>кВ</w:t>
      </w:r>
      <w:proofErr w:type="spellEnd"/>
      <w:r w:rsidRPr="00E21924">
        <w:rPr>
          <w:rFonts w:ascii="Times New Roman" w:hAnsi="Times New Roman" w:cs="Times New Roman"/>
          <w:sz w:val="28"/>
          <w:szCs w:val="28"/>
        </w:rPr>
        <w:t xml:space="preserve"> - 25 м;</w:t>
      </w:r>
    </w:p>
    <w:p w14:paraId="69435DD9" w14:textId="62D5C0E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- 300, 500, +/-400 </w:t>
      </w:r>
      <w:proofErr w:type="spellStart"/>
      <w:r w:rsidRPr="00E21924">
        <w:rPr>
          <w:rFonts w:ascii="Times New Roman" w:hAnsi="Times New Roman" w:cs="Times New Roman"/>
          <w:sz w:val="28"/>
          <w:szCs w:val="28"/>
        </w:rPr>
        <w:t>кВ</w:t>
      </w:r>
      <w:proofErr w:type="spellEnd"/>
      <w:r w:rsidRPr="00E21924">
        <w:rPr>
          <w:rFonts w:ascii="Times New Roman" w:hAnsi="Times New Roman" w:cs="Times New Roman"/>
          <w:sz w:val="28"/>
          <w:szCs w:val="28"/>
        </w:rPr>
        <w:t xml:space="preserve"> - 30 м;</w:t>
      </w:r>
    </w:p>
    <w:p w14:paraId="312A80CB" w14:textId="59D75AF3"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- 750, +/-750 </w:t>
      </w:r>
      <w:proofErr w:type="spellStart"/>
      <w:r w:rsidRPr="00E21924">
        <w:rPr>
          <w:rFonts w:ascii="Times New Roman" w:hAnsi="Times New Roman" w:cs="Times New Roman"/>
          <w:sz w:val="28"/>
          <w:szCs w:val="28"/>
        </w:rPr>
        <w:t>кВ</w:t>
      </w:r>
      <w:proofErr w:type="spellEnd"/>
      <w:r w:rsidRPr="00E21924">
        <w:rPr>
          <w:rFonts w:ascii="Times New Roman" w:hAnsi="Times New Roman" w:cs="Times New Roman"/>
          <w:sz w:val="28"/>
          <w:szCs w:val="28"/>
        </w:rPr>
        <w:t xml:space="preserve"> - 40 м.</w:t>
      </w:r>
    </w:p>
    <w:p w14:paraId="00A90388" w14:textId="25FE8B16" w:rsidR="00177515" w:rsidRPr="00E21924" w:rsidRDefault="00177515"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E21924">
        <w:rPr>
          <w:rFonts w:ascii="Times New Roman" w:hAnsi="Times New Roman" w:cs="Times New Roman"/>
          <w:sz w:val="28"/>
          <w:szCs w:val="28"/>
        </w:rPr>
        <w:t xml:space="preserve"> и сооружений и на 1 метр в сторону проезжей части улицы);</w:t>
      </w:r>
    </w:p>
    <w:p w14:paraId="6EF93120" w14:textId="77777777" w:rsidR="00177515" w:rsidRPr="00E21924" w:rsidRDefault="00177515"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E21924">
        <w:rPr>
          <w:rFonts w:ascii="Times New Roman" w:hAnsi="Times New Roman" w:cs="Times New Roman"/>
          <w:sz w:val="28"/>
          <w:szCs w:val="28"/>
        </w:rPr>
        <w:t>неотклоненном</w:t>
      </w:r>
      <w:proofErr w:type="spellEnd"/>
      <w:r w:rsidRPr="00E21924">
        <w:rPr>
          <w:rFonts w:ascii="Times New Roman" w:hAnsi="Times New Roman" w:cs="Times New Roman"/>
          <w:sz w:val="28"/>
          <w:szCs w:val="28"/>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E21924">
        <w:rPr>
          <w:rFonts w:ascii="Times New Roman" w:hAnsi="Times New Roman" w:cs="Times New Roman"/>
          <w:sz w:val="28"/>
          <w:szCs w:val="28"/>
        </w:rPr>
        <w:t xml:space="preserve"> охранных зон вдоль воздушных линий электропередачи;</w:t>
      </w:r>
    </w:p>
    <w:p w14:paraId="68DE85B8"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пункта, применительно к высшему классу напряжения подстанции.</w:t>
      </w:r>
    </w:p>
    <w:p w14:paraId="3BBCDB35"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14:paraId="5732414A" w14:textId="77777777" w:rsidR="00177515" w:rsidRPr="00E21924" w:rsidRDefault="00177515"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lastRenderedPageBreak/>
        <w:t>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и представленными в виде электронного документа и в бумажном виде сведениями о границах охранной зоны, которые должны содержать текстовое и графическое описания местоположения границ такой зоны, а также перечень координат характерных точек этих границ</w:t>
      </w:r>
      <w:proofErr w:type="gramEnd"/>
      <w:r w:rsidRPr="00E21924">
        <w:rPr>
          <w:rFonts w:ascii="Times New Roman" w:hAnsi="Times New Roman" w:cs="Times New Roman"/>
          <w:sz w:val="28"/>
          <w:szCs w:val="28"/>
        </w:rPr>
        <w:t xml:space="preserve"> в системе координат, установленной для ведения государственного кадастра недвижимости. Решение о согласовании границ охранной зоны принимается федеральным органом исполнительной власти, осуществляющим федеральный государственный энергетический надзор, в течение 15 рабочих дней со дня поступления указанных заявления и сведений.</w:t>
      </w:r>
    </w:p>
    <w:p w14:paraId="3DFFA733" w14:textId="77777777" w:rsidR="00177515" w:rsidRPr="00E21924" w:rsidRDefault="00177515"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После согласования границ охранной зоны федеральный орган исполнительной власти, осуществляющий федеральный государственный энергетический надзор, направляет в течение 5 рабочих дней в Федеральную службу государственной регистрации, кадастра и картографии документ, воспроизводящий сведения, содержащиеся в решении о согласовании границ охранной зоны в отношении отдельных объектов электросетевого хозяйства, включая их наименование и содержание ограничений использования объектов недвижимости в их границах, с приложением текстового</w:t>
      </w:r>
      <w:proofErr w:type="gramEnd"/>
      <w:r w:rsidRPr="00E21924">
        <w:rPr>
          <w:rFonts w:ascii="Times New Roman" w:hAnsi="Times New Roman" w:cs="Times New Roman"/>
          <w:sz w:val="28"/>
          <w:szCs w:val="28"/>
        </w:rPr>
        <w:t xml:space="preserve"> и графического описаний местоположения границ такой зоны, а также перечня координат характерных точек этих границ в системе координат, установленной для ведения государственного кадастра недвижимости, на основании которого указанный федеральный орган исполнительной власти принимает решение о внесении в государственный кадастр недвижимости сведений о границах охранной зоны.</w:t>
      </w:r>
    </w:p>
    <w:p w14:paraId="13BE17E9"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Охранная зона считается установленной </w:t>
      </w:r>
      <w:proofErr w:type="gramStart"/>
      <w:r w:rsidRPr="00E21924">
        <w:rPr>
          <w:rFonts w:ascii="Times New Roman" w:hAnsi="Times New Roman" w:cs="Times New Roman"/>
          <w:sz w:val="28"/>
          <w:szCs w:val="28"/>
        </w:rPr>
        <w:t>с даты внесения</w:t>
      </w:r>
      <w:proofErr w:type="gramEnd"/>
      <w:r w:rsidRPr="00E21924">
        <w:rPr>
          <w:rFonts w:ascii="Times New Roman" w:hAnsi="Times New Roman" w:cs="Times New Roman"/>
          <w:sz w:val="28"/>
          <w:szCs w:val="28"/>
        </w:rPr>
        <w:t xml:space="preserve"> в документы государственного кадастрового учета сведений о ее границах.</w:t>
      </w:r>
    </w:p>
    <w:p w14:paraId="493A7B31" w14:textId="654A0B23"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394E176"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619A63D3"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б) размещать любые объекты и предметы (материалы) в </w:t>
      </w:r>
      <w:proofErr w:type="gramStart"/>
      <w:r w:rsidRPr="00E21924">
        <w:rPr>
          <w:rFonts w:ascii="Times New Roman" w:hAnsi="Times New Roman" w:cs="Times New Roman"/>
          <w:sz w:val="28"/>
          <w:szCs w:val="28"/>
        </w:rPr>
        <w:t>пределах</w:t>
      </w:r>
      <w:proofErr w:type="gramEnd"/>
      <w:r w:rsidRPr="00E21924">
        <w:rPr>
          <w:rFonts w:ascii="Times New Roman" w:hAnsi="Times New Roman" w:cs="Times New Roman"/>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7AF48E6F" w14:textId="77777777" w:rsidR="00177515" w:rsidRPr="00E21924" w:rsidRDefault="00177515"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 xml:space="preserve">в) находиться в пределах огороженной территории и помещениях распределительных устройств и подстанций, открывать двери и люки </w:t>
      </w:r>
      <w:r w:rsidRPr="00E21924">
        <w:rPr>
          <w:rFonts w:ascii="Times New Roman" w:hAnsi="Times New Roman" w:cs="Times New Roman"/>
          <w:sz w:val="28"/>
          <w:szCs w:val="28"/>
        </w:rPr>
        <w:lastRenderedPageBreak/>
        <w:t>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21924">
        <w:rPr>
          <w:rFonts w:ascii="Times New Roman" w:hAnsi="Times New Roman" w:cs="Times New Roman"/>
          <w:sz w:val="28"/>
          <w:szCs w:val="28"/>
        </w:rPr>
        <w:t xml:space="preserve"> линий электропередачи;</w:t>
      </w:r>
    </w:p>
    <w:p w14:paraId="13093109"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 размещать свалки;</w:t>
      </w:r>
    </w:p>
    <w:p w14:paraId="62AAF1B8"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53081CAC" w14:textId="68DDF27A"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В охранных зонах, установленных для объектов электросетевого хозяйства напряжением свыше 1000 вольт, помимо действий, предусмотренных пунктом 3, запрещается:</w:t>
      </w:r>
    </w:p>
    <w:p w14:paraId="7940E3D9"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складировать или размещать хранилища любых, в том числе горюче-смазочных, материалов;</w:t>
      </w:r>
    </w:p>
    <w:p w14:paraId="4971F537"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33D922B6"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C1570E4" w14:textId="75571F4B"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В пределах охранных зон без письменного решения о согласовании сетевых организаций юридическим и физическим лицам запрещаются:</w:t>
      </w:r>
    </w:p>
    <w:p w14:paraId="4D98AD53"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строительство, капитальный ремонт, реконструкция или снос зданий и сооружений;</w:t>
      </w:r>
    </w:p>
    <w:p w14:paraId="753E2277"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14:paraId="6BBD1CD9"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посадка и вырубка деревьев и кустарников;</w:t>
      </w:r>
    </w:p>
    <w:p w14:paraId="5108A725"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54010916"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46C6783E"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6FFC7E7"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з) полив сельскохозяйственных культур в случае, если высота струи воды может составить свыше 3 метров (в охранных зонах воздушных линий </w:t>
      </w:r>
      <w:r w:rsidRPr="00E21924">
        <w:rPr>
          <w:rFonts w:ascii="Times New Roman" w:hAnsi="Times New Roman" w:cs="Times New Roman"/>
          <w:sz w:val="28"/>
          <w:szCs w:val="28"/>
        </w:rPr>
        <w:lastRenderedPageBreak/>
        <w:t>электропередачи);</w:t>
      </w:r>
    </w:p>
    <w:p w14:paraId="5DA4B98A"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36ECE0F" w14:textId="553C5DAC"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В охранных зонах, установленных для объектов электросетевого хозяйства напряжением до 1000 вольт, помимо действий, предусмотренных пунктом 5, без письменного решения о согласовании сетевых организаций запрещается:</w:t>
      </w:r>
    </w:p>
    <w:p w14:paraId="1CE3D0A5" w14:textId="77777777" w:rsidR="00177515" w:rsidRPr="00E21924" w:rsidRDefault="00177515"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14:paraId="6AC81072" w14:textId="77777777" w:rsidR="00177515"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складировать или размещать хранилища любых, в том числе горюче-смазочных, материалов;</w:t>
      </w:r>
    </w:p>
    <w:p w14:paraId="0A0946DB" w14:textId="182BE2B2" w:rsidR="00F24D88" w:rsidRPr="00E21924" w:rsidRDefault="0017751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6B8C1D0C" w14:textId="77777777" w:rsidR="00397D01" w:rsidRPr="00E21924" w:rsidRDefault="00397D01" w:rsidP="00742275">
      <w:pPr>
        <w:pStyle w:val="ConsPlusNormal"/>
        <w:ind w:firstLine="709"/>
        <w:jc w:val="both"/>
        <w:rPr>
          <w:rFonts w:ascii="Times New Roman" w:hAnsi="Times New Roman" w:cs="Times New Roman"/>
          <w:sz w:val="28"/>
          <w:szCs w:val="28"/>
        </w:rPr>
      </w:pPr>
    </w:p>
    <w:p w14:paraId="79434C1E" w14:textId="61E3CC93" w:rsidR="00397D01" w:rsidRPr="00E21924" w:rsidRDefault="00397D01" w:rsidP="00742275">
      <w:pPr>
        <w:pStyle w:val="ConsPlusNormal"/>
        <w:ind w:firstLine="709"/>
        <w:jc w:val="both"/>
        <w:outlineLvl w:val="2"/>
        <w:rPr>
          <w:rFonts w:ascii="Times New Roman" w:hAnsi="Times New Roman" w:cs="Times New Roman"/>
          <w:bCs/>
          <w:sz w:val="28"/>
          <w:szCs w:val="28"/>
        </w:rPr>
      </w:pPr>
      <w:bookmarkStart w:id="158" w:name="_Toc198680059"/>
      <w:bookmarkStart w:id="159" w:name="_Toc198680319"/>
      <w:r w:rsidRPr="00E21924">
        <w:rPr>
          <w:rFonts w:ascii="Times New Roman" w:hAnsi="Times New Roman" w:cs="Times New Roman"/>
          <w:bCs/>
          <w:sz w:val="28"/>
          <w:szCs w:val="28"/>
        </w:rPr>
        <w:t>Статья 4</w:t>
      </w:r>
      <w:r w:rsidR="00E5091C" w:rsidRPr="00E21924">
        <w:rPr>
          <w:rFonts w:ascii="Times New Roman" w:hAnsi="Times New Roman" w:cs="Times New Roman"/>
          <w:bCs/>
          <w:sz w:val="28"/>
          <w:szCs w:val="28"/>
        </w:rPr>
        <w:t>3</w:t>
      </w:r>
      <w:r w:rsidRPr="00E21924">
        <w:rPr>
          <w:rFonts w:ascii="Times New Roman" w:hAnsi="Times New Roman" w:cs="Times New Roman"/>
          <w:bCs/>
          <w:sz w:val="28"/>
          <w:szCs w:val="28"/>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D82776" w:rsidRPr="00E21924">
        <w:rPr>
          <w:rFonts w:ascii="Times New Roman" w:hAnsi="Times New Roman" w:cs="Times New Roman"/>
          <w:bCs/>
          <w:sz w:val="28"/>
          <w:szCs w:val="28"/>
        </w:rPr>
        <w:t xml:space="preserve">, защитных зон объектов культурного наследия </w:t>
      </w:r>
      <w:r w:rsidRPr="00E21924">
        <w:rPr>
          <w:rFonts w:ascii="Times New Roman" w:hAnsi="Times New Roman" w:cs="Times New Roman"/>
          <w:bCs/>
          <w:sz w:val="28"/>
          <w:szCs w:val="28"/>
        </w:rPr>
        <w:t>(О 6)</w:t>
      </w:r>
      <w:bookmarkEnd w:id="158"/>
      <w:bookmarkEnd w:id="159"/>
    </w:p>
    <w:p w14:paraId="25CC175B" w14:textId="77777777" w:rsidR="00397D01" w:rsidRPr="00E21924" w:rsidRDefault="00397D01" w:rsidP="00742275">
      <w:pPr>
        <w:pStyle w:val="ConsPlusNormal"/>
        <w:ind w:firstLine="709"/>
        <w:jc w:val="both"/>
        <w:rPr>
          <w:rFonts w:ascii="Times New Roman" w:hAnsi="Times New Roman" w:cs="Times New Roman"/>
          <w:sz w:val="28"/>
          <w:szCs w:val="28"/>
        </w:rPr>
      </w:pPr>
    </w:p>
    <w:p w14:paraId="21A8CCA9" w14:textId="77777777"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w:t>
      </w:r>
      <w:proofErr w:type="gramStart"/>
      <w:r w:rsidRPr="00E21924">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 в соответствии с Федеральным </w:t>
      </w:r>
      <w:hyperlink r:id="rId143" w:history="1">
        <w:r w:rsidRPr="00E21924">
          <w:rPr>
            <w:rFonts w:ascii="Times New Roman" w:hAnsi="Times New Roman" w:cs="Times New Roman"/>
            <w:sz w:val="28"/>
            <w:szCs w:val="28"/>
          </w:rPr>
          <w:t>законом</w:t>
        </w:r>
      </w:hyperlink>
      <w:r w:rsidRPr="00E21924">
        <w:rPr>
          <w:rFonts w:ascii="Times New Roman" w:hAnsi="Times New Roman" w:cs="Times New Roman"/>
          <w:sz w:val="28"/>
          <w:szCs w:val="28"/>
        </w:rPr>
        <w:t xml:space="preserve"> от 25.06.2002 N 73-ФЗ "Об объектах культурного наследия (памятниках истории и культуры) народов Российской Федерации", </w:t>
      </w:r>
      <w:hyperlink r:id="rId144" w:history="1">
        <w:r w:rsidRPr="00E21924">
          <w:rPr>
            <w:rFonts w:ascii="Times New Roman" w:hAnsi="Times New Roman" w:cs="Times New Roman"/>
            <w:sz w:val="28"/>
            <w:szCs w:val="28"/>
          </w:rPr>
          <w:t>Постановлением</w:t>
        </w:r>
      </w:hyperlink>
      <w:r w:rsidRPr="00E21924">
        <w:rPr>
          <w:rFonts w:ascii="Times New Roman" w:hAnsi="Times New Roman" w:cs="Times New Roman"/>
          <w:sz w:val="28"/>
          <w:szCs w:val="28"/>
        </w:rPr>
        <w:t xml:space="preserve"> Правительства РФ от 12.09.2015 N 972 "Об утверждении Положения</w:t>
      </w:r>
      <w:proofErr w:type="gramEnd"/>
      <w:r w:rsidRPr="00E21924">
        <w:rPr>
          <w:rFonts w:ascii="Times New Roman" w:hAnsi="Times New Roman" w:cs="Times New Roman"/>
          <w:sz w:val="28"/>
          <w:szCs w:val="28"/>
        </w:rPr>
        <w:t xml:space="preserve"> о зонах охраны объектов культурного наследия (памятников истории и культуры) народов Российской Федерации и о признании </w:t>
      </w:r>
      <w:proofErr w:type="gramStart"/>
      <w:r w:rsidRPr="00E21924">
        <w:rPr>
          <w:rFonts w:ascii="Times New Roman" w:hAnsi="Times New Roman" w:cs="Times New Roman"/>
          <w:sz w:val="28"/>
          <w:szCs w:val="28"/>
        </w:rPr>
        <w:t>утратившими</w:t>
      </w:r>
      <w:proofErr w:type="gramEnd"/>
      <w:r w:rsidRPr="00E21924">
        <w:rPr>
          <w:rFonts w:ascii="Times New Roman" w:hAnsi="Times New Roman" w:cs="Times New Roman"/>
          <w:sz w:val="28"/>
          <w:szCs w:val="28"/>
        </w:rPr>
        <w:t xml:space="preserve"> силу отдельных положений нормативных правовых актов Правительства Российской Федерации".</w:t>
      </w:r>
    </w:p>
    <w:p w14:paraId="6022D2DC" w14:textId="3903DB5F" w:rsidR="00397D01" w:rsidRPr="00E21924" w:rsidRDefault="00397D01"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использования земель в границах зон охраны объектов культурного наследия на территории города Бийска</w:t>
      </w:r>
      <w:r w:rsidR="005A5499" w:rsidRPr="00E21924">
        <w:rPr>
          <w:rFonts w:ascii="Times New Roman" w:hAnsi="Times New Roman" w:cs="Times New Roman"/>
          <w:sz w:val="28"/>
          <w:szCs w:val="28"/>
        </w:rPr>
        <w:t xml:space="preserve"> Алтайского края</w:t>
      </w:r>
      <w:r w:rsidRPr="00E21924">
        <w:rPr>
          <w:rFonts w:ascii="Times New Roman" w:hAnsi="Times New Roman" w:cs="Times New Roman"/>
          <w:sz w:val="28"/>
          <w:szCs w:val="28"/>
        </w:rPr>
        <w:t>, в соответствии с разработанными и утвержденными проектами охранных зон объектов культурного наследия.</w:t>
      </w:r>
    </w:p>
    <w:p w14:paraId="5B03C985" w14:textId="589FD8F7"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 xml:space="preserve">3. </w:t>
      </w:r>
      <w:proofErr w:type="gramStart"/>
      <w:r w:rsidRPr="00E21924">
        <w:rPr>
          <w:rFonts w:ascii="Times New Roman" w:hAnsi="Times New Roman" w:cs="Times New Roman"/>
          <w:sz w:val="28"/>
          <w:szCs w:val="28"/>
        </w:rPr>
        <w:t>Проектирование и проведение земляных, строительных, мелиоративных, хозяйственных работ, указанных в статье 30 Федерального закона от 24.05.2002 № 73-ФЗ «Об объектах культурного наследия (памятниках истории и культуры) народов Российской Федерации» работ по использованию лесов, и иных работ (далее - строительных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w:t>
      </w:r>
      <w:proofErr w:type="gramEnd"/>
      <w:r w:rsidRPr="00E21924">
        <w:rPr>
          <w:rFonts w:ascii="Times New Roman" w:hAnsi="Times New Roman" w:cs="Times New Roman"/>
          <w:sz w:val="28"/>
          <w:szCs w:val="28"/>
        </w:rPr>
        <w:t xml:space="preserve">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14:paraId="3B56CC68" w14:textId="1F3DDB16"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земельных участках, землях лесного фонда либо в границах водных объектов или их частей, подлежащих воздействию строительных и иных работ, осуществляется региональным органом охраны объектов культурного наследия.</w:t>
      </w:r>
    </w:p>
    <w:p w14:paraId="0BEC8A80" w14:textId="28D96702" w:rsidR="002A2FED" w:rsidRPr="00E21924" w:rsidRDefault="002A2FED"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Государственная историко-культурная экспертиза земель, подлежащих воздействию земляных, строительных, мелиоративных, хозяйственных работ, работ по использованию лесов (за исключением работ, указанных в пунктах 3, 4 и 7 части 1 статьи 25 Лесного кодекса Российской Федерации) и иных работ, проводится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w:t>
      </w:r>
      <w:proofErr w:type="gramEnd"/>
      <w:r w:rsidRPr="00E21924">
        <w:rPr>
          <w:rFonts w:ascii="Times New Roman" w:hAnsi="Times New Roman" w:cs="Times New Roman"/>
          <w:sz w:val="28"/>
          <w:szCs w:val="28"/>
        </w:rPr>
        <w:t xml:space="preserve"> объектов культурного наследия либо объектов, обладающих признаками объекта культурного наследия.</w:t>
      </w:r>
    </w:p>
    <w:p w14:paraId="0C8A0660" w14:textId="6B91AF04"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Основные требования по обеспечению сохранности объектов культурного наследия при проведении строительных и иных работ в соответствии с Федеральным законом от 24.05.2002 № 73-ФЗ «Об объектах культурного наследия (памятниках истории и культуры) народов Российской Федерации».</w:t>
      </w:r>
    </w:p>
    <w:p w14:paraId="26235B5B" w14:textId="060655F1"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5.1. На территории объекта культурного наследия запрещается:</w:t>
      </w:r>
    </w:p>
    <w:p w14:paraId="35747AAA" w14:textId="4DEF4FB7"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проведение земляных, строительных, мелиоративных и иных работ, за исключением работ, разрешенных статьей 5.1 Федерального закона от 24.05.2002 № 73-ФЗ «Об объектах культурного наследия (памятниках истории и культуры) народов Российской Федерации»;</w:t>
      </w:r>
    </w:p>
    <w:p w14:paraId="5092A5F9" w14:textId="70D2090D"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14:paraId="24F60F9C" w14:textId="0BF9FA32"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5.2. На территории объекта культурного наследия разрешается:</w:t>
      </w:r>
    </w:p>
    <w:p w14:paraId="0EC19876" w14:textId="77777777"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3402909A" w14:textId="6B22A18D"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5.3. Особый режим использования земельного участка, в границах которого </w:t>
      </w:r>
      <w:r w:rsidRPr="00E21924">
        <w:rPr>
          <w:rFonts w:ascii="Times New Roman" w:hAnsi="Times New Roman" w:cs="Times New Roman"/>
          <w:sz w:val="28"/>
          <w:szCs w:val="28"/>
        </w:rPr>
        <w:lastRenderedPageBreak/>
        <w:t>располагается объект археологического наследия (памятник археологии), предусматривает возможность проведения археологических полевых работ, земляных, строительных, мелиоративных, хозяйственных работ, работ по использованию лесов и иных работ при условии обеспечения сохранности объекта археологического наследия.</w:t>
      </w:r>
    </w:p>
    <w:p w14:paraId="61724474" w14:textId="51F8957D"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5.4. </w:t>
      </w:r>
      <w:proofErr w:type="gramStart"/>
      <w:r w:rsidRPr="00E21924">
        <w:rPr>
          <w:rFonts w:ascii="Times New Roman" w:hAnsi="Times New Roman" w:cs="Times New Roman"/>
          <w:sz w:val="28"/>
          <w:szCs w:val="28"/>
        </w:rPr>
        <w:t>Проведение строительных и иных работ на земельном участке, непосредственно связанном с земельным участком в границах территории объекта 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региональным органом охраны объектов культурного наследия.</w:t>
      </w:r>
      <w:proofErr w:type="gramEnd"/>
    </w:p>
    <w:p w14:paraId="77B8EE2E" w14:textId="6A68F749" w:rsidR="002A2FED" w:rsidRPr="00E21924" w:rsidRDefault="002A2FED"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w:t>
      </w:r>
      <w:proofErr w:type="gramEnd"/>
      <w:r w:rsidRPr="00E21924">
        <w:rPr>
          <w:rFonts w:ascii="Times New Roman" w:hAnsi="Times New Roman" w:cs="Times New Roman"/>
          <w:sz w:val="28"/>
          <w:szCs w:val="28"/>
        </w:rPr>
        <w:t xml:space="preserve"> подлежат государственной историко-культурной экспертизе.</w:t>
      </w:r>
    </w:p>
    <w:p w14:paraId="0C9644F6" w14:textId="35230CAB"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5.5. </w:t>
      </w:r>
      <w:proofErr w:type="gramStart"/>
      <w:r w:rsidRPr="00E21924">
        <w:rPr>
          <w:rFonts w:ascii="Times New Roman" w:hAnsi="Times New Roman" w:cs="Times New Roman"/>
          <w:sz w:val="28"/>
          <w:szCs w:val="28"/>
        </w:rPr>
        <w:t>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w:t>
      </w:r>
      <w:proofErr w:type="gramEnd"/>
      <w:r w:rsidRPr="00E21924">
        <w:rPr>
          <w:rFonts w:ascii="Times New Roman" w:hAnsi="Times New Roman" w:cs="Times New Roman"/>
          <w:sz w:val="28"/>
          <w:szCs w:val="28"/>
        </w:rPr>
        <w:t xml:space="preserve"> направить в региональный орган охраны объектов культурного наследия письменное заявление об обнаруженном объекте культурного наследия.</w:t>
      </w:r>
    </w:p>
    <w:p w14:paraId="7BE05AB8" w14:textId="4A85102C" w:rsidR="002A2FED" w:rsidRPr="00E21924" w:rsidRDefault="002A2FED"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работ по использованию лесов и иных работ, а также работы</w:t>
      </w:r>
      <w:proofErr w:type="gramEnd"/>
      <w:r w:rsidRPr="00E21924">
        <w:rPr>
          <w:rFonts w:ascii="Times New Roman" w:hAnsi="Times New Roman" w:cs="Times New Roman"/>
          <w:sz w:val="28"/>
          <w:szCs w:val="28"/>
        </w:rPr>
        <w:t xml:space="preserve">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14:paraId="69053E60" w14:textId="3B8D6403"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6. </w:t>
      </w:r>
      <w:proofErr w:type="gramStart"/>
      <w:r w:rsidRPr="00E21924">
        <w:rPr>
          <w:rFonts w:ascii="Times New Roman" w:hAnsi="Times New Roman" w:cs="Times New Roman"/>
          <w:sz w:val="28"/>
          <w:szCs w:val="28"/>
        </w:rPr>
        <w:t xml:space="preserve">Сохранение объекта культурного наследия - меры, направленные на обеспечение физической сохранности и сохранение историко-культурной ценности </w:t>
      </w:r>
      <w:r w:rsidRPr="00E21924">
        <w:rPr>
          <w:rFonts w:ascii="Times New Roman" w:hAnsi="Times New Roman" w:cs="Times New Roman"/>
          <w:sz w:val="28"/>
          <w:szCs w:val="28"/>
        </w:rPr>
        <w:lastRenderedPageBreak/>
        <w:t>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 спасательные археологические полевые работы, проводимые</w:t>
      </w:r>
      <w:proofErr w:type="gramEnd"/>
      <w:r w:rsidRPr="00E21924">
        <w:rPr>
          <w:rFonts w:ascii="Times New Roman" w:hAnsi="Times New Roman" w:cs="Times New Roman"/>
          <w:sz w:val="28"/>
          <w:szCs w:val="28"/>
        </w:rPr>
        <w:t xml:space="preserve"> в порядке, определенном Федеральным законом от 25.06.2002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14:paraId="0936DAB2" w14:textId="2921BC44"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6.1. Работы по сохранению объекта культурного наследия проводятся:</w:t>
      </w:r>
    </w:p>
    <w:p w14:paraId="18708EC5" w14:textId="77777777"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на основании задания на проведение указанных работ, разрешения на проведение указанных работ, выданных региональным органом охраны объектов культурного наследия;</w:t>
      </w:r>
    </w:p>
    <w:p w14:paraId="3121E692" w14:textId="1F10F823"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на основании проектной документации на проведение указанных работ, согласованной региональным органом охраны объектов культурного наследия;</w:t>
      </w:r>
    </w:p>
    <w:p w14:paraId="7C97420E" w14:textId="77777777"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14:paraId="51CE1D2E" w14:textId="31E781E5"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w:t>
      </w:r>
    </w:p>
    <w:p w14:paraId="6B423E8E" w14:textId="5012000C"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6.2.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на основании разрешения (открытого листа), выдаваемого Министерством культуры Российской Федерации. </w:t>
      </w:r>
    </w:p>
    <w:p w14:paraId="6766CD69" w14:textId="4297766F"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7.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14:paraId="6DE330D9" w14:textId="299DC3BD"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8. Земельные участки в границах территорий объектов культурного наследия, включенных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 </w:t>
      </w:r>
    </w:p>
    <w:p w14:paraId="3FD5F0C4" w14:textId="27126C90"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9.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0D825377" w14:textId="34FEAB72"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 xml:space="preserve">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устанавливаются нормативным правовым актом </w:t>
      </w:r>
      <w:proofErr w:type="gramStart"/>
      <w:r w:rsidRPr="00E21924">
        <w:rPr>
          <w:rFonts w:ascii="Times New Roman" w:hAnsi="Times New Roman" w:cs="Times New Roman"/>
          <w:sz w:val="28"/>
          <w:szCs w:val="28"/>
        </w:rPr>
        <w:t>органа охраны объектов культурного наследия Алтайского края</w:t>
      </w:r>
      <w:proofErr w:type="gramEnd"/>
      <w:r w:rsidRPr="00E21924">
        <w:rPr>
          <w:rFonts w:ascii="Times New Roman" w:hAnsi="Times New Roman" w:cs="Times New Roman"/>
          <w:sz w:val="28"/>
          <w:szCs w:val="28"/>
        </w:rPr>
        <w:t xml:space="preserve"> на основании проектов зон охраны объектов культурного наследия.</w:t>
      </w:r>
    </w:p>
    <w:p w14:paraId="5BC8C1EA" w14:textId="151F31E9" w:rsidR="002A2FED" w:rsidRPr="00E21924" w:rsidRDefault="002A2FED"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14:paraId="3FC40500" w14:textId="1E3A444F"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5E00A66B" w14:textId="77DC567F"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9FD3368" w14:textId="77777777"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Режимы использования земель и требования к градостроительным регламентам в границах </w:t>
      </w:r>
      <w:proofErr w:type="gramStart"/>
      <w:r w:rsidRPr="00E21924">
        <w:rPr>
          <w:rFonts w:ascii="Times New Roman" w:hAnsi="Times New Roman" w:cs="Times New Roman"/>
          <w:sz w:val="28"/>
          <w:szCs w:val="28"/>
        </w:rPr>
        <w:t>территорий зон охраны объекта культурного наследия</w:t>
      </w:r>
      <w:proofErr w:type="gramEnd"/>
      <w:r w:rsidRPr="00E21924">
        <w:rPr>
          <w:rFonts w:ascii="Times New Roman" w:hAnsi="Times New Roman" w:cs="Times New Roman"/>
          <w:sz w:val="28"/>
          <w:szCs w:val="28"/>
        </w:rPr>
        <w:t xml:space="preserve"> утверждаются нормативными правовыми актами Алтайского края.</w:t>
      </w:r>
    </w:p>
    <w:p w14:paraId="2A7ADB46" w14:textId="6C2D0215" w:rsidR="002A2FED" w:rsidRPr="00E21924" w:rsidRDefault="002A2FED"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9.1. </w:t>
      </w:r>
      <w:proofErr w:type="gramStart"/>
      <w:r w:rsidRPr="00E21924">
        <w:rPr>
          <w:rFonts w:ascii="Times New Roman" w:hAnsi="Times New Roman" w:cs="Times New Roman"/>
          <w:sz w:val="28"/>
          <w:szCs w:val="28"/>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14:paraId="330024AE" w14:textId="77777777" w:rsidR="00397D01" w:rsidRPr="00E21924" w:rsidRDefault="00397D01" w:rsidP="00742275">
      <w:pPr>
        <w:pStyle w:val="ConsPlusNormal"/>
        <w:ind w:firstLine="709"/>
        <w:jc w:val="both"/>
        <w:rPr>
          <w:rFonts w:ascii="Times New Roman" w:hAnsi="Times New Roman" w:cs="Times New Roman"/>
          <w:sz w:val="28"/>
          <w:szCs w:val="28"/>
        </w:rPr>
      </w:pPr>
    </w:p>
    <w:p w14:paraId="278BEA20" w14:textId="66C0AA17" w:rsidR="00397D01" w:rsidRPr="00E21924" w:rsidRDefault="00397D01" w:rsidP="00742275">
      <w:pPr>
        <w:pStyle w:val="ConsPlusNormal"/>
        <w:ind w:firstLine="709"/>
        <w:jc w:val="both"/>
        <w:outlineLvl w:val="2"/>
        <w:rPr>
          <w:rFonts w:ascii="Times New Roman" w:hAnsi="Times New Roman" w:cs="Times New Roman"/>
          <w:bCs/>
          <w:strike/>
          <w:sz w:val="28"/>
          <w:szCs w:val="28"/>
        </w:rPr>
      </w:pPr>
      <w:bookmarkStart w:id="160" w:name="_Toc198680060"/>
      <w:bookmarkStart w:id="161" w:name="_Toc198680320"/>
      <w:r w:rsidRPr="00E21924">
        <w:rPr>
          <w:rFonts w:ascii="Times New Roman" w:hAnsi="Times New Roman" w:cs="Times New Roman"/>
          <w:bCs/>
          <w:sz w:val="28"/>
          <w:szCs w:val="28"/>
        </w:rPr>
        <w:t>Статья 4</w:t>
      </w:r>
      <w:r w:rsidR="00E5091C" w:rsidRPr="00E21924">
        <w:rPr>
          <w:rFonts w:ascii="Times New Roman" w:hAnsi="Times New Roman" w:cs="Times New Roman"/>
          <w:bCs/>
          <w:sz w:val="28"/>
          <w:szCs w:val="28"/>
        </w:rPr>
        <w:t>4</w:t>
      </w:r>
      <w:r w:rsidRPr="00E21924">
        <w:rPr>
          <w:rFonts w:ascii="Times New Roman" w:hAnsi="Times New Roman" w:cs="Times New Roman"/>
          <w:bCs/>
          <w:sz w:val="28"/>
          <w:szCs w:val="28"/>
        </w:rPr>
        <w:t xml:space="preserve">. </w:t>
      </w:r>
      <w:proofErr w:type="gramStart"/>
      <w:r w:rsidR="009547F3" w:rsidRPr="00E21924">
        <w:rPr>
          <w:rFonts w:ascii="Times New Roman" w:hAnsi="Times New Roman" w:cs="Times New Roman"/>
          <w:bCs/>
          <w:sz w:val="28"/>
          <w:szCs w:val="28"/>
        </w:rPr>
        <w:t xml:space="preserve">Ограничения использования земельных участков и объектов капитального строительства в границах зон минимальных расстояний до магистральных или промышленных трубопроводов (газопроводов, нефтепроводов и нефтепродуктопроводов, </w:t>
      </w:r>
      <w:proofErr w:type="spellStart"/>
      <w:r w:rsidR="009547F3" w:rsidRPr="00E21924">
        <w:rPr>
          <w:rFonts w:ascii="Times New Roman" w:hAnsi="Times New Roman" w:cs="Times New Roman"/>
          <w:bCs/>
          <w:sz w:val="28"/>
          <w:szCs w:val="28"/>
        </w:rPr>
        <w:t>аммиакопроводов</w:t>
      </w:r>
      <w:proofErr w:type="spellEnd"/>
      <w:r w:rsidRPr="00E21924">
        <w:rPr>
          <w:rFonts w:ascii="Times New Roman" w:hAnsi="Times New Roman" w:cs="Times New Roman"/>
          <w:bCs/>
          <w:strike/>
          <w:sz w:val="28"/>
          <w:szCs w:val="28"/>
        </w:rPr>
        <w:t xml:space="preserve"> </w:t>
      </w:r>
      <w:r w:rsidRPr="00E21924">
        <w:rPr>
          <w:rFonts w:ascii="Times New Roman" w:hAnsi="Times New Roman" w:cs="Times New Roman"/>
          <w:bCs/>
          <w:sz w:val="28"/>
          <w:szCs w:val="28"/>
        </w:rPr>
        <w:t>(О 7)</w:t>
      </w:r>
      <w:bookmarkEnd w:id="160"/>
      <w:bookmarkEnd w:id="161"/>
      <w:proofErr w:type="gramEnd"/>
    </w:p>
    <w:p w14:paraId="79106689" w14:textId="77777777" w:rsidR="00397D01" w:rsidRPr="00E21924" w:rsidRDefault="00397D01" w:rsidP="00742275">
      <w:pPr>
        <w:pStyle w:val="ConsPlusNormal"/>
        <w:ind w:firstLine="709"/>
        <w:jc w:val="both"/>
        <w:rPr>
          <w:rFonts w:ascii="Times New Roman" w:hAnsi="Times New Roman" w:cs="Times New Roman"/>
          <w:strike/>
          <w:sz w:val="28"/>
          <w:szCs w:val="28"/>
        </w:rPr>
      </w:pPr>
    </w:p>
    <w:p w14:paraId="1BB2E61B" w14:textId="77777777" w:rsidR="009547F3" w:rsidRPr="00E21924" w:rsidRDefault="009547F3"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E21924">
        <w:rPr>
          <w:rFonts w:ascii="Times New Roman" w:hAnsi="Times New Roman" w:cs="Times New Roman"/>
          <w:sz w:val="28"/>
          <w:szCs w:val="28"/>
        </w:rPr>
        <w:t>аммиакопроводов</w:t>
      </w:r>
      <w:proofErr w:type="spellEnd"/>
      <w:r w:rsidRPr="00E21924">
        <w:rPr>
          <w:rFonts w:ascii="Times New Roman" w:hAnsi="Times New Roman" w:cs="Times New Roman"/>
          <w:sz w:val="28"/>
          <w:szCs w:val="28"/>
        </w:rPr>
        <w:t>) устанавливается в соответствии с СП 36.13330.2012 «Магистральные трубопроводы».</w:t>
      </w:r>
    </w:p>
    <w:p w14:paraId="3932542E" w14:textId="77777777" w:rsidR="009547F3" w:rsidRPr="00E21924" w:rsidRDefault="009547F3"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 xml:space="preserve">2. </w:t>
      </w:r>
      <w:proofErr w:type="gramStart"/>
      <w:r w:rsidRPr="00E21924">
        <w:rPr>
          <w:rFonts w:ascii="Times New Roman" w:hAnsi="Times New Roman" w:cs="Times New Roman"/>
          <w:sz w:val="28"/>
          <w:szCs w:val="28"/>
        </w:rPr>
        <w:t xml:space="preserve">Противопожарные расстояния от оси подземных и надземных (в насыпи) магистральных, </w:t>
      </w:r>
      <w:proofErr w:type="spellStart"/>
      <w:r w:rsidRPr="00E21924">
        <w:rPr>
          <w:rFonts w:ascii="Times New Roman" w:hAnsi="Times New Roman" w:cs="Times New Roman"/>
          <w:sz w:val="28"/>
          <w:szCs w:val="28"/>
        </w:rPr>
        <w:t>внутрипромысловых</w:t>
      </w:r>
      <w:proofErr w:type="spellEnd"/>
      <w:r w:rsidRPr="00E21924">
        <w:rPr>
          <w:rFonts w:ascii="Times New Roman" w:hAnsi="Times New Roman" w:cs="Times New Roman"/>
          <w:sz w:val="28"/>
          <w:szCs w:val="28"/>
        </w:rPr>
        <w:t xml:space="preserve"> и местных распределительных газопроводов, нефтепроводов, нефтепродуктопроводов и </w:t>
      </w:r>
      <w:proofErr w:type="spellStart"/>
      <w:r w:rsidRPr="00E21924">
        <w:rPr>
          <w:rFonts w:ascii="Times New Roman" w:hAnsi="Times New Roman" w:cs="Times New Roman"/>
          <w:sz w:val="28"/>
          <w:szCs w:val="28"/>
        </w:rPr>
        <w:t>конденсатопроводов</w:t>
      </w:r>
      <w:proofErr w:type="spellEnd"/>
      <w:r w:rsidRPr="00E21924">
        <w:rPr>
          <w:rFonts w:ascii="Times New Roman" w:hAnsi="Times New Roman" w:cs="Times New Roman"/>
          <w:sz w:val="28"/>
          <w:szCs w:val="28"/>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rsidRPr="00E21924">
        <w:rPr>
          <w:rFonts w:ascii="Times New Roman" w:hAnsi="Times New Roman" w:cs="Times New Roman"/>
          <w:sz w:val="28"/>
          <w:szCs w:val="28"/>
        </w:rPr>
        <w:t xml:space="preserve"> </w:t>
      </w:r>
      <w:proofErr w:type="gramStart"/>
      <w:r w:rsidRPr="00E21924">
        <w:rPr>
          <w:rFonts w:ascii="Times New Roman" w:hAnsi="Times New Roman" w:cs="Times New Roman"/>
          <w:sz w:val="28"/>
          <w:szCs w:val="28"/>
        </w:rPr>
        <w:t>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p>
    <w:p w14:paraId="5AD42F4B" w14:textId="77777777" w:rsidR="009547F3" w:rsidRPr="00E21924" w:rsidRDefault="009547F3"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 xml:space="preserve">До дня установления зоны минимальных расстояний до магистральных или промышленных трубопроводов (газопроводов, нефтепроводов и нефтепродуктопроводов, </w:t>
      </w:r>
      <w:proofErr w:type="spellStart"/>
      <w:r w:rsidRPr="00E21924">
        <w:rPr>
          <w:rFonts w:ascii="Times New Roman" w:hAnsi="Times New Roman" w:cs="Times New Roman"/>
          <w:sz w:val="28"/>
          <w:szCs w:val="28"/>
        </w:rPr>
        <w:t>аммиакопроводов</w:t>
      </w:r>
      <w:proofErr w:type="spellEnd"/>
      <w:r w:rsidRPr="00E21924">
        <w:rPr>
          <w:rFonts w:ascii="Times New Roman" w:hAnsi="Times New Roman" w:cs="Times New Roman"/>
          <w:sz w:val="28"/>
          <w:szCs w:val="28"/>
        </w:rPr>
        <w:t>) в соответствии со статьей 106 Земельного кодекса Российской Федерации и с утвержденным Правительством Российской Федерации положением о такой зоне строительство, реконструкция зданий, сооружений в границах минимальных расстояний до указанных трубопроводов допускаются только по согласованию с организацией - собственником системы газоснабжения, собственником нефтепровода, собственником нефтепродуктопровода, собственником</w:t>
      </w:r>
      <w:proofErr w:type="gramEnd"/>
      <w:r w:rsidRPr="00E21924">
        <w:rPr>
          <w:rFonts w:ascii="Times New Roman" w:hAnsi="Times New Roman" w:cs="Times New Roman"/>
          <w:sz w:val="28"/>
          <w:szCs w:val="28"/>
        </w:rPr>
        <w:t xml:space="preserve"> </w:t>
      </w:r>
      <w:proofErr w:type="spellStart"/>
      <w:r w:rsidRPr="00E21924">
        <w:rPr>
          <w:rFonts w:ascii="Times New Roman" w:hAnsi="Times New Roman" w:cs="Times New Roman"/>
          <w:sz w:val="28"/>
          <w:szCs w:val="28"/>
        </w:rPr>
        <w:t>аммиакопровода</w:t>
      </w:r>
      <w:proofErr w:type="spellEnd"/>
      <w:r w:rsidRPr="00E21924">
        <w:rPr>
          <w:rFonts w:ascii="Times New Roman" w:hAnsi="Times New Roman" w:cs="Times New Roman"/>
          <w:sz w:val="28"/>
          <w:szCs w:val="28"/>
        </w:rPr>
        <w:t xml:space="preserve"> или уполномоченной ими организацией.</w:t>
      </w:r>
    </w:p>
    <w:p w14:paraId="19272E22" w14:textId="77777777" w:rsidR="009547F3" w:rsidRPr="00E21924" w:rsidRDefault="009547F3"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п. 7.15 СП 36.13330.2012.</w:t>
      </w:r>
    </w:p>
    <w:p w14:paraId="0F2198AF" w14:textId="77777777" w:rsidR="009547F3" w:rsidRPr="00E21924" w:rsidRDefault="009547F3"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Расстояния от КС, ГРС, НПС до населенных пунктов, промышленных предприятий, зданий и сооружений следует принимать в зависимости от класса и диаметра газопровода и категории НПС и необходимости обеспечения их безопасности, но не менее значений, указанных в п. 7.16 СП 36.13330.2012.</w:t>
      </w:r>
    </w:p>
    <w:p w14:paraId="70892147" w14:textId="77777777" w:rsidR="00397D01" w:rsidRPr="00E21924" w:rsidRDefault="00397D01" w:rsidP="00742275">
      <w:pPr>
        <w:pStyle w:val="ConsPlusNormal"/>
        <w:ind w:firstLine="709"/>
        <w:jc w:val="both"/>
        <w:rPr>
          <w:rFonts w:ascii="Times New Roman" w:hAnsi="Times New Roman" w:cs="Times New Roman"/>
          <w:sz w:val="28"/>
          <w:szCs w:val="28"/>
        </w:rPr>
      </w:pPr>
    </w:p>
    <w:p w14:paraId="57CEA737" w14:textId="2139AA59" w:rsidR="00397D01" w:rsidRPr="00E21924" w:rsidRDefault="00397D01" w:rsidP="00742275">
      <w:pPr>
        <w:pStyle w:val="ConsPlusNormal"/>
        <w:ind w:firstLine="709"/>
        <w:jc w:val="both"/>
        <w:outlineLvl w:val="2"/>
        <w:rPr>
          <w:rFonts w:ascii="Times New Roman" w:hAnsi="Times New Roman" w:cs="Times New Roman"/>
          <w:bCs/>
          <w:sz w:val="28"/>
          <w:szCs w:val="28"/>
        </w:rPr>
      </w:pPr>
      <w:bookmarkStart w:id="162" w:name="_Toc198680061"/>
      <w:bookmarkStart w:id="163" w:name="_Toc198680321"/>
      <w:r w:rsidRPr="00E21924">
        <w:rPr>
          <w:rFonts w:ascii="Times New Roman" w:hAnsi="Times New Roman" w:cs="Times New Roman"/>
          <w:bCs/>
          <w:sz w:val="28"/>
          <w:szCs w:val="28"/>
        </w:rPr>
        <w:t>Статья 4</w:t>
      </w:r>
      <w:r w:rsidR="00E5091C" w:rsidRPr="00E21924">
        <w:rPr>
          <w:rFonts w:ascii="Times New Roman" w:hAnsi="Times New Roman" w:cs="Times New Roman"/>
          <w:bCs/>
          <w:sz w:val="28"/>
          <w:szCs w:val="28"/>
        </w:rPr>
        <w:t>5</w:t>
      </w:r>
      <w:r w:rsidRPr="00E21924">
        <w:rPr>
          <w:rFonts w:ascii="Times New Roman" w:hAnsi="Times New Roman" w:cs="Times New Roman"/>
          <w:bCs/>
          <w:sz w:val="28"/>
          <w:szCs w:val="28"/>
        </w:rPr>
        <w:t>. Ограничения использования земельных участков и объектов капитального строительства</w:t>
      </w:r>
      <w:r w:rsidR="007951D3" w:rsidRPr="00E21924">
        <w:rPr>
          <w:rFonts w:ascii="Times New Roman" w:hAnsi="Times New Roman" w:cs="Times New Roman"/>
          <w:bCs/>
          <w:sz w:val="28"/>
          <w:szCs w:val="28"/>
        </w:rPr>
        <w:t xml:space="preserve"> на территории зона охраняемого военного объекта, охранной зоны военного объекта, запретных и специальных зон, устанавливаемых в связи с размещением указанных объектов</w:t>
      </w:r>
      <w:r w:rsidRPr="00E21924">
        <w:rPr>
          <w:rFonts w:ascii="Times New Roman" w:hAnsi="Times New Roman" w:cs="Times New Roman"/>
          <w:bCs/>
          <w:strike/>
          <w:sz w:val="28"/>
          <w:szCs w:val="28"/>
        </w:rPr>
        <w:t xml:space="preserve"> </w:t>
      </w:r>
      <w:r w:rsidRPr="00E21924">
        <w:rPr>
          <w:rFonts w:ascii="Times New Roman" w:hAnsi="Times New Roman" w:cs="Times New Roman"/>
          <w:bCs/>
          <w:sz w:val="28"/>
          <w:szCs w:val="28"/>
        </w:rPr>
        <w:t>(О 8)</w:t>
      </w:r>
      <w:bookmarkEnd w:id="162"/>
      <w:bookmarkEnd w:id="163"/>
    </w:p>
    <w:p w14:paraId="2DF1BDBA" w14:textId="77777777" w:rsidR="00397D01" w:rsidRPr="00E21924" w:rsidRDefault="00397D01" w:rsidP="00742275">
      <w:pPr>
        <w:pStyle w:val="ConsPlusNormal"/>
        <w:ind w:firstLine="709"/>
        <w:jc w:val="both"/>
        <w:rPr>
          <w:rFonts w:ascii="Times New Roman" w:hAnsi="Times New Roman" w:cs="Times New Roman"/>
          <w:strike/>
          <w:sz w:val="28"/>
          <w:szCs w:val="28"/>
        </w:rPr>
      </w:pPr>
    </w:p>
    <w:p w14:paraId="645E0482" w14:textId="7DBAF4C9"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w:t>
      </w:r>
      <w:proofErr w:type="gramStart"/>
      <w:r w:rsidRPr="00E21924">
        <w:rPr>
          <w:rFonts w:ascii="Times New Roman" w:hAnsi="Times New Roman" w:cs="Times New Roman"/>
          <w:sz w:val="28"/>
          <w:szCs w:val="28"/>
        </w:rPr>
        <w:t xml:space="preserve">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устанавливаются в соответствии с Постановлением Правительства Российской Федерации от 5 мая 2014 г. № 405 «Об установлении запретных и иных </w:t>
      </w:r>
      <w:r w:rsidRPr="00E21924">
        <w:rPr>
          <w:rFonts w:ascii="Times New Roman" w:hAnsi="Times New Roman" w:cs="Times New Roman"/>
          <w:sz w:val="28"/>
          <w:szCs w:val="28"/>
        </w:rPr>
        <w:lastRenderedPageBreak/>
        <w:t>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w:t>
      </w:r>
      <w:proofErr w:type="gramEnd"/>
      <w:r w:rsidRPr="00E21924">
        <w:rPr>
          <w:rFonts w:ascii="Times New Roman" w:hAnsi="Times New Roman" w:cs="Times New Roman"/>
          <w:sz w:val="28"/>
          <w:szCs w:val="28"/>
        </w:rPr>
        <w:t xml:space="preserve"> задачи в области обороны страны».</w:t>
      </w:r>
    </w:p>
    <w:p w14:paraId="45F694ED" w14:textId="1268C8CA"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2. Федеральный орган исполнительной власти (федеральный государственный орган), в ведении которого находится военный объект, для </w:t>
      </w:r>
      <w:proofErr w:type="gramStart"/>
      <w:r w:rsidRPr="00E21924">
        <w:rPr>
          <w:rFonts w:ascii="Times New Roman" w:hAnsi="Times New Roman" w:cs="Times New Roman"/>
          <w:sz w:val="28"/>
          <w:szCs w:val="28"/>
        </w:rPr>
        <w:t>обеспечения</w:t>
      </w:r>
      <w:proofErr w:type="gramEnd"/>
      <w:r w:rsidRPr="00E21924">
        <w:rPr>
          <w:rFonts w:ascii="Times New Roman" w:hAnsi="Times New Roman" w:cs="Times New Roman"/>
          <w:sz w:val="28"/>
          <w:szCs w:val="28"/>
        </w:rPr>
        <w:t xml:space="preserve"> функционирования которого необходимо установление запретной зоны, специальной зоны, зоны охраняемого военного объекта и охранной зоны военного объекта, принимает решение об установлении запретной зоны, специальной зоны, зоны охраняемого военного объекта и охранной зоны военного объекта.</w:t>
      </w:r>
    </w:p>
    <w:p w14:paraId="1FBC34D2"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14:paraId="34F99EC2" w14:textId="6228195C"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14:paraId="674C5862"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проживание и (или) нахождение физических лиц;</w:t>
      </w:r>
    </w:p>
    <w:p w14:paraId="76E7949F" w14:textId="28C30142"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осуществление хозяйственной и иной деятельности</w:t>
      </w:r>
      <w:r w:rsidR="00E5091C" w:rsidRPr="00E21924">
        <w:rPr>
          <w:rFonts w:ascii="Times New Roman" w:hAnsi="Times New Roman" w:cs="Times New Roman"/>
          <w:sz w:val="28"/>
          <w:szCs w:val="28"/>
        </w:rPr>
        <w:t>;</w:t>
      </w:r>
    </w:p>
    <w:p w14:paraId="2D3D7C9E" w14:textId="07DA522F" w:rsidR="001C6909" w:rsidRPr="00E21924" w:rsidRDefault="001C6909"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w:t>
      </w:r>
      <w:proofErr w:type="gramEnd"/>
      <w:r w:rsidRPr="00E21924">
        <w:rPr>
          <w:rFonts w:ascii="Times New Roman" w:hAnsi="Times New Roman" w:cs="Times New Roman"/>
          <w:sz w:val="28"/>
          <w:szCs w:val="28"/>
        </w:rPr>
        <w:t>, за исключением лиц, обеспечивающих функционирование военного объекта</w:t>
      </w:r>
      <w:r w:rsidR="00E5091C" w:rsidRPr="00E21924">
        <w:rPr>
          <w:rFonts w:ascii="Times New Roman" w:hAnsi="Times New Roman" w:cs="Times New Roman"/>
          <w:sz w:val="28"/>
          <w:szCs w:val="28"/>
        </w:rPr>
        <w:t>.</w:t>
      </w:r>
    </w:p>
    <w:p w14:paraId="2AE27FC2" w14:textId="402AD75C"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4. </w:t>
      </w:r>
      <w:proofErr w:type="gramStart"/>
      <w:r w:rsidRPr="00E21924">
        <w:rPr>
          <w:rFonts w:ascii="Times New Roman" w:hAnsi="Times New Roman" w:cs="Times New Roman"/>
          <w:sz w:val="28"/>
          <w:szCs w:val="28"/>
        </w:rPr>
        <w:t>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w:t>
      </w:r>
      <w:proofErr w:type="gramEnd"/>
      <w:r w:rsidRPr="00E21924">
        <w:rPr>
          <w:rFonts w:ascii="Times New Roman" w:hAnsi="Times New Roman" w:cs="Times New Roman"/>
          <w:sz w:val="28"/>
          <w:szCs w:val="28"/>
        </w:rPr>
        <w:t xml:space="preserve">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14:paraId="4E4BFE75"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На территории зоны охраняемого военного объекта не допускается ликвидация дорог и переправ, а также осушение и отведение русел рек.</w:t>
      </w:r>
    </w:p>
    <w:p w14:paraId="546DA532" w14:textId="51121C01"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5. На территории запретной зоны запрещается строительство объектов капитального строительства производственного, социально-бытового и иного </w:t>
      </w:r>
      <w:r w:rsidRPr="00E21924">
        <w:rPr>
          <w:rFonts w:ascii="Times New Roman" w:hAnsi="Times New Roman" w:cs="Times New Roman"/>
          <w:sz w:val="28"/>
          <w:szCs w:val="28"/>
        </w:rPr>
        <w:lastRenderedPageBreak/>
        <w:t>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14:paraId="0D674F13"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14:paraId="4F51528F"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14:paraId="2BEDC085" w14:textId="4A07522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14:paraId="189DA50E" w14:textId="77777777" w:rsidR="00397D01" w:rsidRPr="00E21924" w:rsidRDefault="00397D01" w:rsidP="00742275">
      <w:pPr>
        <w:pStyle w:val="ConsPlusNormal"/>
        <w:ind w:firstLine="709"/>
        <w:jc w:val="both"/>
        <w:rPr>
          <w:rFonts w:ascii="Times New Roman" w:hAnsi="Times New Roman" w:cs="Times New Roman"/>
          <w:sz w:val="28"/>
          <w:szCs w:val="28"/>
        </w:rPr>
      </w:pPr>
    </w:p>
    <w:p w14:paraId="72D1C3C7" w14:textId="64E6CCDE" w:rsidR="00397D01" w:rsidRPr="00E21924" w:rsidRDefault="00397D01" w:rsidP="00742275">
      <w:pPr>
        <w:pStyle w:val="ConsPlusNormal"/>
        <w:ind w:firstLine="709"/>
        <w:jc w:val="both"/>
        <w:outlineLvl w:val="2"/>
        <w:rPr>
          <w:rFonts w:ascii="Times New Roman" w:hAnsi="Times New Roman" w:cs="Times New Roman"/>
          <w:bCs/>
          <w:sz w:val="28"/>
          <w:szCs w:val="28"/>
        </w:rPr>
      </w:pPr>
      <w:bookmarkStart w:id="164" w:name="_Toc198680062"/>
      <w:bookmarkStart w:id="165" w:name="_Toc198680322"/>
      <w:r w:rsidRPr="00E21924">
        <w:rPr>
          <w:rFonts w:ascii="Times New Roman" w:hAnsi="Times New Roman" w:cs="Times New Roman"/>
          <w:bCs/>
          <w:sz w:val="28"/>
          <w:szCs w:val="28"/>
        </w:rPr>
        <w:t xml:space="preserve">Статья </w:t>
      </w:r>
      <w:r w:rsidR="001E646E" w:rsidRPr="00E21924">
        <w:rPr>
          <w:rFonts w:ascii="Times New Roman" w:hAnsi="Times New Roman" w:cs="Times New Roman"/>
          <w:bCs/>
          <w:sz w:val="28"/>
          <w:szCs w:val="28"/>
        </w:rPr>
        <w:t>4</w:t>
      </w:r>
      <w:r w:rsidR="00E5091C" w:rsidRPr="00E21924">
        <w:rPr>
          <w:rFonts w:ascii="Times New Roman" w:hAnsi="Times New Roman" w:cs="Times New Roman"/>
          <w:bCs/>
          <w:sz w:val="28"/>
          <w:szCs w:val="28"/>
        </w:rPr>
        <w:t>6</w:t>
      </w:r>
      <w:r w:rsidRPr="00E21924">
        <w:rPr>
          <w:rFonts w:ascii="Times New Roman" w:hAnsi="Times New Roman" w:cs="Times New Roman"/>
          <w:bCs/>
          <w:sz w:val="28"/>
          <w:szCs w:val="28"/>
        </w:rPr>
        <w:t xml:space="preserve">. Ограничения использования земельных участков и объектов капитального строительства на территориях </w:t>
      </w:r>
      <w:r w:rsidR="00C92F2C" w:rsidRPr="00E21924">
        <w:rPr>
          <w:rFonts w:ascii="Times New Roman" w:hAnsi="Times New Roman" w:cs="Times New Roman"/>
          <w:bCs/>
          <w:sz w:val="28"/>
          <w:szCs w:val="28"/>
        </w:rPr>
        <w:t xml:space="preserve">охранных зон особо охраняемой природной территории (государственного природного заповедника, национального парка, природного парка, памятника природы) </w:t>
      </w:r>
      <w:r w:rsidRPr="00E21924">
        <w:rPr>
          <w:rFonts w:ascii="Times New Roman" w:hAnsi="Times New Roman" w:cs="Times New Roman"/>
          <w:bCs/>
          <w:sz w:val="28"/>
          <w:szCs w:val="28"/>
        </w:rPr>
        <w:t>(О 9)</w:t>
      </w:r>
      <w:bookmarkEnd w:id="164"/>
      <w:bookmarkEnd w:id="165"/>
    </w:p>
    <w:p w14:paraId="7450A43F" w14:textId="77777777" w:rsidR="00397D01" w:rsidRPr="00E21924" w:rsidRDefault="00397D01" w:rsidP="00742275">
      <w:pPr>
        <w:pStyle w:val="ConsPlusNormal"/>
        <w:ind w:firstLine="709"/>
        <w:jc w:val="both"/>
        <w:rPr>
          <w:rFonts w:ascii="Times New Roman" w:hAnsi="Times New Roman" w:cs="Times New Roman"/>
          <w:sz w:val="28"/>
          <w:szCs w:val="28"/>
        </w:rPr>
      </w:pPr>
    </w:p>
    <w:p w14:paraId="69E379E4" w14:textId="2A6CEFDA" w:rsidR="00C92F2C" w:rsidRPr="00E21924" w:rsidRDefault="00C92F2C"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w:t>
      </w:r>
      <w:proofErr w:type="gramStart"/>
      <w:r w:rsidRPr="00E21924">
        <w:rPr>
          <w:rFonts w:ascii="Times New Roman" w:hAnsi="Times New Roman" w:cs="Times New Roman"/>
          <w:sz w:val="28"/>
          <w:szCs w:val="28"/>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 устанавливается в соответствии с Постановлением Правительства РФ от 19 февраля 2015 г.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roofErr w:type="gramEnd"/>
    </w:p>
    <w:p w14:paraId="43AD03E9" w14:textId="42210C0B" w:rsidR="00B94F92" w:rsidRPr="00E21924" w:rsidRDefault="00C92F2C"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2. </w:t>
      </w:r>
      <w:r w:rsidR="00B94F92" w:rsidRPr="00E21924">
        <w:rPr>
          <w:rFonts w:ascii="Times New Roman" w:hAnsi="Times New Roman" w:cs="Times New Roman"/>
          <w:sz w:val="28"/>
          <w:szCs w:val="28"/>
        </w:rP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14:paraId="5F7BE945" w14:textId="77777777" w:rsidR="00B94F92" w:rsidRPr="00E21924" w:rsidRDefault="00B94F92"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Решения об установлении, изменении, о прекращении существования охранных зон особо охраняемых природных территорий принимаются в отношении:</w:t>
      </w:r>
    </w:p>
    <w:p w14:paraId="2FB0DDED" w14:textId="77777777" w:rsidR="00B94F92" w:rsidRPr="00E21924" w:rsidRDefault="00B94F92"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14:paraId="2F3E891E" w14:textId="77777777" w:rsidR="00B94F92" w:rsidRPr="00E21924" w:rsidRDefault="00B94F92"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б) охранных зон природных парков и памятников природы регионального значения высшим должностным лицом субъекта Российской Федерации </w:t>
      </w:r>
      <w:r w:rsidRPr="00E21924">
        <w:rPr>
          <w:rFonts w:ascii="Times New Roman" w:hAnsi="Times New Roman" w:cs="Times New Roman"/>
          <w:sz w:val="28"/>
          <w:szCs w:val="28"/>
        </w:rPr>
        <w:lastRenderedPageBreak/>
        <w:t>(руководителем высшего исполнительного органа государственной власти субъекта Российской Федерации).</w:t>
      </w:r>
    </w:p>
    <w:p w14:paraId="0D1F0A56" w14:textId="77777777" w:rsidR="00B94F92" w:rsidRPr="00E21924" w:rsidRDefault="00B94F92"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Минимальная ширина охранной зоны государственного природного заповедника или национального парка - один километр.</w:t>
      </w:r>
    </w:p>
    <w:p w14:paraId="6BFD4D96" w14:textId="7B17A96F" w:rsidR="00B94F92" w:rsidRPr="00E21924" w:rsidRDefault="00B94F92"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3. 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 которое утверждено органом государственной власти, принимающим решение о ее создании. </w:t>
      </w:r>
    </w:p>
    <w:p w14:paraId="6F9653EC" w14:textId="77777777" w:rsidR="00B94F92" w:rsidRPr="00E21924" w:rsidRDefault="00B94F92"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14:paraId="7FCF502F" w14:textId="751E7C3E" w:rsidR="00397D01" w:rsidRPr="00E21924" w:rsidRDefault="00B94F92"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14:paraId="09DE6446" w14:textId="77777777" w:rsidR="008E0525" w:rsidRPr="00E21924" w:rsidRDefault="008E0525" w:rsidP="00742275">
      <w:pPr>
        <w:pStyle w:val="ConsPlusNormal"/>
        <w:ind w:firstLine="709"/>
        <w:jc w:val="both"/>
        <w:rPr>
          <w:rFonts w:ascii="Times New Roman" w:hAnsi="Times New Roman" w:cs="Times New Roman"/>
          <w:sz w:val="28"/>
          <w:szCs w:val="28"/>
        </w:rPr>
      </w:pPr>
    </w:p>
    <w:p w14:paraId="62E31B74" w14:textId="393E9485" w:rsidR="008E0525" w:rsidRPr="00E21924" w:rsidRDefault="008E0525" w:rsidP="00742275">
      <w:pPr>
        <w:pStyle w:val="ConsPlusNormal"/>
        <w:ind w:firstLine="709"/>
        <w:jc w:val="both"/>
        <w:outlineLvl w:val="2"/>
        <w:rPr>
          <w:rFonts w:ascii="Times New Roman" w:hAnsi="Times New Roman" w:cs="Times New Roman"/>
          <w:bCs/>
          <w:sz w:val="28"/>
          <w:szCs w:val="28"/>
        </w:rPr>
      </w:pPr>
      <w:bookmarkStart w:id="166" w:name="_Toc198680063"/>
      <w:bookmarkStart w:id="167" w:name="_Toc198680323"/>
      <w:r w:rsidRPr="00E21924">
        <w:rPr>
          <w:rFonts w:ascii="Times New Roman" w:hAnsi="Times New Roman" w:cs="Times New Roman"/>
          <w:bCs/>
          <w:sz w:val="28"/>
          <w:szCs w:val="28"/>
        </w:rPr>
        <w:t xml:space="preserve">Статья </w:t>
      </w:r>
      <w:r w:rsidR="00E5091C" w:rsidRPr="00E21924">
        <w:rPr>
          <w:rFonts w:ascii="Times New Roman" w:hAnsi="Times New Roman" w:cs="Times New Roman"/>
          <w:bCs/>
          <w:sz w:val="28"/>
          <w:szCs w:val="28"/>
        </w:rPr>
        <w:t>47</w:t>
      </w:r>
      <w:r w:rsidRPr="00E21924">
        <w:rPr>
          <w:rFonts w:ascii="Times New Roman" w:hAnsi="Times New Roman" w:cs="Times New Roman"/>
          <w:bCs/>
          <w:sz w:val="28"/>
          <w:szCs w:val="28"/>
        </w:rPr>
        <w:t>. Ограничения использования земельных участков и объектов капитального строительства в границах зон затопления и подтопления (О 10)</w:t>
      </w:r>
      <w:bookmarkEnd w:id="166"/>
      <w:bookmarkEnd w:id="167"/>
      <w:r w:rsidRPr="00E21924">
        <w:rPr>
          <w:rFonts w:ascii="Times New Roman" w:hAnsi="Times New Roman" w:cs="Times New Roman"/>
          <w:bCs/>
          <w:sz w:val="28"/>
          <w:szCs w:val="28"/>
        </w:rPr>
        <w:t xml:space="preserve"> </w:t>
      </w:r>
    </w:p>
    <w:p w14:paraId="1D453B07" w14:textId="77777777" w:rsidR="008E0525" w:rsidRPr="00E21924" w:rsidRDefault="008E0525"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 xml:space="preserve">Инженерная защита территорий и объектов от негативного воздействия вод (строительство </w:t>
      </w:r>
      <w:proofErr w:type="spellStart"/>
      <w:r w:rsidRPr="00E21924">
        <w:rPr>
          <w:rFonts w:ascii="Times New Roman" w:hAnsi="Times New Roman" w:cs="Times New Roman"/>
          <w:sz w:val="28"/>
          <w:szCs w:val="28"/>
        </w:rPr>
        <w:t>водоограждающих</w:t>
      </w:r>
      <w:proofErr w:type="spellEnd"/>
      <w:r w:rsidRPr="00E21924">
        <w:rPr>
          <w:rFonts w:ascii="Times New Roman" w:hAnsi="Times New Roman" w:cs="Times New Roman"/>
          <w:sz w:val="28"/>
          <w:szCs w:val="28"/>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w:t>
      </w:r>
      <w:proofErr w:type="gramEnd"/>
      <w:r w:rsidRPr="00E21924">
        <w:rPr>
          <w:rFonts w:ascii="Times New Roman" w:hAnsi="Times New Roman" w:cs="Times New Roman"/>
          <w:sz w:val="28"/>
          <w:szCs w:val="28"/>
        </w:rP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03F64414"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выше,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14:paraId="199E6026"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Зоны затопления, подтопления считаются установленными, измененными со дня внесения сведений о зонах затопления, подтопления, соответствующих изменений в сведения о таких зонах в Единый государственный реестр недвижимости. Зоны затопления, подтопления считаются прекратившими </w:t>
      </w:r>
      <w:r w:rsidRPr="00E21924">
        <w:rPr>
          <w:rFonts w:ascii="Times New Roman" w:hAnsi="Times New Roman" w:cs="Times New Roman"/>
          <w:sz w:val="28"/>
          <w:szCs w:val="28"/>
        </w:rPr>
        <w:lastRenderedPageBreak/>
        <w:t>существование со дня исключения сведений о них из Единого государственного реестра недвижимости.</w:t>
      </w:r>
    </w:p>
    <w:p w14:paraId="6BDB6413"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Зоны затопления устанавливаются в отношении:</w:t>
      </w:r>
    </w:p>
    <w:p w14:paraId="5A9B17AD" w14:textId="77777777" w:rsidR="008E0525" w:rsidRPr="00E21924" w:rsidRDefault="008E0525"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 xml:space="preserve">а) территорий, которые прилегают к </w:t>
      </w:r>
      <w:proofErr w:type="spellStart"/>
      <w:r w:rsidRPr="00E21924">
        <w:rPr>
          <w:rFonts w:ascii="Times New Roman" w:hAnsi="Times New Roman" w:cs="Times New Roman"/>
          <w:sz w:val="28"/>
          <w:szCs w:val="28"/>
        </w:rPr>
        <w:t>незарегулированным</w:t>
      </w:r>
      <w:proofErr w:type="spellEnd"/>
      <w:r w:rsidRPr="00E21924">
        <w:rPr>
          <w:rFonts w:ascii="Times New Roman" w:hAnsi="Times New Roman" w:cs="Times New Roman"/>
          <w:sz w:val="28"/>
          <w:szCs w:val="28"/>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roofErr w:type="gramEnd"/>
    </w:p>
    <w:p w14:paraId="0AE81B8C"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территорий, прилегающих к устьевым участкам водотоков, затапливаемых в результате нагонных явлений расчетной обеспеченности;</w:t>
      </w:r>
    </w:p>
    <w:p w14:paraId="05757938"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территорий, прилегающих к естественным водоемам, затапливаемых при уровнях воды однопроцентной обеспеченности;</w:t>
      </w:r>
    </w:p>
    <w:p w14:paraId="06B80508"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5CA5B369"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5BE0A320"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Зоны подтопления устанавливаются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14:paraId="53DEF69D"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территории сильного подтопления - при глубине залегания грунтовых вод менее 0,3 метра;</w:t>
      </w:r>
    </w:p>
    <w:p w14:paraId="2BA7C5C5"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территории умеренного подтопления - при глубине залегания грунтовых вод от 0,3 - 0,7 до 1,2 - 2 метров от поверхности;</w:t>
      </w:r>
    </w:p>
    <w:p w14:paraId="5E5ADD26"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территории слабого подтопления - при глубине залегания грунтовых вод от 2 до 3 метров.</w:t>
      </w:r>
    </w:p>
    <w:p w14:paraId="6FE0A985"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границах зон затопления, подтопления запрещаются:</w:t>
      </w:r>
    </w:p>
    <w:p w14:paraId="18D435C6"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201FBA7C"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использование сточных вод в целях повышения почвенного плодородия;</w:t>
      </w:r>
    </w:p>
    <w:p w14:paraId="7C41DA72"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0566387C"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осуществление авиационных мер по борьбе с вредными организмами.</w:t>
      </w:r>
    </w:p>
    <w:p w14:paraId="1757BFE3" w14:textId="6C64BDCB"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3.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14:paraId="0AC7B85C" w14:textId="60AFB7F6"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4. Размещение зданий, сооружений и коммуникаций инженерной и </w:t>
      </w:r>
      <w:r w:rsidRPr="00E21924">
        <w:rPr>
          <w:rFonts w:ascii="Times New Roman" w:hAnsi="Times New Roman" w:cs="Times New Roman"/>
          <w:sz w:val="28"/>
          <w:szCs w:val="28"/>
        </w:rPr>
        <w:lastRenderedPageBreak/>
        <w:t xml:space="preserve">транспортной инфраструктуры запрещается в зонах возможного затопления (при глубине затопления 1,5 м и более), не имеющих соответствующих сооружений инженерной защиты. Зона возможного затопления - территория, которая может быть покрыта водой в период половодья, паводков, а также в результате повреждения или разрушения гидротехнических сооружений (ГОСТ </w:t>
      </w:r>
      <w:proofErr w:type="gramStart"/>
      <w:r w:rsidRPr="00E21924">
        <w:rPr>
          <w:rFonts w:ascii="Times New Roman" w:hAnsi="Times New Roman" w:cs="Times New Roman"/>
          <w:sz w:val="28"/>
          <w:szCs w:val="28"/>
        </w:rPr>
        <w:t>Р</w:t>
      </w:r>
      <w:proofErr w:type="gramEnd"/>
      <w:r w:rsidRPr="00E21924">
        <w:rPr>
          <w:rFonts w:ascii="Times New Roman" w:hAnsi="Times New Roman" w:cs="Times New Roman"/>
          <w:sz w:val="28"/>
          <w:szCs w:val="28"/>
        </w:rPr>
        <w:t xml:space="preserve"> 55201-2012 Безопасность в чрезвычайных ситуациях. </w:t>
      </w:r>
      <w:proofErr w:type="gramStart"/>
      <w:r w:rsidRPr="00E21924">
        <w:rPr>
          <w:rFonts w:ascii="Times New Roman" w:hAnsi="Times New Roman" w:cs="Times New Roman"/>
          <w:sz w:val="28"/>
          <w:szCs w:val="28"/>
        </w:rPr>
        <w:t>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roofErr w:type="gramEnd"/>
    </w:p>
    <w:p w14:paraId="2AF8568C" w14:textId="1308F82E"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5. Для осуществления строительства объектов капитального строительства всех видов (в соответствии с Приказом Министерства строительства и жилищно-коммунального хозяйства Российской Федерации от </w:t>
      </w:r>
      <w:r w:rsidR="006A05BE" w:rsidRPr="00E21924">
        <w:rPr>
          <w:rFonts w:ascii="Times New Roman" w:hAnsi="Times New Roman" w:cs="Times New Roman"/>
          <w:sz w:val="28"/>
          <w:szCs w:val="28"/>
        </w:rPr>
        <w:t>02.11.</w:t>
      </w:r>
      <w:r w:rsidRPr="00E21924">
        <w:rPr>
          <w:rFonts w:ascii="Times New Roman" w:hAnsi="Times New Roman" w:cs="Times New Roman"/>
          <w:sz w:val="28"/>
          <w:szCs w:val="28"/>
        </w:rPr>
        <w:t>2022 года N 928/</w:t>
      </w:r>
      <w:proofErr w:type="spellStart"/>
      <w:proofErr w:type="gramStart"/>
      <w:r w:rsidRPr="00E21924">
        <w:rPr>
          <w:rFonts w:ascii="Times New Roman" w:hAnsi="Times New Roman" w:cs="Times New Roman"/>
          <w:sz w:val="28"/>
          <w:szCs w:val="28"/>
        </w:rPr>
        <w:t>пр</w:t>
      </w:r>
      <w:proofErr w:type="spellEnd"/>
      <w:proofErr w:type="gramEnd"/>
      <w:r w:rsidRPr="00E21924">
        <w:rPr>
          <w:rFonts w:ascii="Times New Roman" w:hAnsi="Times New Roman" w:cs="Times New Roman"/>
          <w:sz w:val="28"/>
          <w:szCs w:val="28"/>
        </w:rPr>
        <w:t xml:space="preserve">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в зоне затопления и подтопления требуется:</w:t>
      </w:r>
    </w:p>
    <w:p w14:paraId="141D0A62"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проведение инженерно-геодезических, инженерно-геологических и инженерно-гидрометеорологических изысканий в границах земельного участка,</w:t>
      </w:r>
    </w:p>
    <w:p w14:paraId="39241D0E" w14:textId="499342FD"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разработка проектной документации по инженерной защите от затопления и подтопления земельного участка,</w:t>
      </w:r>
    </w:p>
    <w:p w14:paraId="397B788E" w14:textId="77777777"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осуществление строительства в соответствии с согласованной проектной документацией.</w:t>
      </w:r>
    </w:p>
    <w:p w14:paraId="6E0684B3" w14:textId="25083372" w:rsidR="008E0525" w:rsidRPr="00E21924" w:rsidRDefault="008E0525"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Проведение вышеуказанных мероприятий осуществляется за счет средств собственника земельного участка.</w:t>
      </w:r>
    </w:p>
    <w:p w14:paraId="4F441EA6" w14:textId="77777777" w:rsidR="00397D01" w:rsidRPr="00E21924" w:rsidRDefault="00397D01" w:rsidP="00742275">
      <w:pPr>
        <w:pStyle w:val="ConsPlusNormal"/>
        <w:ind w:firstLine="709"/>
        <w:jc w:val="both"/>
        <w:rPr>
          <w:rFonts w:ascii="Times New Roman" w:hAnsi="Times New Roman" w:cs="Times New Roman"/>
          <w:sz w:val="28"/>
          <w:szCs w:val="28"/>
        </w:rPr>
      </w:pPr>
    </w:p>
    <w:p w14:paraId="755769D3" w14:textId="6BD6FFA9" w:rsidR="00D45AC0" w:rsidRPr="00E21924" w:rsidRDefault="00D45AC0" w:rsidP="00742275">
      <w:pPr>
        <w:pStyle w:val="ConsPlusNormal"/>
        <w:ind w:firstLine="709"/>
        <w:jc w:val="both"/>
        <w:outlineLvl w:val="2"/>
        <w:rPr>
          <w:rFonts w:ascii="Times New Roman" w:hAnsi="Times New Roman" w:cs="Times New Roman"/>
          <w:bCs/>
          <w:sz w:val="28"/>
          <w:szCs w:val="28"/>
        </w:rPr>
      </w:pPr>
      <w:bookmarkStart w:id="168" w:name="_Toc198680064"/>
      <w:bookmarkStart w:id="169" w:name="_Toc198680324"/>
      <w:r w:rsidRPr="00E21924">
        <w:rPr>
          <w:rFonts w:ascii="Times New Roman" w:hAnsi="Times New Roman" w:cs="Times New Roman"/>
          <w:bCs/>
          <w:sz w:val="28"/>
          <w:szCs w:val="28"/>
        </w:rPr>
        <w:t xml:space="preserve">Статья </w:t>
      </w:r>
      <w:r w:rsidR="00E5091C" w:rsidRPr="00E21924">
        <w:rPr>
          <w:rFonts w:ascii="Times New Roman" w:hAnsi="Times New Roman" w:cs="Times New Roman"/>
          <w:bCs/>
          <w:sz w:val="28"/>
          <w:szCs w:val="28"/>
        </w:rPr>
        <w:t>48</w:t>
      </w:r>
      <w:r w:rsidRPr="00E21924">
        <w:rPr>
          <w:rFonts w:ascii="Times New Roman" w:hAnsi="Times New Roman" w:cs="Times New Roman"/>
          <w:bCs/>
          <w:sz w:val="28"/>
          <w:szCs w:val="28"/>
        </w:rPr>
        <w:t>. Ограничения использования земельных участков и объектов капитального строительства в границах зон</w:t>
      </w:r>
      <w:r w:rsidR="007951D3" w:rsidRPr="00E21924">
        <w:rPr>
          <w:rFonts w:ascii="Times New Roman" w:hAnsi="Times New Roman" w:cs="Times New Roman"/>
          <w:bCs/>
          <w:sz w:val="28"/>
          <w:szCs w:val="28"/>
        </w:rPr>
        <w:t>ы</w:t>
      </w:r>
      <w:r w:rsidRPr="00E21924">
        <w:rPr>
          <w:rFonts w:ascii="Times New Roman" w:hAnsi="Times New Roman" w:cs="Times New Roman"/>
          <w:bCs/>
          <w:sz w:val="28"/>
          <w:szCs w:val="28"/>
        </w:rPr>
        <w:t xml:space="preserve"> </w:t>
      </w:r>
      <w:r w:rsidR="007951D3" w:rsidRPr="00E21924">
        <w:rPr>
          <w:rFonts w:ascii="Times New Roman" w:hAnsi="Times New Roman" w:cs="Times New Roman"/>
          <w:bCs/>
          <w:sz w:val="28"/>
          <w:szCs w:val="28"/>
        </w:rPr>
        <w:t xml:space="preserve">ограничений передающего радиотехнического объекта, являющегося объектом капитального строительства </w:t>
      </w:r>
      <w:r w:rsidRPr="00E21924">
        <w:rPr>
          <w:rFonts w:ascii="Times New Roman" w:hAnsi="Times New Roman" w:cs="Times New Roman"/>
          <w:bCs/>
          <w:sz w:val="28"/>
          <w:szCs w:val="28"/>
        </w:rPr>
        <w:t>(О 1</w:t>
      </w:r>
      <w:r w:rsidR="007951D3" w:rsidRPr="00E21924">
        <w:rPr>
          <w:rFonts w:ascii="Times New Roman" w:hAnsi="Times New Roman" w:cs="Times New Roman"/>
          <w:bCs/>
          <w:sz w:val="28"/>
          <w:szCs w:val="28"/>
        </w:rPr>
        <w:t>1</w:t>
      </w:r>
      <w:r w:rsidRPr="00E21924">
        <w:rPr>
          <w:rFonts w:ascii="Times New Roman" w:hAnsi="Times New Roman" w:cs="Times New Roman"/>
          <w:bCs/>
          <w:sz w:val="28"/>
          <w:szCs w:val="28"/>
        </w:rPr>
        <w:t>)</w:t>
      </w:r>
      <w:bookmarkEnd w:id="168"/>
      <w:bookmarkEnd w:id="169"/>
      <w:r w:rsidRPr="00E21924">
        <w:rPr>
          <w:rFonts w:ascii="Times New Roman" w:hAnsi="Times New Roman" w:cs="Times New Roman"/>
          <w:bCs/>
          <w:sz w:val="28"/>
          <w:szCs w:val="28"/>
        </w:rPr>
        <w:t xml:space="preserve"> </w:t>
      </w:r>
    </w:p>
    <w:p w14:paraId="03589EA6" w14:textId="55084790" w:rsidR="00397D01"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Зона ограничений передающего радиотехнического объекта, являющегося объектом капитального строительства, устанавливается в соответствии с СанПиН 2.1.8/2.2.4.1383-03 «Гигиенические требования к размещению и эксплуатации передающих радиотехнических объектов».</w:t>
      </w:r>
    </w:p>
    <w:p w14:paraId="3E6B3508" w14:textId="718B2CB4"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2. В целях защиты населения от воздействия </w:t>
      </w:r>
      <w:r w:rsidR="00E5091C" w:rsidRPr="00E21924">
        <w:rPr>
          <w:rFonts w:ascii="Times New Roman" w:hAnsi="Times New Roman" w:cs="Times New Roman"/>
          <w:sz w:val="28"/>
          <w:szCs w:val="28"/>
        </w:rPr>
        <w:t xml:space="preserve">электромагнитного поля (далее - </w:t>
      </w:r>
      <w:r w:rsidRPr="00E21924">
        <w:rPr>
          <w:rFonts w:ascii="Times New Roman" w:hAnsi="Times New Roman" w:cs="Times New Roman"/>
          <w:sz w:val="28"/>
          <w:szCs w:val="28"/>
        </w:rPr>
        <w:t>ЭМП</w:t>
      </w:r>
      <w:r w:rsidR="00E5091C" w:rsidRPr="00E21924">
        <w:rPr>
          <w:rFonts w:ascii="Times New Roman" w:hAnsi="Times New Roman" w:cs="Times New Roman"/>
          <w:sz w:val="28"/>
          <w:szCs w:val="28"/>
        </w:rPr>
        <w:t>)</w:t>
      </w:r>
      <w:r w:rsidRPr="00E21924">
        <w:rPr>
          <w:rFonts w:ascii="Times New Roman" w:hAnsi="Times New Roman" w:cs="Times New Roman"/>
          <w:sz w:val="28"/>
          <w:szCs w:val="28"/>
        </w:rPr>
        <w:t>, создаваемых антеннами стационарных передающих радиотехнических объектов (</w:t>
      </w:r>
      <w:r w:rsidR="001B2207" w:rsidRPr="00E21924">
        <w:rPr>
          <w:rFonts w:ascii="Times New Roman" w:hAnsi="Times New Roman" w:cs="Times New Roman"/>
          <w:sz w:val="28"/>
          <w:szCs w:val="28"/>
        </w:rPr>
        <w:t xml:space="preserve">далее – </w:t>
      </w:r>
      <w:r w:rsidRPr="00E21924">
        <w:rPr>
          <w:rFonts w:ascii="Times New Roman" w:hAnsi="Times New Roman" w:cs="Times New Roman"/>
          <w:sz w:val="28"/>
          <w:szCs w:val="28"/>
        </w:rPr>
        <w:t>ПРТО), устанавливаются зоны ограничения с учетом перспективного развития ПРТО и населенного пункта.</w:t>
      </w:r>
    </w:p>
    <w:p w14:paraId="31DE528B" w14:textId="2485F979"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Зона ограничения представляет собой территорию, на внешних границах которой на высоте от поверхности земли более 2 м уровни ЭМП превышают </w:t>
      </w:r>
      <w:r w:rsidR="00E5091C" w:rsidRPr="00E21924">
        <w:rPr>
          <w:rFonts w:ascii="Times New Roman" w:hAnsi="Times New Roman" w:cs="Times New Roman"/>
          <w:sz w:val="28"/>
          <w:szCs w:val="28"/>
        </w:rPr>
        <w:t xml:space="preserve">предельно-допустимый уровень (далее – </w:t>
      </w:r>
      <w:r w:rsidRPr="00E21924">
        <w:rPr>
          <w:rFonts w:ascii="Times New Roman" w:hAnsi="Times New Roman" w:cs="Times New Roman"/>
          <w:sz w:val="28"/>
          <w:szCs w:val="28"/>
        </w:rPr>
        <w:t>ПДУ</w:t>
      </w:r>
      <w:r w:rsidR="00E5091C" w:rsidRPr="00E21924">
        <w:rPr>
          <w:rFonts w:ascii="Times New Roman" w:hAnsi="Times New Roman" w:cs="Times New Roman"/>
          <w:sz w:val="28"/>
          <w:szCs w:val="28"/>
        </w:rPr>
        <w:t>)</w:t>
      </w:r>
      <w:r w:rsidRPr="00E21924">
        <w:rPr>
          <w:rFonts w:ascii="Times New Roman" w:hAnsi="Times New Roman" w:cs="Times New Roman"/>
          <w:sz w:val="28"/>
          <w:szCs w:val="28"/>
        </w:rPr>
        <w:t xml:space="preserve"> по </w:t>
      </w:r>
      <w:proofErr w:type="spellStart"/>
      <w:r w:rsidRPr="00E21924">
        <w:rPr>
          <w:rFonts w:ascii="Times New Roman" w:hAnsi="Times New Roman" w:cs="Times New Roman"/>
          <w:sz w:val="28"/>
          <w:szCs w:val="28"/>
        </w:rPr>
        <w:t>п.п</w:t>
      </w:r>
      <w:proofErr w:type="spellEnd"/>
      <w:r w:rsidRPr="00E21924">
        <w:rPr>
          <w:rFonts w:ascii="Times New Roman" w:hAnsi="Times New Roman" w:cs="Times New Roman"/>
          <w:sz w:val="28"/>
          <w:szCs w:val="28"/>
        </w:rPr>
        <w:t>. 3.3 и 3.4 СанПиН 2.1.8/2.2.4.1383-03.</w:t>
      </w:r>
    </w:p>
    <w:p w14:paraId="391161C8" w14:textId="4E5F02CC"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Внешняя граница зоны ограничения определяется по максимальной высоте зданий перспективной застройки, на высоте верхнего этажа которых уровень ЭМП не </w:t>
      </w:r>
      <w:r w:rsidRPr="00E21924">
        <w:rPr>
          <w:rFonts w:ascii="Times New Roman" w:hAnsi="Times New Roman" w:cs="Times New Roman"/>
          <w:sz w:val="28"/>
          <w:szCs w:val="28"/>
        </w:rPr>
        <w:lastRenderedPageBreak/>
        <w:t xml:space="preserve">превышает ПДУ по </w:t>
      </w:r>
      <w:proofErr w:type="spellStart"/>
      <w:r w:rsidRPr="00E21924">
        <w:rPr>
          <w:rFonts w:ascii="Times New Roman" w:hAnsi="Times New Roman" w:cs="Times New Roman"/>
          <w:sz w:val="28"/>
          <w:szCs w:val="28"/>
        </w:rPr>
        <w:t>п.п</w:t>
      </w:r>
      <w:proofErr w:type="spellEnd"/>
      <w:r w:rsidRPr="00E21924">
        <w:rPr>
          <w:rFonts w:ascii="Times New Roman" w:hAnsi="Times New Roman" w:cs="Times New Roman"/>
          <w:sz w:val="28"/>
          <w:szCs w:val="28"/>
        </w:rPr>
        <w:t>. 3.3 и 3.4 СанПиН 2.1.8/2.2.4.1383-03.</w:t>
      </w:r>
    </w:p>
    <w:p w14:paraId="6AE113D7" w14:textId="139DB530"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Зоны ограничений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 в состав ПРТО (п. 3.4 СанПиН 2.1.8/2.2.4.1383-03).</w:t>
      </w:r>
    </w:p>
    <w:p w14:paraId="57C3054E" w14:textId="75474221"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Границы зон ограничения определяются расчетным методом и уточняются по результатам измерений уровней ЭМП.</w:t>
      </w:r>
    </w:p>
    <w:p w14:paraId="6FAF783F" w14:textId="466437B3"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При определении границ зон ограничения следует учитывать необходимость защиты от воздействия вторичного ЭМП, </w:t>
      </w:r>
      <w:proofErr w:type="spellStart"/>
      <w:r w:rsidRPr="00E21924">
        <w:rPr>
          <w:rFonts w:ascii="Times New Roman" w:hAnsi="Times New Roman" w:cs="Times New Roman"/>
          <w:sz w:val="28"/>
          <w:szCs w:val="28"/>
        </w:rPr>
        <w:t>переизлучаемого</w:t>
      </w:r>
      <w:proofErr w:type="spellEnd"/>
      <w:r w:rsidRPr="00E21924">
        <w:rPr>
          <w:rFonts w:ascii="Times New Roman" w:hAnsi="Times New Roman" w:cs="Times New Roman"/>
          <w:sz w:val="28"/>
          <w:szCs w:val="28"/>
        </w:rPr>
        <w:t xml:space="preserve"> элементами конструкции здания, коммуникациями, внутренней проводкой и т.д.</w:t>
      </w:r>
    </w:p>
    <w:p w14:paraId="071ED9F0" w14:textId="40842713"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Зоны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459B79E5"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Зоны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6E294F67" w14:textId="78A01862"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На технической территории ПРТО и территориях специальных полигонов не допускается размещение жилых и общественных зданий.</w:t>
      </w:r>
    </w:p>
    <w:p w14:paraId="6956CC79" w14:textId="77777777" w:rsidR="007951D3" w:rsidRPr="00E21924" w:rsidRDefault="007951D3" w:rsidP="00742275">
      <w:pPr>
        <w:pStyle w:val="ConsPlusNormal"/>
        <w:ind w:firstLine="709"/>
        <w:jc w:val="both"/>
        <w:rPr>
          <w:rFonts w:ascii="Times New Roman" w:hAnsi="Times New Roman" w:cs="Times New Roman"/>
          <w:sz w:val="28"/>
          <w:szCs w:val="28"/>
        </w:rPr>
      </w:pPr>
    </w:p>
    <w:p w14:paraId="669158AA" w14:textId="37ED1D38" w:rsidR="007951D3" w:rsidRPr="00E21924" w:rsidRDefault="007951D3" w:rsidP="00742275">
      <w:pPr>
        <w:pStyle w:val="ConsPlusNormal"/>
        <w:ind w:firstLine="709"/>
        <w:jc w:val="both"/>
        <w:outlineLvl w:val="2"/>
        <w:rPr>
          <w:rFonts w:ascii="Times New Roman" w:hAnsi="Times New Roman" w:cs="Times New Roman"/>
          <w:bCs/>
          <w:sz w:val="28"/>
          <w:szCs w:val="28"/>
        </w:rPr>
      </w:pPr>
      <w:bookmarkStart w:id="170" w:name="_Toc198680065"/>
      <w:bookmarkStart w:id="171" w:name="_Toc198680325"/>
      <w:r w:rsidRPr="00E21924">
        <w:rPr>
          <w:rFonts w:ascii="Times New Roman" w:hAnsi="Times New Roman" w:cs="Times New Roman"/>
          <w:bCs/>
          <w:sz w:val="28"/>
          <w:szCs w:val="28"/>
        </w:rPr>
        <w:t xml:space="preserve">Статья </w:t>
      </w:r>
      <w:r w:rsidR="00E5091C" w:rsidRPr="00E21924">
        <w:rPr>
          <w:rFonts w:ascii="Times New Roman" w:hAnsi="Times New Roman" w:cs="Times New Roman"/>
          <w:bCs/>
          <w:sz w:val="28"/>
          <w:szCs w:val="28"/>
        </w:rPr>
        <w:t>49</w:t>
      </w:r>
      <w:r w:rsidRPr="00E21924">
        <w:rPr>
          <w:rFonts w:ascii="Times New Roman" w:hAnsi="Times New Roman" w:cs="Times New Roman"/>
          <w:bCs/>
          <w:sz w:val="28"/>
          <w:szCs w:val="28"/>
        </w:rPr>
        <w:t>. Ограничения использования земельных участков и объектов капитального строительства в границах охранных зон тепловых сетей (О 12)</w:t>
      </w:r>
      <w:bookmarkEnd w:id="170"/>
      <w:bookmarkEnd w:id="171"/>
      <w:r w:rsidRPr="00E21924">
        <w:rPr>
          <w:rFonts w:ascii="Times New Roman" w:hAnsi="Times New Roman" w:cs="Times New Roman"/>
          <w:bCs/>
          <w:sz w:val="28"/>
          <w:szCs w:val="28"/>
        </w:rPr>
        <w:t xml:space="preserve"> </w:t>
      </w:r>
    </w:p>
    <w:p w14:paraId="2AAB0DE3" w14:textId="648576E0" w:rsidR="007951D3"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Охранная зона тепловых сетей, устанавливается в соответствии с Приказом Минстроя Российской Федерации от 17.08.1992 </w:t>
      </w:r>
      <w:r w:rsidR="007D6750" w:rsidRPr="00E21924">
        <w:rPr>
          <w:rFonts w:ascii="Times New Roman" w:hAnsi="Times New Roman" w:cs="Times New Roman"/>
          <w:sz w:val="28"/>
          <w:szCs w:val="28"/>
        </w:rPr>
        <w:t xml:space="preserve">        </w:t>
      </w:r>
      <w:r w:rsidRPr="00E21924">
        <w:rPr>
          <w:rFonts w:ascii="Times New Roman" w:hAnsi="Times New Roman" w:cs="Times New Roman"/>
          <w:sz w:val="28"/>
          <w:szCs w:val="28"/>
        </w:rPr>
        <w:t>№ 197 «О типовых правилах охраны коммунальных тепловых сетей».</w:t>
      </w:r>
    </w:p>
    <w:p w14:paraId="27103B15"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2.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E21924">
        <w:rPr>
          <w:rFonts w:ascii="Times New Roman" w:hAnsi="Times New Roman" w:cs="Times New Roman"/>
          <w:sz w:val="28"/>
          <w:szCs w:val="28"/>
        </w:rPr>
        <w:t>бесканальной</w:t>
      </w:r>
      <w:proofErr w:type="spellEnd"/>
      <w:r w:rsidRPr="00E21924">
        <w:rPr>
          <w:rFonts w:ascii="Times New Roman" w:hAnsi="Times New Roman" w:cs="Times New Roman"/>
          <w:sz w:val="28"/>
          <w:szCs w:val="28"/>
        </w:rPr>
        <w:t xml:space="preserve"> прокладки.</w:t>
      </w:r>
    </w:p>
    <w:p w14:paraId="34B74E40"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 (прил. 6).</w:t>
      </w:r>
    </w:p>
    <w:p w14:paraId="2FAB041C" w14:textId="74795733"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3. </w:t>
      </w:r>
      <w:proofErr w:type="gramStart"/>
      <w:r w:rsidRPr="00E21924">
        <w:rPr>
          <w:rFonts w:ascii="Times New Roman" w:hAnsi="Times New Roman" w:cs="Times New Roman"/>
          <w:sz w:val="28"/>
          <w:szCs w:val="28"/>
        </w:rPr>
        <w:t>Типовые правила охраны коммунальных тепловых сетей должны выполняться предприятиями и организациями независимо от их организационно-правовой формы, осуществляющими строительство, реконструкцию, техническое перевооружение и эксплуатацию тепловых сетей на территории городов и других населенных пунктов, а также переустройство и эксплуатацию дорог, трамвайных и железнодорожных путей, переездов, зеленых насаждений, подземных и надземных сооружений в непосредственной близости от тепловых сетей.</w:t>
      </w:r>
      <w:proofErr w:type="gramEnd"/>
    </w:p>
    <w:p w14:paraId="4EC96CD4" w14:textId="6FE32452"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4. 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14:paraId="2060E5DF"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405F6238"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размещать автозаправочные станции, хранилища горюче-смазочных материалов, складировать агрессивные химические материалы;</w:t>
      </w:r>
    </w:p>
    <w:p w14:paraId="2647DFC1"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2E5FA7B0"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26B0C3BC"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устраивать всякого рода свалки, разжигать костры, сжигать бытовой мусор или промышленные отходы;</w:t>
      </w:r>
    </w:p>
    <w:p w14:paraId="6651D0FF"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14:paraId="6BCBAE56"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7FEC0210"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1C182483"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E21924">
        <w:rPr>
          <w:rFonts w:ascii="Times New Roman" w:hAnsi="Times New Roman" w:cs="Times New Roman"/>
          <w:sz w:val="28"/>
          <w:szCs w:val="28"/>
        </w:rPr>
        <w:t>загерметизированы</w:t>
      </w:r>
      <w:proofErr w:type="spellEnd"/>
      <w:r w:rsidRPr="00E21924">
        <w:rPr>
          <w:rFonts w:ascii="Times New Roman" w:hAnsi="Times New Roman" w:cs="Times New Roman"/>
          <w:sz w:val="28"/>
          <w:szCs w:val="28"/>
        </w:rPr>
        <w:t>.</w:t>
      </w:r>
    </w:p>
    <w:p w14:paraId="653D8370"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03E85554"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производить строительство, капитальный ремонт, реконструкцию или снос любых зданий и сооружений;</w:t>
      </w:r>
    </w:p>
    <w:p w14:paraId="031E31BD"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производить земляные работы, планировку грунта, посадку деревьев и кустарников, устраивать монументальные клумбы;</w:t>
      </w:r>
    </w:p>
    <w:p w14:paraId="3866D84F"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производить погрузочно-разгрузочные работы, а также работы, связанные с разбиванием грунта и дорожных покрытий;</w:t>
      </w:r>
    </w:p>
    <w:p w14:paraId="5C850E77"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сооружать переезды и переходы через трубопроводы тепловых сетей.</w:t>
      </w:r>
    </w:p>
    <w:p w14:paraId="7788CBCF" w14:textId="77777777"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7. Проведение перечисленных в п. 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14:paraId="623D76A0" w14:textId="55FFC992" w:rsidR="001C6909" w:rsidRPr="00E21924" w:rsidRDefault="001C6909"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Предприятия, получившие письменное разрешение на ведение указанных работ </w:t>
      </w:r>
      <w:r w:rsidRPr="00E21924">
        <w:rPr>
          <w:rFonts w:ascii="Times New Roman" w:hAnsi="Times New Roman" w:cs="Times New Roman"/>
          <w:sz w:val="28"/>
          <w:szCs w:val="28"/>
        </w:rPr>
        <w:lastRenderedPageBreak/>
        <w:t>в охранных зонах тепловых сетей, обязаны выполнять их с соблюдением условий, обеспечивающих сохранность этих сетей.</w:t>
      </w:r>
    </w:p>
    <w:p w14:paraId="5CFDDA4A" w14:textId="77777777" w:rsidR="00C92F2C" w:rsidRPr="00E21924" w:rsidRDefault="00C92F2C" w:rsidP="00742275">
      <w:pPr>
        <w:pStyle w:val="ConsPlusNormal"/>
        <w:ind w:firstLine="709"/>
        <w:jc w:val="both"/>
        <w:rPr>
          <w:rFonts w:ascii="Times New Roman" w:hAnsi="Times New Roman" w:cs="Times New Roman"/>
          <w:sz w:val="28"/>
          <w:szCs w:val="28"/>
        </w:rPr>
      </w:pPr>
    </w:p>
    <w:p w14:paraId="11AC25B9" w14:textId="3221586E" w:rsidR="00C92F2C" w:rsidRPr="00E21924" w:rsidRDefault="00C92F2C" w:rsidP="00742275">
      <w:pPr>
        <w:pStyle w:val="ConsPlusNormal"/>
        <w:ind w:firstLine="709"/>
        <w:jc w:val="both"/>
        <w:outlineLvl w:val="2"/>
        <w:rPr>
          <w:rFonts w:ascii="Times New Roman" w:hAnsi="Times New Roman" w:cs="Times New Roman"/>
          <w:bCs/>
          <w:sz w:val="28"/>
          <w:szCs w:val="28"/>
        </w:rPr>
      </w:pPr>
      <w:bookmarkStart w:id="172" w:name="_Toc198680066"/>
      <w:bookmarkStart w:id="173" w:name="_Toc198680326"/>
      <w:r w:rsidRPr="00E21924">
        <w:rPr>
          <w:rFonts w:ascii="Times New Roman" w:hAnsi="Times New Roman" w:cs="Times New Roman"/>
          <w:bCs/>
          <w:sz w:val="28"/>
          <w:szCs w:val="28"/>
        </w:rPr>
        <w:t>Статья 5</w:t>
      </w:r>
      <w:r w:rsidR="00E5091C" w:rsidRPr="00E21924">
        <w:rPr>
          <w:rFonts w:ascii="Times New Roman" w:hAnsi="Times New Roman" w:cs="Times New Roman"/>
          <w:bCs/>
          <w:sz w:val="28"/>
          <w:szCs w:val="28"/>
        </w:rPr>
        <w:t>0</w:t>
      </w:r>
      <w:r w:rsidRPr="00E21924">
        <w:rPr>
          <w:rFonts w:ascii="Times New Roman" w:hAnsi="Times New Roman" w:cs="Times New Roman"/>
          <w:bCs/>
          <w:sz w:val="28"/>
          <w:szCs w:val="28"/>
        </w:rPr>
        <w:t xml:space="preserve">. Ограничения использования земельных участков и объектов капитального строительства в границах охранных зон трубопроводов (газопроводов, нефтепроводов и нефтепродуктопроводов, </w:t>
      </w:r>
      <w:proofErr w:type="spellStart"/>
      <w:r w:rsidRPr="00E21924">
        <w:rPr>
          <w:rFonts w:ascii="Times New Roman" w:hAnsi="Times New Roman" w:cs="Times New Roman"/>
          <w:bCs/>
          <w:sz w:val="28"/>
          <w:szCs w:val="28"/>
        </w:rPr>
        <w:t>аммиакопроводов</w:t>
      </w:r>
      <w:proofErr w:type="spellEnd"/>
      <w:r w:rsidRPr="00E21924">
        <w:rPr>
          <w:rFonts w:ascii="Times New Roman" w:hAnsi="Times New Roman" w:cs="Times New Roman"/>
          <w:bCs/>
          <w:sz w:val="28"/>
          <w:szCs w:val="28"/>
        </w:rPr>
        <w:t>) (О 13)</w:t>
      </w:r>
      <w:bookmarkEnd w:id="172"/>
      <w:bookmarkEnd w:id="173"/>
      <w:r w:rsidRPr="00E21924">
        <w:rPr>
          <w:rFonts w:ascii="Times New Roman" w:hAnsi="Times New Roman" w:cs="Times New Roman"/>
          <w:bCs/>
          <w:sz w:val="28"/>
          <w:szCs w:val="28"/>
        </w:rPr>
        <w:t xml:space="preserve"> </w:t>
      </w:r>
    </w:p>
    <w:p w14:paraId="0BA5F0C2" w14:textId="2A89A5B7" w:rsidR="00C92F2C" w:rsidRPr="00E21924" w:rsidRDefault="00C92F2C"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w:t>
      </w:r>
      <w:proofErr w:type="gramStart"/>
      <w:r w:rsidRPr="00E21924">
        <w:rPr>
          <w:rFonts w:ascii="Times New Roman" w:hAnsi="Times New Roman" w:cs="Times New Roman"/>
          <w:sz w:val="28"/>
          <w:szCs w:val="28"/>
        </w:rPr>
        <w:t xml:space="preserve">Охранная зона трубопроводов (газопроводов, нефтепроводов и нефтепродуктопроводов, </w:t>
      </w:r>
      <w:proofErr w:type="spellStart"/>
      <w:r w:rsidRPr="00E21924">
        <w:rPr>
          <w:rFonts w:ascii="Times New Roman" w:hAnsi="Times New Roman" w:cs="Times New Roman"/>
          <w:sz w:val="28"/>
          <w:szCs w:val="28"/>
        </w:rPr>
        <w:t>аммиакопроводов</w:t>
      </w:r>
      <w:proofErr w:type="spellEnd"/>
      <w:r w:rsidRPr="00E21924">
        <w:rPr>
          <w:rFonts w:ascii="Times New Roman" w:hAnsi="Times New Roman" w:cs="Times New Roman"/>
          <w:sz w:val="28"/>
          <w:szCs w:val="28"/>
        </w:rPr>
        <w:t xml:space="preserve">) </w:t>
      </w:r>
      <w:r w:rsidR="001B5456" w:rsidRPr="00E21924">
        <w:rPr>
          <w:rFonts w:ascii="Times New Roman" w:hAnsi="Times New Roman" w:cs="Times New Roman"/>
          <w:sz w:val="28"/>
          <w:szCs w:val="28"/>
        </w:rPr>
        <w:t xml:space="preserve">(далее - охранные зоны) </w:t>
      </w:r>
      <w:r w:rsidRPr="00E21924">
        <w:rPr>
          <w:rFonts w:ascii="Times New Roman" w:hAnsi="Times New Roman" w:cs="Times New Roman"/>
          <w:sz w:val="28"/>
          <w:szCs w:val="28"/>
        </w:rPr>
        <w:t>устанавливается в соответствии с Постановлением Федеральным законом от 31.03.1999г. № 69-ФЗ «О газоснабжении в Российской Федерации»</w:t>
      </w:r>
      <w:r w:rsidR="001B5456" w:rsidRPr="00E21924">
        <w:rPr>
          <w:rFonts w:ascii="Times New Roman" w:hAnsi="Times New Roman" w:cs="Times New Roman"/>
          <w:sz w:val="28"/>
          <w:szCs w:val="28"/>
        </w:rPr>
        <w:t>, Постановления Правительства Р</w:t>
      </w:r>
      <w:r w:rsidR="0059626D" w:rsidRPr="00E21924">
        <w:rPr>
          <w:rFonts w:ascii="Times New Roman" w:hAnsi="Times New Roman" w:cs="Times New Roman"/>
          <w:sz w:val="28"/>
          <w:szCs w:val="28"/>
        </w:rPr>
        <w:t xml:space="preserve">оссийской </w:t>
      </w:r>
      <w:r w:rsidR="001B5456" w:rsidRPr="00E21924">
        <w:rPr>
          <w:rFonts w:ascii="Times New Roman" w:hAnsi="Times New Roman" w:cs="Times New Roman"/>
          <w:sz w:val="28"/>
          <w:szCs w:val="28"/>
        </w:rPr>
        <w:t>Ф</w:t>
      </w:r>
      <w:r w:rsidR="0059626D" w:rsidRPr="00E21924">
        <w:rPr>
          <w:rFonts w:ascii="Times New Roman" w:hAnsi="Times New Roman" w:cs="Times New Roman"/>
          <w:sz w:val="28"/>
          <w:szCs w:val="28"/>
        </w:rPr>
        <w:t>едерации</w:t>
      </w:r>
      <w:r w:rsidR="001B5456" w:rsidRPr="00E21924">
        <w:rPr>
          <w:rFonts w:ascii="Times New Roman" w:hAnsi="Times New Roman" w:cs="Times New Roman"/>
          <w:sz w:val="28"/>
          <w:szCs w:val="28"/>
        </w:rPr>
        <w:t xml:space="preserve"> от 20</w:t>
      </w:r>
      <w:r w:rsidR="0059626D" w:rsidRPr="00E21924">
        <w:rPr>
          <w:rFonts w:ascii="Times New Roman" w:hAnsi="Times New Roman" w:cs="Times New Roman"/>
          <w:sz w:val="28"/>
          <w:szCs w:val="28"/>
        </w:rPr>
        <w:t>.11.</w:t>
      </w:r>
      <w:r w:rsidR="001B5456" w:rsidRPr="00E21924">
        <w:rPr>
          <w:rFonts w:ascii="Times New Roman" w:hAnsi="Times New Roman" w:cs="Times New Roman"/>
          <w:sz w:val="28"/>
          <w:szCs w:val="28"/>
        </w:rPr>
        <w:t>2000 № 878 "Об утверждении Правил охраны газораспределительных сетей", Правилами охраны магистральных газопроводов (утверждены Постановлением Правительства Р</w:t>
      </w:r>
      <w:r w:rsidR="0059626D" w:rsidRPr="00E21924">
        <w:rPr>
          <w:rFonts w:ascii="Times New Roman" w:hAnsi="Times New Roman" w:cs="Times New Roman"/>
          <w:sz w:val="28"/>
          <w:szCs w:val="28"/>
        </w:rPr>
        <w:t xml:space="preserve">оссийской </w:t>
      </w:r>
      <w:r w:rsidR="001B5456" w:rsidRPr="00E21924">
        <w:rPr>
          <w:rFonts w:ascii="Times New Roman" w:hAnsi="Times New Roman" w:cs="Times New Roman"/>
          <w:sz w:val="28"/>
          <w:szCs w:val="28"/>
        </w:rPr>
        <w:t>Ф</w:t>
      </w:r>
      <w:r w:rsidR="0059626D" w:rsidRPr="00E21924">
        <w:rPr>
          <w:rFonts w:ascii="Times New Roman" w:hAnsi="Times New Roman" w:cs="Times New Roman"/>
          <w:sz w:val="28"/>
          <w:szCs w:val="28"/>
        </w:rPr>
        <w:t xml:space="preserve">едерации </w:t>
      </w:r>
      <w:r w:rsidR="001B5456" w:rsidRPr="00E21924">
        <w:rPr>
          <w:rFonts w:ascii="Times New Roman" w:hAnsi="Times New Roman" w:cs="Times New Roman"/>
          <w:sz w:val="28"/>
          <w:szCs w:val="28"/>
        </w:rPr>
        <w:t xml:space="preserve"> от </w:t>
      </w:r>
      <w:r w:rsidR="0059626D" w:rsidRPr="00E21924">
        <w:rPr>
          <w:rFonts w:ascii="Times New Roman" w:hAnsi="Times New Roman" w:cs="Times New Roman"/>
          <w:sz w:val="28"/>
          <w:szCs w:val="28"/>
        </w:rPr>
        <w:t>08.09.</w:t>
      </w:r>
      <w:r w:rsidR="001B5456" w:rsidRPr="00E21924">
        <w:rPr>
          <w:rFonts w:ascii="Times New Roman" w:hAnsi="Times New Roman" w:cs="Times New Roman"/>
          <w:sz w:val="28"/>
          <w:szCs w:val="28"/>
        </w:rPr>
        <w:t>2017 № 1083).</w:t>
      </w:r>
      <w:proofErr w:type="gramEnd"/>
    </w:p>
    <w:p w14:paraId="6E5AEC32" w14:textId="784E95CA"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Охранные зоны объектов магистральных газопроводов устанавливаются:</w:t>
      </w:r>
    </w:p>
    <w:p w14:paraId="31241FB1"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51E0A7EF"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32976579"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751CB124"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68C49847"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д) вокруг компрессорных станций, </w:t>
      </w:r>
      <w:proofErr w:type="spellStart"/>
      <w:r w:rsidRPr="00E21924">
        <w:rPr>
          <w:rFonts w:ascii="Times New Roman" w:hAnsi="Times New Roman" w:cs="Times New Roman"/>
          <w:sz w:val="28"/>
          <w:szCs w:val="28"/>
        </w:rPr>
        <w:t>газоизмерительных</w:t>
      </w:r>
      <w:proofErr w:type="spellEnd"/>
      <w:r w:rsidRPr="00E21924">
        <w:rPr>
          <w:rFonts w:ascii="Times New Roman" w:hAnsi="Times New Roman" w:cs="Times New Roman"/>
          <w:sz w:val="28"/>
          <w:szCs w:val="28"/>
        </w:rPr>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5912D2B4"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663440A5"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охранных зонах запрещается:</w:t>
      </w:r>
    </w:p>
    <w:p w14:paraId="7DA0E66F"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20B53121"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w:t>
      </w:r>
      <w:r w:rsidRPr="00E21924">
        <w:rPr>
          <w:rFonts w:ascii="Times New Roman" w:hAnsi="Times New Roman" w:cs="Times New Roman"/>
          <w:sz w:val="28"/>
          <w:szCs w:val="28"/>
        </w:rPr>
        <w:lastRenderedPageBreak/>
        <w:t>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622A7BC1"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устраивать свалки, осуществлять сброс и слив едких и коррозионно-агрессивных веществ и горюче-смазочных материалов;</w:t>
      </w:r>
    </w:p>
    <w:p w14:paraId="12DA80DE"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 складировать любые материалы, в том числе горюче-смазочные, или размещать хранилища любых материалов;</w:t>
      </w:r>
    </w:p>
    <w:p w14:paraId="638E91BF"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6F7A4911"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sidRPr="00E21924">
        <w:rPr>
          <w:rFonts w:ascii="Times New Roman" w:hAnsi="Times New Roman" w:cs="Times New Roman"/>
          <w:sz w:val="28"/>
          <w:szCs w:val="28"/>
        </w:rPr>
        <w:t>с</w:t>
      </w:r>
      <w:proofErr w:type="gramEnd"/>
      <w:r w:rsidRPr="00E21924">
        <w:rPr>
          <w:rFonts w:ascii="Times New Roman" w:hAnsi="Times New Roman" w:cs="Times New Roman"/>
          <w:sz w:val="28"/>
          <w:szCs w:val="28"/>
        </w:rPr>
        <w:t xml:space="preserve"> вытравленной якорь-цепью;</w:t>
      </w:r>
    </w:p>
    <w:p w14:paraId="4151F49B"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0021B9A7"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з) проводить работы с использованием ударно-импульсных устройств и вспомогательных механизмов, сбрасывать грузы;</w:t>
      </w:r>
    </w:p>
    <w:p w14:paraId="28DBD8E4"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и) осуществлять рекреационную деятельность, кроме деятельности, предусмотренной подпунктом "ж", разводить костры и размещать источники огня;</w:t>
      </w:r>
    </w:p>
    <w:p w14:paraId="151C7687"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к) огораживать и перегораживать охранные зоны;</w:t>
      </w:r>
    </w:p>
    <w:p w14:paraId="7FFBD6C8"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л) размещать какие-либо здания, строения, сооружения, не относящиеся к объектам, указанным в пункте 2 Правил охраны магистральных газопроводов, за исключением объектов, указанных в подпунктах "д" - "к" и "м";</w:t>
      </w:r>
    </w:p>
    <w:p w14:paraId="7B6BAA44"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м) осуществлять несанкционированное подключение (присоединение) к магистральному газопроводу.</w:t>
      </w:r>
    </w:p>
    <w:p w14:paraId="6C6FFD65"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1F58EDED"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14:paraId="31AC55AB"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проведение горных, взрывных, строительных, монтажных, мелиоративных работ, в том числе работ, связанных с затоплением земель;</w:t>
      </w:r>
    </w:p>
    <w:p w14:paraId="3B5F6048"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осуществление посадки и вырубки деревьев и кустарников;</w:t>
      </w:r>
    </w:p>
    <w:p w14:paraId="54FD77DB"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проведение погрузочно-разгрузочных работ, устройство водопоев скота, колка и заготовка льда;</w:t>
      </w:r>
    </w:p>
    <w:p w14:paraId="1AEBF443"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 проведение земляных работ на глубине более чем 0,3 метра, планировка грунта;</w:t>
      </w:r>
    </w:p>
    <w:p w14:paraId="690670CD"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 сооружение запруд на реках и ручьях;</w:t>
      </w:r>
    </w:p>
    <w:p w14:paraId="372246BC"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е) складирование кормов, удобрений, сена, соломы, размещение полевых станов и загонов для скота;</w:t>
      </w:r>
    </w:p>
    <w:p w14:paraId="3900611B"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ж) размещение туристских стоянок;</w:t>
      </w:r>
    </w:p>
    <w:p w14:paraId="5E9A153C"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з) размещение гаражей, стоянок и парковок транспортных средств;</w:t>
      </w:r>
    </w:p>
    <w:p w14:paraId="582D8320"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и) сооружение переездов через магистральные газопроводы;</w:t>
      </w:r>
    </w:p>
    <w:p w14:paraId="650C44C7"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к) прокладка инженерных коммуникаций;</w:t>
      </w:r>
    </w:p>
    <w:p w14:paraId="22B7848D"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л) проведение инженерных изысканий, связанных с бурением скважин и устройством шурфов;</w:t>
      </w:r>
    </w:p>
    <w:p w14:paraId="7564CB2B"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м) устройство причалов для судов и пляжей;</w:t>
      </w:r>
    </w:p>
    <w:p w14:paraId="36D3286F"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н) проведение работ на объектах транспортной инфраструктуры, находящихся на территории охранной зоны;</w:t>
      </w:r>
    </w:p>
    <w:p w14:paraId="5DC2EEE2"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о) проведение работ, связанных с временным затоплением земель, не относящихся к землям сельскохозяйственного назначения.</w:t>
      </w:r>
    </w:p>
    <w:p w14:paraId="1A5335A9"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Земляные работы, указанные в подпункте "г", в полосе шириной 2 метра по обе стороны от оси магистрального газопровода должны производиться только в присутствии представителя собственника магистрального газопровода или организации, эксплуатирующей магистральный газопровод.</w:t>
      </w:r>
    </w:p>
    <w:p w14:paraId="053E5AE8"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При обнаружении на территории производства работ подземных инженерных коммуникаций, сооружений, не указанных в разрешении на производство работ, работы должны быть немедленно остановлены, приняты меры по обеспечению сохранности этих инженерных коммуникаций, сооружений, а также по вызову представителя собственника магистрального газопровода или организации, эксплуатирующей магистральный газопровод.</w:t>
      </w:r>
    </w:p>
    <w:p w14:paraId="443226D6"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До начала работ организации или физические лица, получившие разрешение на производство работ, должны совместно с собственником магистрального газопровода или организацией, эксплуатирующей магистральный газопровод, разработать мероприятия, обеспечивающие безопасное производство работ и сохранность магистрального газопровода.</w:t>
      </w:r>
    </w:p>
    <w:p w14:paraId="5308AE31"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При проведении работ в охранных зонах (в том числе при строительстве коммуникаций параллельно действующим магистральным газопроводам) осуществление отвала грунта из траншеи на магистральный газопровод запрещается.</w:t>
      </w:r>
    </w:p>
    <w:p w14:paraId="0F0F6E76"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случае повреждения магистрального газопровода или обнаружения утечки газа в процессе выполнения работ, лица, выполняющие работы, и технические средства должны быть немедленно выведены за пределы опасной территории, а собственник магистрального газопровода или организация, эксплуатирующая магистральный газопровод, извещены о происшествии.</w:t>
      </w:r>
    </w:p>
    <w:p w14:paraId="5E0D647B"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До прибытия представителей собственника магистрального газопровода или организации, эксплуатирующей магистральный газопровод, лицо, ответственное за производство работ, должно принять меры, предупреждающие доступ в опасную зону посторонних лиц и транспортных средств.</w:t>
      </w:r>
    </w:p>
    <w:p w14:paraId="1F4F2745" w14:textId="42D4A4B1"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Лица, выполняющие осмотр или обслуживание инженерных коммуникаций и объектов, находящихся в районе прохождения магистрального газопровода, а также иные лица, обнаружившие повреждение магистрального газопровода или выход (утечку) транспортируемого газа, обязаны немедленно сообщить об этом собственнику магистрального газопровода или организации, эксплуатирующей </w:t>
      </w:r>
      <w:r w:rsidRPr="00E21924">
        <w:rPr>
          <w:rFonts w:ascii="Times New Roman" w:hAnsi="Times New Roman" w:cs="Times New Roman"/>
          <w:sz w:val="28"/>
          <w:szCs w:val="28"/>
        </w:rPr>
        <w:lastRenderedPageBreak/>
        <w:t>соответствующий магистральный газопровод.</w:t>
      </w:r>
    </w:p>
    <w:p w14:paraId="318C29CC" w14:textId="62C49AAE"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Для газораспределительных сетей установлены следующие охранные зоны:</w:t>
      </w:r>
    </w:p>
    <w:p w14:paraId="692C36CC"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603F1915"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6FB226D3"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20885195"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28AE8E62"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4B99037E" w14:textId="77777777" w:rsidR="001B5456" w:rsidRPr="00E21924" w:rsidRDefault="001B5456"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Утверждение границ охранных зон газораспределительных сетей и наложение ограничений (обременений) на входящие в них земельные участки, производятся на основании заявления об утверждении границ охранной зоны газораспределительных сетей и сведений о границах охранной зоны газораспределительных сетей,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w:t>
      </w:r>
      <w:proofErr w:type="gramEnd"/>
      <w:r w:rsidRPr="00E21924">
        <w:rPr>
          <w:rFonts w:ascii="Times New Roman" w:hAnsi="Times New Roman" w:cs="Times New Roman"/>
          <w:sz w:val="28"/>
          <w:szCs w:val="28"/>
        </w:rPr>
        <w:t xml:space="preserve"> недвижимости, органами исполнительной власти субъектов Российской Федерации по согласованию с собственниками, владельцами или пользователями земельных участков - для проектируемых газораспределительных сетей и без согласования с указанными лицами - для существующих газораспределительных сетей.</w:t>
      </w:r>
    </w:p>
    <w:p w14:paraId="4827D3F6"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14:paraId="0A43A452" w14:textId="77777777" w:rsidR="001B5456" w:rsidRPr="00E21924" w:rsidRDefault="001B5456"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w:t>
      </w:r>
      <w:r w:rsidRPr="00E21924">
        <w:rPr>
          <w:rFonts w:ascii="Times New Roman" w:hAnsi="Times New Roman" w:cs="Times New Roman"/>
          <w:sz w:val="28"/>
          <w:szCs w:val="28"/>
        </w:rPr>
        <w:lastRenderedPageBreak/>
        <w:t>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w:t>
      </w:r>
      <w:proofErr w:type="gramEnd"/>
      <w:r w:rsidRPr="00E21924">
        <w:rPr>
          <w:rFonts w:ascii="Times New Roman" w:hAnsi="Times New Roman" w:cs="Times New Roman"/>
          <w:sz w:val="28"/>
          <w:szCs w:val="28"/>
        </w:rPr>
        <w:t xml:space="preserve"> указанных земельных участков любую хозяйственную деятельность:</w:t>
      </w:r>
    </w:p>
    <w:p w14:paraId="60039084"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строить объекты жилищно-гражданского и производственного назначения;</w:t>
      </w:r>
    </w:p>
    <w:p w14:paraId="03CBF0AC"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41DCAC5C"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49CD0FE6"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5AE7D986"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 устраивать свалки и склады, разливать растворы кислот, солей, щелочей и других химически активных веществ;</w:t>
      </w:r>
    </w:p>
    <w:p w14:paraId="0B90C3E6"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4BB7F657"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ж) разводить огонь и размещать источники огня;</w:t>
      </w:r>
    </w:p>
    <w:p w14:paraId="6B7252C0"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з) рыть погреба, копать и обрабатывать почву сельскохозяйственными и мелиоративными орудиями и механизмами на глубину более 0,3 метра;</w:t>
      </w:r>
    </w:p>
    <w:p w14:paraId="1BDD8637"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E21924">
        <w:rPr>
          <w:rFonts w:ascii="Times New Roman" w:hAnsi="Times New Roman" w:cs="Times New Roman"/>
          <w:sz w:val="28"/>
          <w:szCs w:val="28"/>
        </w:rPr>
        <w:t>дств св</w:t>
      </w:r>
      <w:proofErr w:type="gramEnd"/>
      <w:r w:rsidRPr="00E21924">
        <w:rPr>
          <w:rFonts w:ascii="Times New Roman" w:hAnsi="Times New Roman" w:cs="Times New Roman"/>
          <w:sz w:val="28"/>
          <w:szCs w:val="28"/>
        </w:rPr>
        <w:t>язи, освещения и систем телемеханики;</w:t>
      </w:r>
    </w:p>
    <w:p w14:paraId="1C72A634"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755ED189"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л) самовольно подключаться к газораспределительным сетям.</w:t>
      </w:r>
    </w:p>
    <w:p w14:paraId="51995AE5" w14:textId="77777777" w:rsidR="001B5456"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Хозяйственная деятельность в охранных зонах газораспределительных сетей, не предусмотренная пунктами 14 и 15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05F06A9C" w14:textId="0340F337" w:rsidR="00C92F2C" w:rsidRPr="00E21924" w:rsidRDefault="001B5456"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Юридические и физические лица, ведущие хозяйственную деятельность на земельных участках, расположенных в охранной зоне газораспределительной сети, обязаны принимать все зависящие от них меры, способствующие сохранности сети, и не препятствовать доступу технического персонала эксплуатационной организации к газораспределительной сети. В случае прохождения газораспределительной сети по территории запретных зон и специальных объектов персоналу эксплуатационной организации выдаются пропуска (разрешения) для доступа к сети в любое время </w:t>
      </w:r>
      <w:r w:rsidRPr="00E21924">
        <w:rPr>
          <w:rFonts w:ascii="Times New Roman" w:hAnsi="Times New Roman" w:cs="Times New Roman"/>
          <w:sz w:val="28"/>
          <w:szCs w:val="28"/>
        </w:rPr>
        <w:lastRenderedPageBreak/>
        <w:t>суток без взимания платы.</w:t>
      </w:r>
    </w:p>
    <w:p w14:paraId="59536FCB" w14:textId="77777777" w:rsidR="001B5456" w:rsidRPr="00E21924" w:rsidRDefault="001B5456" w:rsidP="00742275">
      <w:pPr>
        <w:pStyle w:val="ConsPlusNormal"/>
        <w:ind w:firstLine="709"/>
        <w:jc w:val="both"/>
        <w:rPr>
          <w:rFonts w:ascii="Times New Roman" w:hAnsi="Times New Roman" w:cs="Times New Roman"/>
          <w:sz w:val="28"/>
          <w:szCs w:val="28"/>
        </w:rPr>
      </w:pPr>
    </w:p>
    <w:p w14:paraId="7336A25C" w14:textId="70B46D5C" w:rsidR="00C92F2C" w:rsidRPr="00E21924" w:rsidRDefault="00C92F2C" w:rsidP="00742275">
      <w:pPr>
        <w:pStyle w:val="ConsPlusNormal"/>
        <w:ind w:firstLine="709"/>
        <w:jc w:val="both"/>
        <w:outlineLvl w:val="2"/>
        <w:rPr>
          <w:rFonts w:ascii="Times New Roman" w:hAnsi="Times New Roman" w:cs="Times New Roman"/>
          <w:bCs/>
          <w:sz w:val="28"/>
          <w:szCs w:val="28"/>
        </w:rPr>
      </w:pPr>
      <w:bookmarkStart w:id="174" w:name="_Toc198680067"/>
      <w:bookmarkStart w:id="175" w:name="_Toc198680327"/>
      <w:r w:rsidRPr="00E21924">
        <w:rPr>
          <w:rFonts w:ascii="Times New Roman" w:hAnsi="Times New Roman" w:cs="Times New Roman"/>
          <w:bCs/>
          <w:sz w:val="28"/>
          <w:szCs w:val="28"/>
        </w:rPr>
        <w:t>Статья 5</w:t>
      </w:r>
      <w:r w:rsidR="00E5091C" w:rsidRPr="00E21924">
        <w:rPr>
          <w:rFonts w:ascii="Times New Roman" w:hAnsi="Times New Roman" w:cs="Times New Roman"/>
          <w:bCs/>
          <w:sz w:val="28"/>
          <w:szCs w:val="28"/>
        </w:rPr>
        <w:t>1</w:t>
      </w:r>
      <w:r w:rsidRPr="00E21924">
        <w:rPr>
          <w:rFonts w:ascii="Times New Roman" w:hAnsi="Times New Roman" w:cs="Times New Roman"/>
          <w:bCs/>
          <w:sz w:val="28"/>
          <w:szCs w:val="28"/>
        </w:rPr>
        <w:t xml:space="preserve">. Ограничения использования земельных участков и объектов капитального строительства в границах охранных зон </w:t>
      </w:r>
      <w:r w:rsidR="00DB05F7" w:rsidRPr="00E21924">
        <w:rPr>
          <w:rFonts w:ascii="Times New Roman" w:hAnsi="Times New Roman" w:cs="Times New Roman"/>
          <w:bCs/>
          <w:sz w:val="28"/>
          <w:szCs w:val="28"/>
        </w:rPr>
        <w:t xml:space="preserve">линий и сооружений связи </w:t>
      </w:r>
      <w:r w:rsidRPr="00E21924">
        <w:rPr>
          <w:rFonts w:ascii="Times New Roman" w:hAnsi="Times New Roman" w:cs="Times New Roman"/>
          <w:bCs/>
          <w:sz w:val="28"/>
          <w:szCs w:val="28"/>
        </w:rPr>
        <w:t>(О 1</w:t>
      </w:r>
      <w:r w:rsidR="00DB05F7" w:rsidRPr="00E21924">
        <w:rPr>
          <w:rFonts w:ascii="Times New Roman" w:hAnsi="Times New Roman" w:cs="Times New Roman"/>
          <w:bCs/>
          <w:sz w:val="28"/>
          <w:szCs w:val="28"/>
        </w:rPr>
        <w:t>4</w:t>
      </w:r>
      <w:r w:rsidRPr="00E21924">
        <w:rPr>
          <w:rFonts w:ascii="Times New Roman" w:hAnsi="Times New Roman" w:cs="Times New Roman"/>
          <w:bCs/>
          <w:sz w:val="28"/>
          <w:szCs w:val="28"/>
        </w:rPr>
        <w:t>)</w:t>
      </w:r>
      <w:bookmarkEnd w:id="174"/>
      <w:bookmarkEnd w:id="175"/>
      <w:r w:rsidRPr="00E21924">
        <w:rPr>
          <w:rFonts w:ascii="Times New Roman" w:hAnsi="Times New Roman" w:cs="Times New Roman"/>
          <w:bCs/>
          <w:sz w:val="28"/>
          <w:szCs w:val="28"/>
        </w:rPr>
        <w:t xml:space="preserve"> </w:t>
      </w:r>
    </w:p>
    <w:p w14:paraId="6D65C822" w14:textId="1573B179" w:rsidR="00C92F2C" w:rsidRPr="00E21924" w:rsidRDefault="00C92F2C"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w:t>
      </w:r>
      <w:r w:rsidR="00DB05F7" w:rsidRPr="00E21924">
        <w:rPr>
          <w:rFonts w:ascii="Times New Roman" w:hAnsi="Times New Roman" w:cs="Times New Roman"/>
          <w:sz w:val="28"/>
          <w:szCs w:val="28"/>
        </w:rPr>
        <w:t>Охранная зона линий и сооружений связи, устанавливается в соответствии с постановлением Правительства Российской Федерации от 09.06.1995 № 578 «Об утверждении правил охраны линий и сооружений связи Российской Федерации».</w:t>
      </w:r>
    </w:p>
    <w:p w14:paraId="1952B19A"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На трассах кабельных и воздушных линий связи и линий радиофикации:</w:t>
      </w:r>
    </w:p>
    <w:p w14:paraId="14740E5B"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устанавливаются охранные зоны:</w:t>
      </w:r>
    </w:p>
    <w:p w14:paraId="43576F62" w14:textId="77777777" w:rsidR="00DB05F7" w:rsidRPr="00E21924" w:rsidRDefault="00DB05F7"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14:paraId="0C58D088"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14:paraId="4644A149"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51EC49FB"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создаются просеки в лесных массивах и зеленых насаждениях:</w:t>
      </w:r>
    </w:p>
    <w:p w14:paraId="70DF0191"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364BFA48"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1BCD777F"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вдоль трассы кабеля связи - шириной не менее 6 метров (по 3 метра с каждой стороны от кабеля связи);</w:t>
      </w:r>
    </w:p>
    <w:p w14:paraId="7C04BAE6" w14:textId="209F1754"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5C8305A2" w14:textId="77777777" w:rsidR="00DB05F7" w:rsidRPr="00E21924" w:rsidRDefault="00DB05F7"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 xml:space="preserve">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метра) на принадлежащем юридическому или физическому лицу земельном </w:t>
      </w:r>
      <w:r w:rsidRPr="00E21924">
        <w:rPr>
          <w:rFonts w:ascii="Times New Roman" w:hAnsi="Times New Roman" w:cs="Times New Roman"/>
          <w:sz w:val="28"/>
          <w:szCs w:val="28"/>
        </w:rPr>
        <w:lastRenderedPageBreak/>
        <w:t>участке, заказчиком (застройщиком) должно быть получено письменное согласие от предприятия, в ведении которого находится эта линия связи или линия радиофикации.</w:t>
      </w:r>
      <w:proofErr w:type="gramEnd"/>
    </w:p>
    <w:p w14:paraId="297C1043" w14:textId="77777777" w:rsidR="00DB05F7" w:rsidRPr="00E21924" w:rsidRDefault="00DB05F7"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Письменное согласие должно быть получено также на строительные, ремонтные и другие работы, которые выполняются в этих зонах без проекта и при производстве которых могут быть повреждены линии связи и линии радиофикации (рытье ям, устройство временных съездов с дорог, провоз под проводами грузов, габариты которых равны или превышают высоту подвески опор и т.д.).</w:t>
      </w:r>
      <w:proofErr w:type="gramEnd"/>
    </w:p>
    <w:p w14:paraId="1788B036"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Для выявления места расположения подземных сооружений связи в зоне производства указанных работ должно быть получено письменное разрешение в специально уполномоченных на то органах контроля и надзора.</w:t>
      </w:r>
    </w:p>
    <w:p w14:paraId="71DCC13C"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Заказчик (застройщик), производящий работы в охранной зоне кабельной линии связи, не </w:t>
      </w:r>
      <w:proofErr w:type="gramStart"/>
      <w:r w:rsidRPr="00E21924">
        <w:rPr>
          <w:rFonts w:ascii="Times New Roman" w:hAnsi="Times New Roman" w:cs="Times New Roman"/>
          <w:sz w:val="28"/>
          <w:szCs w:val="28"/>
        </w:rPr>
        <w:t>позднее</w:t>
      </w:r>
      <w:proofErr w:type="gramEnd"/>
      <w:r w:rsidRPr="00E21924">
        <w:rPr>
          <w:rFonts w:ascii="Times New Roman" w:hAnsi="Times New Roman" w:cs="Times New Roman"/>
          <w:sz w:val="28"/>
          <w:szCs w:val="28"/>
        </w:rPr>
        <w:t xml:space="preserve"> чем за 3 суток (исключая выходные и праздничные дни) до начала работ обязан вызвать представителя предприятия, в ведении которого находится эта линия, для установления по технической документации и методом </w:t>
      </w:r>
      <w:proofErr w:type="spellStart"/>
      <w:r w:rsidRPr="00E21924">
        <w:rPr>
          <w:rFonts w:ascii="Times New Roman" w:hAnsi="Times New Roman" w:cs="Times New Roman"/>
          <w:sz w:val="28"/>
          <w:szCs w:val="28"/>
        </w:rPr>
        <w:t>шурфования</w:t>
      </w:r>
      <w:proofErr w:type="spellEnd"/>
      <w:r w:rsidRPr="00E21924">
        <w:rPr>
          <w:rFonts w:ascii="Times New Roman" w:hAnsi="Times New Roman" w:cs="Times New Roman"/>
          <w:sz w:val="28"/>
          <w:szCs w:val="28"/>
        </w:rPr>
        <w:t xml:space="preserve"> точного местоположения подземных кабелей связи и других сооружений кабельной линии (подземных усилительных и регенерационных пунктов, телефонной канализации со смотровыми устройствами, контуров заземления) и определения глубины их залегания.</w:t>
      </w:r>
    </w:p>
    <w:p w14:paraId="3CEE0EC9"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13BA15C1"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64E153B2"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E21924">
        <w:rPr>
          <w:rFonts w:ascii="Times New Roman" w:hAnsi="Times New Roman" w:cs="Times New Roman"/>
          <w:sz w:val="28"/>
          <w:szCs w:val="28"/>
        </w:rPr>
        <w:t>шурфованием</w:t>
      </w:r>
      <w:proofErr w:type="spellEnd"/>
      <w:r w:rsidRPr="00E21924">
        <w:rPr>
          <w:rFonts w:ascii="Times New Roman" w:hAnsi="Times New Roman" w:cs="Times New Roman"/>
          <w:sz w:val="28"/>
          <w:szCs w:val="28"/>
        </w:rPr>
        <w:t>, взятием проб грунта, осуществлением взрывных работ;</w:t>
      </w:r>
    </w:p>
    <w:p w14:paraId="3354B18D"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532C388D"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62825A41"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3DCD5212"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е) производить строительство и реконструкцию линий электропередач, </w:t>
      </w:r>
      <w:r w:rsidRPr="00E21924">
        <w:rPr>
          <w:rFonts w:ascii="Times New Roman" w:hAnsi="Times New Roman" w:cs="Times New Roman"/>
          <w:sz w:val="28"/>
          <w:szCs w:val="28"/>
        </w:rPr>
        <w:lastRenderedPageBreak/>
        <w:t>радиостанций и других объектов, излучающих электромагнитную энергию и оказывающих опасное воздействие на линии связи и линии радиофикации;</w:t>
      </w:r>
    </w:p>
    <w:p w14:paraId="08D249F2"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ж) производить защиту подземных коммуникаций от коррозии без учета проходящих подземных кабельных линий связи.</w:t>
      </w:r>
    </w:p>
    <w:p w14:paraId="066B6E62"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276522F" w14:textId="77777777" w:rsidR="00DB05F7" w:rsidRPr="00E21924" w:rsidRDefault="00DB05F7"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E21924">
        <w:rPr>
          <w:rFonts w:ascii="Times New Roman" w:hAnsi="Times New Roman" w:cs="Times New Roman"/>
          <w:sz w:val="28"/>
          <w:szCs w:val="28"/>
        </w:rPr>
        <w:t xml:space="preserve"> лини и сооружения;</w:t>
      </w:r>
    </w:p>
    <w:p w14:paraId="703BB1D5"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3D2233A3"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6423C669"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г) огораживать трассы линий связи, препятствуя свободному доступу к ним технического персонала;</w:t>
      </w:r>
    </w:p>
    <w:p w14:paraId="4B7F8DF3" w14:textId="77777777"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д) самовольно подключаться к абонентской телефонной линии и линии радиофикации в целях пользования услугами связи;</w:t>
      </w:r>
    </w:p>
    <w:p w14:paraId="1B525DDE" w14:textId="77757B04" w:rsidR="00DB05F7" w:rsidRPr="00E21924" w:rsidRDefault="00DB05F7"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E21924">
        <w:rPr>
          <w:rFonts w:ascii="Times New Roman" w:hAnsi="Times New Roman" w:cs="Times New Roman"/>
          <w:sz w:val="28"/>
          <w:szCs w:val="28"/>
        </w:rPr>
        <w:t>другое</w:t>
      </w:r>
      <w:proofErr w:type="gramEnd"/>
      <w:r w:rsidRPr="00E21924">
        <w:rPr>
          <w:rFonts w:ascii="Times New Roman" w:hAnsi="Times New Roman" w:cs="Times New Roman"/>
          <w:sz w:val="28"/>
          <w:szCs w:val="28"/>
        </w:rPr>
        <w:t>).</w:t>
      </w:r>
    </w:p>
    <w:p w14:paraId="7BF8230D" w14:textId="77777777" w:rsidR="00DB05F7" w:rsidRPr="00E21924" w:rsidRDefault="00DB05F7" w:rsidP="00742275">
      <w:pPr>
        <w:pStyle w:val="ConsPlusNormal"/>
        <w:ind w:firstLine="709"/>
        <w:jc w:val="both"/>
        <w:rPr>
          <w:rFonts w:ascii="Times New Roman" w:hAnsi="Times New Roman" w:cs="Times New Roman"/>
          <w:sz w:val="28"/>
          <w:szCs w:val="28"/>
        </w:rPr>
      </w:pPr>
    </w:p>
    <w:p w14:paraId="74BBC280" w14:textId="6FD328BC" w:rsidR="00C92F2C" w:rsidRPr="00E21924" w:rsidRDefault="00C92F2C" w:rsidP="00742275">
      <w:pPr>
        <w:pStyle w:val="ConsPlusNormal"/>
        <w:ind w:firstLine="709"/>
        <w:jc w:val="both"/>
        <w:outlineLvl w:val="2"/>
        <w:rPr>
          <w:rFonts w:ascii="Times New Roman" w:hAnsi="Times New Roman" w:cs="Times New Roman"/>
          <w:bCs/>
          <w:sz w:val="28"/>
          <w:szCs w:val="28"/>
        </w:rPr>
      </w:pPr>
      <w:bookmarkStart w:id="176" w:name="_Toc198680068"/>
      <w:bookmarkStart w:id="177" w:name="_Toc198680328"/>
      <w:r w:rsidRPr="00E21924">
        <w:rPr>
          <w:rFonts w:ascii="Times New Roman" w:hAnsi="Times New Roman" w:cs="Times New Roman"/>
          <w:bCs/>
          <w:sz w:val="28"/>
          <w:szCs w:val="28"/>
        </w:rPr>
        <w:t>Статья 5</w:t>
      </w:r>
      <w:r w:rsidR="00E5091C" w:rsidRPr="00E21924">
        <w:rPr>
          <w:rFonts w:ascii="Times New Roman" w:hAnsi="Times New Roman" w:cs="Times New Roman"/>
          <w:bCs/>
          <w:sz w:val="28"/>
          <w:szCs w:val="28"/>
        </w:rPr>
        <w:t>2</w:t>
      </w:r>
      <w:r w:rsidRPr="00E21924">
        <w:rPr>
          <w:rFonts w:ascii="Times New Roman" w:hAnsi="Times New Roman" w:cs="Times New Roman"/>
          <w:bCs/>
          <w:sz w:val="28"/>
          <w:szCs w:val="28"/>
        </w:rPr>
        <w:t xml:space="preserve">. Ограничения использования земельных участков и объектов капитального строительства в границах охранных зон </w:t>
      </w:r>
      <w:r w:rsidR="00B94F92" w:rsidRPr="00E21924">
        <w:rPr>
          <w:rFonts w:ascii="Times New Roman" w:hAnsi="Times New Roman" w:cs="Times New Roman"/>
          <w:bCs/>
          <w:sz w:val="28"/>
          <w:szCs w:val="28"/>
        </w:rPr>
        <w:t xml:space="preserve">пунктов государственной геодезической сети, государственной нивелирной сети и государственной гравиметрической сети </w:t>
      </w:r>
      <w:r w:rsidRPr="00E21924">
        <w:rPr>
          <w:rFonts w:ascii="Times New Roman" w:hAnsi="Times New Roman" w:cs="Times New Roman"/>
          <w:bCs/>
          <w:sz w:val="28"/>
          <w:szCs w:val="28"/>
        </w:rPr>
        <w:t>(О 1</w:t>
      </w:r>
      <w:r w:rsidR="00B94F92" w:rsidRPr="00E21924">
        <w:rPr>
          <w:rFonts w:ascii="Times New Roman" w:hAnsi="Times New Roman" w:cs="Times New Roman"/>
          <w:bCs/>
          <w:sz w:val="28"/>
          <w:szCs w:val="28"/>
        </w:rPr>
        <w:t>5</w:t>
      </w:r>
      <w:r w:rsidRPr="00E21924">
        <w:rPr>
          <w:rFonts w:ascii="Times New Roman" w:hAnsi="Times New Roman" w:cs="Times New Roman"/>
          <w:bCs/>
          <w:sz w:val="28"/>
          <w:szCs w:val="28"/>
        </w:rPr>
        <w:t>)</w:t>
      </w:r>
      <w:bookmarkEnd w:id="176"/>
      <w:bookmarkEnd w:id="177"/>
      <w:r w:rsidRPr="00E21924">
        <w:rPr>
          <w:rFonts w:ascii="Times New Roman" w:hAnsi="Times New Roman" w:cs="Times New Roman"/>
          <w:bCs/>
          <w:sz w:val="28"/>
          <w:szCs w:val="28"/>
        </w:rPr>
        <w:t xml:space="preserve"> </w:t>
      </w:r>
    </w:p>
    <w:p w14:paraId="3D833378" w14:textId="0C2469DC" w:rsidR="00C92F2C" w:rsidRPr="00E21924" w:rsidRDefault="00C92F2C"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w:t>
      </w:r>
      <w:r w:rsidR="00B94F92" w:rsidRPr="00E21924">
        <w:rPr>
          <w:rFonts w:ascii="Times New Roman" w:hAnsi="Times New Roman" w:cs="Times New Roman"/>
          <w:sz w:val="28"/>
          <w:szCs w:val="28"/>
        </w:rPr>
        <w:t>Охранная зона пунктов государственной геодезической сети, государственной нивелирной сети и государственной гравиметрической сети, устанавливается в соответствии с Постановлением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p w14:paraId="21EDA789" w14:textId="77777777" w:rsidR="00B94F92" w:rsidRPr="00E21924" w:rsidRDefault="00B94F92"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2. Изменение охранных зон пунктов, определенных в установленном порядке до вступления в силу постановления Правительства Российской Федерации от 21 </w:t>
      </w:r>
      <w:r w:rsidRPr="00E21924">
        <w:rPr>
          <w:rFonts w:ascii="Times New Roman" w:hAnsi="Times New Roman" w:cs="Times New Roman"/>
          <w:sz w:val="28"/>
          <w:szCs w:val="28"/>
        </w:rPr>
        <w:lastRenderedPageBreak/>
        <w:t>августа 2019 г. № 1080 "Об охранных зонах пунктов государственной геодезической сети, государственной нивелирной сети и государственной гравиметрической сети", сведения о которых внесены в установленном порядке в Единый государственный реестр недвижимости, не требуется.</w:t>
      </w:r>
    </w:p>
    <w:p w14:paraId="3540F3E2" w14:textId="77777777" w:rsidR="00B94F92" w:rsidRPr="00E21924" w:rsidRDefault="00B94F92"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w:t>
      </w:r>
      <w:proofErr w:type="gramEnd"/>
      <w:r w:rsidRPr="00E21924">
        <w:rPr>
          <w:rFonts w:ascii="Times New Roman" w:hAnsi="Times New Roman" w:cs="Times New Roman"/>
          <w:sz w:val="28"/>
          <w:szCs w:val="28"/>
        </w:rPr>
        <w:t xml:space="preserve"> Федеральной службы государственной регистрации, кадастра и картографии по месту нахождения указанных пунктов.</w:t>
      </w:r>
    </w:p>
    <w:p w14:paraId="17D8F906" w14:textId="77777777" w:rsidR="00B94F92" w:rsidRPr="00E21924" w:rsidRDefault="00B94F92"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sidRPr="00E21924">
        <w:rPr>
          <w:rFonts w:ascii="Times New Roman" w:hAnsi="Times New Roman" w:cs="Times New Roman"/>
          <w:sz w:val="28"/>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p>
    <w:p w14:paraId="79D61F70" w14:textId="77777777" w:rsidR="00B94F92" w:rsidRPr="00E21924" w:rsidRDefault="00B94F92" w:rsidP="00742275">
      <w:pPr>
        <w:pStyle w:val="ConsPlusNormal"/>
        <w:ind w:firstLine="709"/>
        <w:jc w:val="both"/>
        <w:rPr>
          <w:rFonts w:ascii="Times New Roman" w:hAnsi="Times New Roman" w:cs="Times New Roman"/>
          <w:sz w:val="28"/>
          <w:szCs w:val="28"/>
        </w:rPr>
      </w:pPr>
      <w:proofErr w:type="gramStart"/>
      <w:r w:rsidRPr="00E21924">
        <w:rPr>
          <w:rFonts w:ascii="Times New Roman" w:hAnsi="Times New Roman" w:cs="Times New Roman"/>
          <w:sz w:val="28"/>
          <w:szCs w:val="28"/>
        </w:rPr>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w:t>
      </w:r>
      <w:proofErr w:type="gramEnd"/>
      <w:r w:rsidRPr="00E21924">
        <w:rPr>
          <w:rFonts w:ascii="Times New Roman" w:hAnsi="Times New Roman" w:cs="Times New Roman"/>
          <w:sz w:val="28"/>
          <w:szCs w:val="28"/>
        </w:rPr>
        <w:t>, сооружений).</w:t>
      </w:r>
    </w:p>
    <w:p w14:paraId="3CACBE70" w14:textId="61E24F1A" w:rsidR="00B94F92" w:rsidRPr="00E21924" w:rsidRDefault="00B94F92"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4A12B20B" w14:textId="77777777" w:rsidR="00B94F92" w:rsidRPr="00E21924" w:rsidRDefault="00B94F92"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4A45244A" w14:textId="77777777" w:rsidR="00B94F92" w:rsidRPr="00E21924" w:rsidRDefault="00B94F92"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Указанные в настоящем пункте ограничения использования земельных участков в охранных зонах пунктов устанавливаются для охранных зон всех пунктов </w:t>
      </w:r>
      <w:r w:rsidRPr="00E21924">
        <w:rPr>
          <w:rFonts w:ascii="Times New Roman" w:hAnsi="Times New Roman" w:cs="Times New Roman"/>
          <w:sz w:val="28"/>
          <w:szCs w:val="28"/>
        </w:rPr>
        <w:lastRenderedPageBreak/>
        <w:t>и не зависят от характеристик пунктов и их территориального расположения.</w:t>
      </w:r>
    </w:p>
    <w:p w14:paraId="0341E9F4" w14:textId="598E11FC" w:rsidR="00B94F92" w:rsidRPr="00E21924" w:rsidRDefault="00B94F92"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66F55DEC" w14:textId="77777777" w:rsidR="00793E28" w:rsidRPr="00E21924" w:rsidRDefault="00793E28" w:rsidP="00742275">
      <w:pPr>
        <w:pStyle w:val="ConsPlusNormal"/>
        <w:ind w:firstLine="709"/>
        <w:jc w:val="both"/>
        <w:rPr>
          <w:rFonts w:ascii="Times New Roman" w:hAnsi="Times New Roman" w:cs="Times New Roman"/>
          <w:sz w:val="28"/>
          <w:szCs w:val="28"/>
        </w:rPr>
      </w:pPr>
    </w:p>
    <w:p w14:paraId="23CC2A79" w14:textId="45C489E2" w:rsidR="007951D3" w:rsidRPr="00E21924" w:rsidRDefault="007951D3" w:rsidP="00742275">
      <w:pPr>
        <w:pStyle w:val="ConsPlusNormal"/>
        <w:ind w:firstLine="709"/>
        <w:jc w:val="both"/>
        <w:outlineLvl w:val="2"/>
        <w:rPr>
          <w:rFonts w:ascii="Times New Roman" w:hAnsi="Times New Roman" w:cs="Times New Roman"/>
          <w:bCs/>
          <w:sz w:val="28"/>
          <w:szCs w:val="28"/>
        </w:rPr>
      </w:pPr>
      <w:bookmarkStart w:id="178" w:name="_Toc198680069"/>
      <w:bookmarkStart w:id="179" w:name="_Toc198680329"/>
      <w:r w:rsidRPr="00E21924">
        <w:rPr>
          <w:rFonts w:ascii="Times New Roman" w:hAnsi="Times New Roman" w:cs="Times New Roman"/>
          <w:bCs/>
          <w:sz w:val="28"/>
          <w:szCs w:val="28"/>
        </w:rPr>
        <w:t>Статья 5</w:t>
      </w:r>
      <w:r w:rsidR="00E5091C" w:rsidRPr="00E21924">
        <w:rPr>
          <w:rFonts w:ascii="Times New Roman" w:hAnsi="Times New Roman" w:cs="Times New Roman"/>
          <w:bCs/>
          <w:sz w:val="28"/>
          <w:szCs w:val="28"/>
        </w:rPr>
        <w:t>3</w:t>
      </w:r>
      <w:r w:rsidRPr="00E21924">
        <w:rPr>
          <w:rFonts w:ascii="Times New Roman" w:hAnsi="Times New Roman" w:cs="Times New Roman"/>
          <w:bCs/>
          <w:sz w:val="28"/>
          <w:szCs w:val="28"/>
        </w:rPr>
        <w:t>. Требования к архитектурно-градостроительному облику объектов капитального строительства и порядок его согласования</w:t>
      </w:r>
      <w:bookmarkEnd w:id="178"/>
      <w:bookmarkEnd w:id="179"/>
    </w:p>
    <w:p w14:paraId="322EE65B" w14:textId="3FAE4E20"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Требования к АГО устанавливаются в соответствии с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4C47F80D"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Требования к АГО включают в себя:</w:t>
      </w:r>
    </w:p>
    <w:p w14:paraId="0003FBC2"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требования к объемно-пространственным характеристикам объекта капитального строительства;</w:t>
      </w:r>
    </w:p>
    <w:p w14:paraId="33DDE1FF"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требования к архитектурно-стилистическим характеристикам объекта капитального строительства;</w:t>
      </w:r>
    </w:p>
    <w:p w14:paraId="6233C708"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требования к цветовым решениям объектов капитального строительства;</w:t>
      </w:r>
    </w:p>
    <w:p w14:paraId="77676BEF"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требования к отделочным и (или) строительным материалам, определяющие архитектурный облик объектов капитального строительства;</w:t>
      </w:r>
    </w:p>
    <w:p w14:paraId="55A4B93E"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требования к размещению технического и инженерного оборудования на фасадах и кровлях объектов капитального строительства;</w:t>
      </w:r>
    </w:p>
    <w:p w14:paraId="2B635E76"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требования к подсветке фасадов объектов капитального строительства.</w:t>
      </w:r>
    </w:p>
    <w:p w14:paraId="1E2B8DAA"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Требования к АГО устанавливаются в границах территорий АГО.</w:t>
      </w:r>
    </w:p>
    <w:p w14:paraId="30DAF035"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Требования к объемно-пространственным характеристикам объекта капитального строительства:</w:t>
      </w:r>
    </w:p>
    <w:p w14:paraId="5A3DE3B7"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застройка земельных участков должна вестись </w:t>
      </w:r>
      <w:proofErr w:type="spellStart"/>
      <w:r w:rsidRPr="00E21924">
        <w:rPr>
          <w:rFonts w:ascii="Times New Roman" w:hAnsi="Times New Roman" w:cs="Times New Roman"/>
          <w:sz w:val="28"/>
          <w:szCs w:val="28"/>
        </w:rPr>
        <w:t>периметрально</w:t>
      </w:r>
      <w:proofErr w:type="spellEnd"/>
      <w:r w:rsidRPr="00E21924">
        <w:rPr>
          <w:rFonts w:ascii="Times New Roman" w:hAnsi="Times New Roman" w:cs="Times New Roman"/>
          <w:sz w:val="28"/>
          <w:szCs w:val="28"/>
        </w:rPr>
        <w:t xml:space="preserve"> по красным линиям или сложившимся линиям </w:t>
      </w:r>
      <w:proofErr w:type="gramStart"/>
      <w:r w:rsidRPr="00E21924">
        <w:rPr>
          <w:rFonts w:ascii="Times New Roman" w:hAnsi="Times New Roman" w:cs="Times New Roman"/>
          <w:sz w:val="28"/>
          <w:szCs w:val="28"/>
        </w:rPr>
        <w:t>застройки</w:t>
      </w:r>
      <w:proofErr w:type="gramEnd"/>
      <w:r w:rsidRPr="00E21924">
        <w:rPr>
          <w:rFonts w:ascii="Times New Roman" w:hAnsi="Times New Roman" w:cs="Times New Roman"/>
          <w:sz w:val="28"/>
          <w:szCs w:val="28"/>
        </w:rPr>
        <w:t xml:space="preserve"> с учетом установленного градостроительным регламентом территориальной зоны минимального отступа от границ земельного участка, смежными и отдельно стоящими рядовыми и угловыми объектами капитального строительства с частично застроенными внутриквартальными пространствами;</w:t>
      </w:r>
    </w:p>
    <w:p w14:paraId="1355C1BE"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объемно-пространственное решение объектов административно-делового и общественного назначения следует формировать на основе градостроительного анализа с учетом сложившейся застройки и высотных характеристик существующих объектов;</w:t>
      </w:r>
    </w:p>
    <w:p w14:paraId="5BF65CD4"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объемно-планировочная организация многоквартирных жилых зданий должна предусматривать возможность размещения помещений общественного назначения на первом этаже;</w:t>
      </w:r>
    </w:p>
    <w:p w14:paraId="155423CF"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при формировании жилой застройки следует предусматривать размещение входов в жилую часть здания со стороны двора и с территорий общего пользования, в помещения общественного назначения – только со стороны территорий общего пользования;</w:t>
      </w:r>
    </w:p>
    <w:p w14:paraId="57EE7A2A"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 xml:space="preserve">5) возможность размещения дополнительных входных групп (входов) жилых зданий определяется на основе общей концепции фасада с учетом </w:t>
      </w:r>
      <w:proofErr w:type="gramStart"/>
      <w:r w:rsidRPr="00E21924">
        <w:rPr>
          <w:rFonts w:ascii="Times New Roman" w:hAnsi="Times New Roman" w:cs="Times New Roman"/>
          <w:sz w:val="28"/>
          <w:szCs w:val="28"/>
        </w:rPr>
        <w:t>архитектурного решения</w:t>
      </w:r>
      <w:proofErr w:type="gramEnd"/>
      <w:r w:rsidRPr="00E21924">
        <w:rPr>
          <w:rFonts w:ascii="Times New Roman" w:hAnsi="Times New Roman" w:cs="Times New Roman"/>
          <w:sz w:val="28"/>
          <w:szCs w:val="28"/>
        </w:rPr>
        <w:t>, планировки помещений, расположения существующих входных групп, а также предельной плотности размещения входных групп на данном фасаде без ущерба для его архитектурного решения;</w:t>
      </w:r>
    </w:p>
    <w:p w14:paraId="72D17F69"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входные группы (входы) объектов административно-делового и общественного назначения должны выполняться в едином комплексе с устройством и оформлением витрин, информационным оформлением всего фасада, иметь одинаковые цвет, конструкцию и рисунок дверных полотен по всему фасаду;</w:t>
      </w:r>
    </w:p>
    <w:p w14:paraId="6A11DD65"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7) входные группы в помещения цокольного и подвального этажей должны иметь единое решение в пределах всего фасада, располагаться согласованно с входными группами первого этажа, не нарушать архитектурную композицию фасада, не препятствовать движению пешеходов и транспорта;</w:t>
      </w:r>
    </w:p>
    <w:p w14:paraId="4A676E71"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8) 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3,0 метров;</w:t>
      </w:r>
    </w:p>
    <w:p w14:paraId="7D04BD76"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9) допускается выступ не более чем на 2,5 метра крылец, навесов, эркеров, балконов, террас, приямков из плоскости наружной стены фасада объекта капитального строительства, обращенного к территориям общего пользования;</w:t>
      </w:r>
    </w:p>
    <w:p w14:paraId="39E564F5"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10) уровень отметки пола входов в объекты капитального строительства на фасадах, обращенных к территориям общего пользования, может превышать отметку уровня земли не более чем на 0,45 метра.</w:t>
      </w:r>
    </w:p>
    <w:p w14:paraId="305EE60B"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Требования абзацев 8-10 пунктов не распространяются на реконструируемые объекты капитального строительства, а также объекты, расположенные в зоне ОДЗ-6.</w:t>
      </w:r>
    </w:p>
    <w:p w14:paraId="43AC0212"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Строительство в зоне исторической застройки должно вестись по </w:t>
      </w:r>
      <w:proofErr w:type="gramStart"/>
      <w:r w:rsidRPr="00E21924">
        <w:rPr>
          <w:rFonts w:ascii="Times New Roman" w:hAnsi="Times New Roman" w:cs="Times New Roman"/>
          <w:sz w:val="28"/>
          <w:szCs w:val="28"/>
        </w:rPr>
        <w:t>индивидуальным проектам</w:t>
      </w:r>
      <w:proofErr w:type="gramEnd"/>
      <w:r w:rsidRPr="00E21924">
        <w:rPr>
          <w:rFonts w:ascii="Times New Roman" w:hAnsi="Times New Roman" w:cs="Times New Roman"/>
          <w:sz w:val="28"/>
          <w:szCs w:val="28"/>
        </w:rPr>
        <w:t xml:space="preserve"> в соответствии с задачами развития историко-познавательных, развлекательных, торговых, административно-деловых и жилых функций. При проведении строительства и реконструкции объектов капитального строительства должны быть сохранены масштабность, метрические и ритмические соотношения исторически сложившейся архитектурно-планировочной среды.</w:t>
      </w:r>
    </w:p>
    <w:p w14:paraId="38D850B8"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Новое жилищное строительство в зоне ОДЗ-6 должно вестись с учетом исторически сложившейся структуры жилых кварталов с этажностью зданий, не выше 4-х этажей - для секционных жилых зданий и 2-х этажей - для отдельно стоящих жилых зданий и блокированной застройки.</w:t>
      </w:r>
    </w:p>
    <w:p w14:paraId="5D9D7710"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Требования к архитектурно-стилистическим характеристикам объекта капитального строительства:</w:t>
      </w:r>
    </w:p>
    <w:p w14:paraId="7CED80F1"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при выборе архитектурно-стилистических характеристик объекта капитального строительства необходимо учитывать характер окружающей застройки и особенности сложившейся городской среды;</w:t>
      </w:r>
    </w:p>
    <w:p w14:paraId="3E789F7A"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2) фасадные решения первых этажей должны предусматривать использование большего по сравнению с типовыми этажами процента </w:t>
      </w:r>
      <w:proofErr w:type="spellStart"/>
      <w:r w:rsidRPr="00E21924">
        <w:rPr>
          <w:rFonts w:ascii="Times New Roman" w:hAnsi="Times New Roman" w:cs="Times New Roman"/>
          <w:sz w:val="28"/>
          <w:szCs w:val="28"/>
        </w:rPr>
        <w:t>светопрозрачных</w:t>
      </w:r>
      <w:proofErr w:type="spellEnd"/>
      <w:r w:rsidRPr="00E21924">
        <w:rPr>
          <w:rFonts w:ascii="Times New Roman" w:hAnsi="Times New Roman" w:cs="Times New Roman"/>
          <w:sz w:val="28"/>
          <w:szCs w:val="28"/>
        </w:rPr>
        <w:t xml:space="preserve"> конструкций;</w:t>
      </w:r>
    </w:p>
    <w:p w14:paraId="348AE3F6"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 xml:space="preserve">3) входные группы в общественные помещения (кроме вспомогательных и аварийных входов и выходов) должны иметь площадь остекления не менее 30%, единое </w:t>
      </w:r>
      <w:proofErr w:type="gramStart"/>
      <w:r w:rsidRPr="00E21924">
        <w:rPr>
          <w:rFonts w:ascii="Times New Roman" w:hAnsi="Times New Roman" w:cs="Times New Roman"/>
          <w:sz w:val="28"/>
          <w:szCs w:val="28"/>
        </w:rPr>
        <w:t>архитектурное решение</w:t>
      </w:r>
      <w:proofErr w:type="gramEnd"/>
      <w:r w:rsidRPr="00E21924">
        <w:rPr>
          <w:rFonts w:ascii="Times New Roman" w:hAnsi="Times New Roman" w:cs="Times New Roman"/>
          <w:sz w:val="28"/>
          <w:szCs w:val="28"/>
        </w:rPr>
        <w:t xml:space="preserve">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w:t>
      </w:r>
    </w:p>
    <w:p w14:paraId="4F5829A3"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устройство внешних тамбуров входных групп на фасадах, обращенных к территориям общего пользования, не допускается;</w:t>
      </w:r>
    </w:p>
    <w:p w14:paraId="044220D2"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5) цвет, материал и </w:t>
      </w:r>
      <w:proofErr w:type="gramStart"/>
      <w:r w:rsidRPr="00E21924">
        <w:rPr>
          <w:rFonts w:ascii="Times New Roman" w:hAnsi="Times New Roman" w:cs="Times New Roman"/>
          <w:sz w:val="28"/>
          <w:szCs w:val="28"/>
        </w:rPr>
        <w:t>метро-ритмическое</w:t>
      </w:r>
      <w:proofErr w:type="gramEnd"/>
      <w:r w:rsidRPr="00E21924">
        <w:rPr>
          <w:rFonts w:ascii="Times New Roman" w:hAnsi="Times New Roman" w:cs="Times New Roman"/>
          <w:sz w:val="28"/>
          <w:szCs w:val="28"/>
        </w:rPr>
        <w:t xml:space="preserve"> соотношение элементов остекления балконов и лоджий многоквартирных жилых домов должно соответствовать разработанной при строительстве объекта проектной документации. В случае</w:t>
      </w:r>
      <w:proofErr w:type="gramStart"/>
      <w:r w:rsidRPr="00E21924">
        <w:rPr>
          <w:rFonts w:ascii="Times New Roman" w:hAnsi="Times New Roman" w:cs="Times New Roman"/>
          <w:sz w:val="28"/>
          <w:szCs w:val="28"/>
        </w:rPr>
        <w:t>,</w:t>
      </w:r>
      <w:proofErr w:type="gramEnd"/>
      <w:r w:rsidRPr="00E21924">
        <w:rPr>
          <w:rFonts w:ascii="Times New Roman" w:hAnsi="Times New Roman" w:cs="Times New Roman"/>
          <w:sz w:val="28"/>
          <w:szCs w:val="28"/>
        </w:rPr>
        <w:t xml:space="preserve"> если такое остекление проектом не предусмотрено, в случае необходимости решение об устройстве остекления принимается собственниками дома на общедомовом собрании, разрабатывается единая концепция остекления, которая подлежит согласованию с отделом архитектуры и градостроительства.</w:t>
      </w:r>
    </w:p>
    <w:p w14:paraId="0F7F6E45"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Требования к цветовым решениям объектов капитального строительства:</w:t>
      </w:r>
    </w:p>
    <w:p w14:paraId="26B60989"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квартала);</w:t>
      </w:r>
    </w:p>
    <w:p w14:paraId="309896A6"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2) для каждой </w:t>
      </w:r>
      <w:proofErr w:type="gramStart"/>
      <w:r w:rsidRPr="00E21924">
        <w:rPr>
          <w:rFonts w:ascii="Times New Roman" w:hAnsi="Times New Roman" w:cs="Times New Roman"/>
          <w:sz w:val="28"/>
          <w:szCs w:val="28"/>
        </w:rPr>
        <w:t>блок-секции</w:t>
      </w:r>
      <w:proofErr w:type="gramEnd"/>
      <w:r w:rsidRPr="00E21924">
        <w:rPr>
          <w:rFonts w:ascii="Times New Roman" w:hAnsi="Times New Roman" w:cs="Times New Roman"/>
          <w:sz w:val="28"/>
          <w:szCs w:val="28"/>
        </w:rPr>
        <w:t xml:space="preserve"> объекта капитального строительства допустимое процентное соотношения цветового решения следующее: более 60% основного оттенка и менее 40% дополнительных оттенков (за исключением площади остекления). В качестве дополнительных оттенков, возможно, использование не более двух цветов;</w:t>
      </w:r>
    </w:p>
    <w:p w14:paraId="68D83BE3"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не допускается фрагментарная цветовая отделка наружных стен здания, которая лишает здание архитектурной целостности, нарушает его пропорции и вносит диссонанс в колористическое решение фасада здания;</w:t>
      </w:r>
    </w:p>
    <w:p w14:paraId="4A7E6EA6"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окраска фасадов не должна приводить к нарушению восприятия пропорций и иных визуальных характеристик зданий, строений и сооружений.</w:t>
      </w:r>
    </w:p>
    <w:p w14:paraId="6F67A175"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7. Требования к отделочным и (или) строительным материалам, определяющие архитектурный облик объектов капитального строительства:</w:t>
      </w:r>
    </w:p>
    <w:p w14:paraId="75A9E675"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отделка фасадов объектов нового строительства жилого и общественного назначения должна дополнять и поддерживать сложившийся архитектурный стиль застройки и не вступать с ним в противоречие;</w:t>
      </w:r>
    </w:p>
    <w:p w14:paraId="11FB1882"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фасады зданий, строений и сооружений, обращенные к территориям общего пользования или просматриваемые с территорий общего пользования, выполняются с применением натурального камня, штукатурки, облицовочного кирпича, облицовочных фасадных плит, стекла, керамики. При выборе отделочных материалов для отделки фасадов следует учитывать отделочные материалы фасадов существующей застройки;</w:t>
      </w:r>
    </w:p>
    <w:p w14:paraId="68E7EC65"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при отделке фасадов крепление плит, плитных материалов, панелей должно осуществляться методом скрытого монтажа;</w:t>
      </w:r>
    </w:p>
    <w:p w14:paraId="2464CF3C"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 xml:space="preserve">4) не допускается использование при отделке фасадов баннерной ткани, пленки, </w:t>
      </w:r>
      <w:proofErr w:type="spellStart"/>
      <w:r w:rsidRPr="00E21924">
        <w:rPr>
          <w:rFonts w:ascii="Times New Roman" w:hAnsi="Times New Roman" w:cs="Times New Roman"/>
          <w:sz w:val="28"/>
          <w:szCs w:val="28"/>
        </w:rPr>
        <w:t>сайдинга</w:t>
      </w:r>
      <w:proofErr w:type="spellEnd"/>
      <w:r w:rsidRPr="00E21924">
        <w:rPr>
          <w:rFonts w:ascii="Times New Roman" w:hAnsi="Times New Roman" w:cs="Times New Roman"/>
          <w:sz w:val="28"/>
          <w:szCs w:val="28"/>
        </w:rPr>
        <w:t xml:space="preserve">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w:t>
      </w:r>
      <w:proofErr w:type="spellStart"/>
      <w:r w:rsidRPr="00E21924">
        <w:rPr>
          <w:rFonts w:ascii="Times New Roman" w:hAnsi="Times New Roman" w:cs="Times New Roman"/>
          <w:sz w:val="28"/>
          <w:szCs w:val="28"/>
        </w:rPr>
        <w:t>профнастила</w:t>
      </w:r>
      <w:proofErr w:type="spellEnd"/>
      <w:r w:rsidRPr="00E21924">
        <w:rPr>
          <w:rFonts w:ascii="Times New Roman" w:hAnsi="Times New Roman" w:cs="Times New Roman"/>
          <w:sz w:val="28"/>
          <w:szCs w:val="28"/>
        </w:rPr>
        <w:t>, за исключением объектов капитального строительства, расположенных на территориях промышленных предприятий);</w:t>
      </w:r>
    </w:p>
    <w:p w14:paraId="4A6F03E4"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5) материалы с глянцевой/полированной поверхностью - с зеркальным отражающим покрытием (за исключением стекла) должны занимать менее 30% площади фасада;</w:t>
      </w:r>
    </w:p>
    <w:p w14:paraId="1FF52C87"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6) допускается использовать отличающиеся друг от друга решения для главных и второстепенных фасадов. Решения главного фасада должны дублироваться на </w:t>
      </w:r>
      <w:proofErr w:type="gramStart"/>
      <w:r w:rsidRPr="00E21924">
        <w:rPr>
          <w:rFonts w:ascii="Times New Roman" w:hAnsi="Times New Roman" w:cs="Times New Roman"/>
          <w:sz w:val="28"/>
          <w:szCs w:val="28"/>
        </w:rPr>
        <w:t>боковых</w:t>
      </w:r>
      <w:proofErr w:type="gramEnd"/>
      <w:r w:rsidRPr="00E21924">
        <w:rPr>
          <w:rFonts w:ascii="Times New Roman" w:hAnsi="Times New Roman" w:cs="Times New Roman"/>
          <w:sz w:val="28"/>
          <w:szCs w:val="28"/>
        </w:rPr>
        <w:t xml:space="preserve"> на глубину не менее 10 метров от грани их стыковки. Основной цвет </w:t>
      </w:r>
      <w:proofErr w:type="gramStart"/>
      <w:r w:rsidRPr="00E21924">
        <w:rPr>
          <w:rFonts w:ascii="Times New Roman" w:hAnsi="Times New Roman" w:cs="Times New Roman"/>
          <w:sz w:val="28"/>
          <w:szCs w:val="28"/>
        </w:rPr>
        <w:t>боковых</w:t>
      </w:r>
      <w:proofErr w:type="gramEnd"/>
      <w:r w:rsidRPr="00E21924">
        <w:rPr>
          <w:rFonts w:ascii="Times New Roman" w:hAnsi="Times New Roman" w:cs="Times New Roman"/>
          <w:sz w:val="28"/>
          <w:szCs w:val="28"/>
        </w:rPr>
        <w:t xml:space="preserve"> и дворового фасада должен соответствовать цвету главного фасада;</w:t>
      </w:r>
    </w:p>
    <w:p w14:paraId="1BBA03B2"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7) при строительстве в зоне ОДЗ 6 (исторической застройки) приоритет отдается в использовании традиционных строительных материалов (кирпич, дерево, металл); в отделке фасадов допускается применение композитных материалов, натурального камня (гранит, песчаник, мрамор), </w:t>
      </w:r>
      <w:proofErr w:type="spellStart"/>
      <w:r w:rsidRPr="00E21924">
        <w:rPr>
          <w:rFonts w:ascii="Times New Roman" w:hAnsi="Times New Roman" w:cs="Times New Roman"/>
          <w:sz w:val="28"/>
          <w:szCs w:val="28"/>
        </w:rPr>
        <w:t>керамогранита</w:t>
      </w:r>
      <w:proofErr w:type="spellEnd"/>
      <w:r w:rsidRPr="00E21924">
        <w:rPr>
          <w:rFonts w:ascii="Times New Roman" w:hAnsi="Times New Roman" w:cs="Times New Roman"/>
          <w:sz w:val="28"/>
          <w:szCs w:val="28"/>
        </w:rPr>
        <w:t xml:space="preserve"> и декоративных штукатурок нейтральных цветов, гармонирующих и дополняющих сложившуюся историческую застройку. Не допускается применение </w:t>
      </w:r>
      <w:proofErr w:type="spellStart"/>
      <w:r w:rsidRPr="00E21924">
        <w:rPr>
          <w:rFonts w:ascii="Times New Roman" w:hAnsi="Times New Roman" w:cs="Times New Roman"/>
          <w:sz w:val="28"/>
          <w:szCs w:val="28"/>
        </w:rPr>
        <w:t>алюкобонда</w:t>
      </w:r>
      <w:proofErr w:type="spellEnd"/>
      <w:r w:rsidRPr="00E21924">
        <w:rPr>
          <w:rFonts w:ascii="Times New Roman" w:hAnsi="Times New Roman" w:cs="Times New Roman"/>
          <w:sz w:val="28"/>
          <w:szCs w:val="28"/>
        </w:rPr>
        <w:t xml:space="preserve">, </w:t>
      </w:r>
      <w:proofErr w:type="spellStart"/>
      <w:r w:rsidRPr="00E21924">
        <w:rPr>
          <w:rFonts w:ascii="Times New Roman" w:hAnsi="Times New Roman" w:cs="Times New Roman"/>
          <w:sz w:val="28"/>
          <w:szCs w:val="28"/>
        </w:rPr>
        <w:t>металлокасет</w:t>
      </w:r>
      <w:proofErr w:type="spellEnd"/>
      <w:r w:rsidRPr="00E21924">
        <w:rPr>
          <w:rFonts w:ascii="Times New Roman" w:hAnsi="Times New Roman" w:cs="Times New Roman"/>
          <w:sz w:val="28"/>
          <w:szCs w:val="28"/>
        </w:rPr>
        <w:t xml:space="preserve">, </w:t>
      </w:r>
      <w:proofErr w:type="spellStart"/>
      <w:r w:rsidRPr="00E21924">
        <w:rPr>
          <w:rFonts w:ascii="Times New Roman" w:hAnsi="Times New Roman" w:cs="Times New Roman"/>
          <w:sz w:val="28"/>
          <w:szCs w:val="28"/>
        </w:rPr>
        <w:t>сайдинга</w:t>
      </w:r>
      <w:proofErr w:type="spellEnd"/>
      <w:r w:rsidRPr="00E21924">
        <w:rPr>
          <w:rFonts w:ascii="Times New Roman" w:hAnsi="Times New Roman" w:cs="Times New Roman"/>
          <w:sz w:val="28"/>
          <w:szCs w:val="28"/>
        </w:rPr>
        <w:t xml:space="preserve">, </w:t>
      </w:r>
      <w:proofErr w:type="spellStart"/>
      <w:r w:rsidRPr="00E21924">
        <w:rPr>
          <w:rFonts w:ascii="Times New Roman" w:hAnsi="Times New Roman" w:cs="Times New Roman"/>
          <w:sz w:val="28"/>
          <w:szCs w:val="28"/>
        </w:rPr>
        <w:t>профлиста</w:t>
      </w:r>
      <w:proofErr w:type="spellEnd"/>
      <w:r w:rsidRPr="00E21924">
        <w:rPr>
          <w:rFonts w:ascii="Times New Roman" w:hAnsi="Times New Roman" w:cs="Times New Roman"/>
          <w:sz w:val="28"/>
          <w:szCs w:val="28"/>
        </w:rPr>
        <w:t>.</w:t>
      </w:r>
    </w:p>
    <w:p w14:paraId="4A2C9689"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8. Требования к размещению технического и инженерного оборудования на фасадах и кровлях объектов капитального строительства:</w:t>
      </w:r>
    </w:p>
    <w:p w14:paraId="2B97DB90"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 размещение технического и инженерного оборудования (систем кондиционирования и вентиляции, антенн, видеокамер наружного наблюдения, кабельных линий, </w:t>
      </w:r>
      <w:proofErr w:type="spellStart"/>
      <w:r w:rsidRPr="00E21924">
        <w:rPr>
          <w:rFonts w:ascii="Times New Roman" w:hAnsi="Times New Roman" w:cs="Times New Roman"/>
          <w:sz w:val="28"/>
          <w:szCs w:val="28"/>
        </w:rPr>
        <w:t>пристенных</w:t>
      </w:r>
      <w:proofErr w:type="spellEnd"/>
      <w:r w:rsidRPr="00E21924">
        <w:rPr>
          <w:rFonts w:ascii="Times New Roman" w:hAnsi="Times New Roman" w:cs="Times New Roman"/>
          <w:sz w:val="28"/>
          <w:szCs w:val="28"/>
        </w:rPr>
        <w:t xml:space="preserve"> электрощитов и т. п.) должно производиться без ущерба для внешнего вида и технического состояния фасадов, с учетом комплексного решения размещения оборудования при минимальном контакте с архитектурными поверхностями, рациональном устройстве и технологичности крепежа;</w:t>
      </w:r>
    </w:p>
    <w:p w14:paraId="7BCEFC53"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размещение устройств технического и инженерного оборудования допускается вне поверхности лицевого фасада при условии минимального выхода устройств на поверхность фасада или их компактном встроенном расположении.</w:t>
      </w:r>
    </w:p>
    <w:p w14:paraId="4EB2F443"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запрещается размещение антенн, систем кондиционирования и вентиляции на главных фасадах и глухих фасадах, просматривающихся с территорий общего пользования, а также на дворовых фасадах, представляющих историко-культурную ценность, на ограждениях балконов, лоджий. Размещение видеокамер наружного наблюдения на архитектурных элементах и деталях фасадов (колоннах, фронтонах, пилястрах, порталах, козырьках и пр.) на цокольных плитах балконов не допускается;</w:t>
      </w:r>
    </w:p>
    <w:p w14:paraId="42518EC6"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размещение систем кондиционирования и вентиляции допускается на кровле зданий и сооружений,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 внутри балконов и лоджий на дворовых фасадах, глухих фасадах, не просматривающихся с территорий общего пользования.</w:t>
      </w:r>
    </w:p>
    <w:p w14:paraId="4DDF1300"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5) размещение систем кондиционирования и вентиляции должно </w:t>
      </w:r>
      <w:r w:rsidRPr="00E21924">
        <w:rPr>
          <w:rFonts w:ascii="Times New Roman" w:hAnsi="Times New Roman" w:cs="Times New Roman"/>
          <w:sz w:val="28"/>
          <w:szCs w:val="28"/>
        </w:rPr>
        <w:lastRenderedPageBreak/>
        <w:t>производиться упорядоченно, с привязкой к единой системе осей архитектурных особенностей фасада и положения здания в архитектурной застройке;</w:t>
      </w:r>
    </w:p>
    <w:p w14:paraId="01E8D560"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6) для размещения наружных блоков кондиционеров (кроме жилых зданий с централизованными системами кондиционирования воздуха) должны предусматриваться специально выделенные конструктивные и инженерные элементы (встроенные ниши в объеме здания, наружные конструктивные корзины с обязательным устройством защитных/маскирующих экранов для кондиционеров в плоскости фасада и скрытой сопровождающей проводкой по внутреннему контуру жилых помещений);</w:t>
      </w:r>
    </w:p>
    <w:p w14:paraId="5C4E6657"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9. Требования к подсветке фасадов объектов капитального строительства:</w:t>
      </w:r>
    </w:p>
    <w:p w14:paraId="46B906BA"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фасады объектов капитального строительства, обращенные к территориям общего пользования, оборудуются архитектурным освещением;</w:t>
      </w:r>
    </w:p>
    <w:p w14:paraId="4343E65C"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объектов социального обеспечения, предусмотренные федеральными санитарными правилами, ослеплять участников дорожного движения;</w:t>
      </w:r>
    </w:p>
    <w:p w14:paraId="1EE93AA1"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3) подсветка фасада не должна иметь активного мерцания, запрещено использовать подсветку RGB формата;</w:t>
      </w:r>
    </w:p>
    <w:p w14:paraId="747AF8D8"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4) световое оформление входных групп, витрин, знаково-информационных систем и наружной рекламы должно осуществляться в комплексе с оформлением всего фасада здания, не разбивая фасад на составляющие части.</w:t>
      </w:r>
    </w:p>
    <w:p w14:paraId="2CA965D0"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10. Требования к АГО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культурного наследия применяются в части, не противоречащей требованиям охраны объектов культурного наследия.</w:t>
      </w:r>
    </w:p>
    <w:p w14:paraId="79B3B367"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11. Иные градостроительные регламенты в границах АГО соответствуют регламентам территориальной зоны, в которой зоны АГО расположены.</w:t>
      </w:r>
    </w:p>
    <w:p w14:paraId="7DF66442"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12. Согласование АГО подлежит согласованию в соответствии </w:t>
      </w:r>
      <w:proofErr w:type="gramStart"/>
      <w:r w:rsidRPr="00E21924">
        <w:rPr>
          <w:rFonts w:ascii="Times New Roman" w:hAnsi="Times New Roman" w:cs="Times New Roman"/>
          <w:sz w:val="28"/>
          <w:szCs w:val="28"/>
        </w:rPr>
        <w:t>с</w:t>
      </w:r>
      <w:proofErr w:type="gramEnd"/>
      <w:r w:rsidRPr="00E21924">
        <w:rPr>
          <w:rFonts w:ascii="Times New Roman" w:hAnsi="Times New Roman" w:cs="Times New Roman"/>
          <w:sz w:val="28"/>
          <w:szCs w:val="28"/>
        </w:rPr>
        <w:t xml:space="preserve"> статьей 40.1. Градостроительного кодекса Российской Федерации, Постановлением Правительства Российской Федерации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70714344"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w:t>
      </w:r>
    </w:p>
    <w:p w14:paraId="442E7B51"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объекты капитального строительства, расположены на земельных участках, действие градостроительного регламента на которые не распространяется;</w:t>
      </w:r>
    </w:p>
    <w:p w14:paraId="463DB6C1"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lastRenderedPageBreak/>
        <w:t>- объекты, для строительства или реконструкции которых не требуется получение разрешения на строительство;</w:t>
      </w:r>
    </w:p>
    <w:p w14:paraId="4898EC45"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объекты, расположенные на земельных участках, находящихся в пользовании учреждений, исполняющих наказание;</w:t>
      </w:r>
    </w:p>
    <w:p w14:paraId="2DACEAF5"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объекты обороны и безопасности, объекты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5DBE9550"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иные объекты,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737315DF" w14:textId="77777777" w:rsidR="00CC229F"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2)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20803383" w14:textId="785B5306" w:rsidR="007B15CC" w:rsidRPr="00E21924" w:rsidRDefault="00CC229F" w:rsidP="00742275">
      <w:pPr>
        <w:pStyle w:val="ConsPlusNormal"/>
        <w:ind w:firstLine="709"/>
        <w:jc w:val="both"/>
        <w:rPr>
          <w:rFonts w:ascii="Times New Roman" w:hAnsi="Times New Roman" w:cs="Times New Roman"/>
          <w:sz w:val="28"/>
          <w:szCs w:val="28"/>
        </w:rPr>
      </w:pPr>
      <w:r w:rsidRPr="00E21924">
        <w:rPr>
          <w:rFonts w:ascii="Times New Roman" w:hAnsi="Times New Roman" w:cs="Times New Roman"/>
          <w:sz w:val="28"/>
          <w:szCs w:val="28"/>
        </w:rPr>
        <w:t xml:space="preserve">3)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E21924">
        <w:rPr>
          <w:rFonts w:ascii="Times New Roman" w:hAnsi="Times New Roman" w:cs="Times New Roman"/>
          <w:sz w:val="28"/>
          <w:szCs w:val="28"/>
        </w:rPr>
        <w:t>архитектурных решений</w:t>
      </w:r>
      <w:proofErr w:type="gramEnd"/>
      <w:r w:rsidRPr="00E21924">
        <w:rPr>
          <w:rFonts w:ascii="Times New Roman" w:hAnsi="Times New Roman" w:cs="Times New Roman"/>
          <w:sz w:val="28"/>
          <w:szCs w:val="28"/>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2BD07328" w14:textId="77777777" w:rsidR="00B33C85" w:rsidRPr="00E21924" w:rsidRDefault="00B33C85" w:rsidP="00E21924">
      <w:pPr>
        <w:pStyle w:val="ConsPlusNormal"/>
        <w:ind w:firstLine="709"/>
        <w:jc w:val="both"/>
        <w:rPr>
          <w:rFonts w:ascii="Times New Roman" w:hAnsi="Times New Roman" w:cs="Times New Roman"/>
          <w:sz w:val="28"/>
          <w:szCs w:val="28"/>
        </w:rPr>
        <w:sectPr w:rsidR="00B33C85" w:rsidRPr="00E21924" w:rsidSect="006A6F9B">
          <w:pgSz w:w="11906" w:h="16838"/>
          <w:pgMar w:top="1440" w:right="566" w:bottom="1440" w:left="1133" w:header="568" w:footer="0" w:gutter="0"/>
          <w:cols w:space="720"/>
          <w:noEndnote/>
          <w:titlePg/>
          <w:docGrid w:linePitch="299"/>
        </w:sectPr>
      </w:pPr>
    </w:p>
    <w:p w14:paraId="0EAFFC79" w14:textId="77777777" w:rsidR="00397D01" w:rsidRPr="00E21924" w:rsidRDefault="00397D01" w:rsidP="00E21924">
      <w:pPr>
        <w:pStyle w:val="ConsPlusNormal"/>
        <w:ind w:firstLine="709"/>
        <w:jc w:val="right"/>
        <w:outlineLvl w:val="1"/>
        <w:rPr>
          <w:rFonts w:ascii="Times New Roman" w:hAnsi="Times New Roman" w:cs="Times New Roman"/>
          <w:sz w:val="28"/>
          <w:szCs w:val="28"/>
        </w:rPr>
      </w:pPr>
      <w:bookmarkStart w:id="180" w:name="_Toc198680070"/>
      <w:bookmarkStart w:id="181" w:name="_Toc198680330"/>
      <w:bookmarkStart w:id="182" w:name="_GoBack"/>
      <w:r w:rsidRPr="00E21924">
        <w:rPr>
          <w:rFonts w:ascii="Times New Roman" w:hAnsi="Times New Roman" w:cs="Times New Roman"/>
          <w:sz w:val="28"/>
          <w:szCs w:val="28"/>
        </w:rPr>
        <w:lastRenderedPageBreak/>
        <w:t>Приложение N 1</w:t>
      </w:r>
      <w:bookmarkEnd w:id="180"/>
      <w:bookmarkEnd w:id="181"/>
    </w:p>
    <w:p w14:paraId="107572E5" w14:textId="77777777" w:rsidR="00397D01" w:rsidRPr="00E21924" w:rsidRDefault="00397D01" w:rsidP="00E21924">
      <w:pPr>
        <w:pStyle w:val="ConsPlusNormal"/>
        <w:ind w:firstLine="709"/>
        <w:jc w:val="right"/>
        <w:rPr>
          <w:rFonts w:ascii="Times New Roman" w:hAnsi="Times New Roman" w:cs="Times New Roman"/>
          <w:sz w:val="28"/>
          <w:szCs w:val="28"/>
        </w:rPr>
      </w:pPr>
      <w:r w:rsidRPr="00E21924">
        <w:rPr>
          <w:rFonts w:ascii="Times New Roman" w:hAnsi="Times New Roman" w:cs="Times New Roman"/>
          <w:sz w:val="28"/>
          <w:szCs w:val="28"/>
        </w:rPr>
        <w:t>к Правилам</w:t>
      </w:r>
    </w:p>
    <w:p w14:paraId="04C572DE" w14:textId="77777777" w:rsidR="00397D01" w:rsidRPr="00E21924" w:rsidRDefault="00397D01" w:rsidP="00E21924">
      <w:pPr>
        <w:pStyle w:val="ConsPlusNormal"/>
        <w:ind w:firstLine="709"/>
        <w:jc w:val="right"/>
        <w:rPr>
          <w:rFonts w:ascii="Times New Roman" w:hAnsi="Times New Roman" w:cs="Times New Roman"/>
          <w:sz w:val="28"/>
          <w:szCs w:val="28"/>
        </w:rPr>
      </w:pPr>
      <w:r w:rsidRPr="00E21924">
        <w:rPr>
          <w:rFonts w:ascii="Times New Roman" w:hAnsi="Times New Roman" w:cs="Times New Roman"/>
          <w:sz w:val="28"/>
          <w:szCs w:val="28"/>
        </w:rPr>
        <w:t>землепользования и застройки</w:t>
      </w:r>
    </w:p>
    <w:p w14:paraId="25D4608D" w14:textId="5092EFBB" w:rsidR="00397D01" w:rsidRPr="00E21924" w:rsidRDefault="001B2207" w:rsidP="00E21924">
      <w:pPr>
        <w:pStyle w:val="ConsPlusNormal"/>
        <w:ind w:firstLine="709"/>
        <w:jc w:val="right"/>
        <w:rPr>
          <w:rFonts w:ascii="Times New Roman" w:hAnsi="Times New Roman" w:cs="Times New Roman"/>
          <w:sz w:val="28"/>
          <w:szCs w:val="28"/>
        </w:rPr>
      </w:pPr>
      <w:r w:rsidRPr="00E21924">
        <w:rPr>
          <w:rFonts w:ascii="Times New Roman" w:hAnsi="Times New Roman" w:cs="Times New Roman"/>
          <w:sz w:val="28"/>
          <w:szCs w:val="28"/>
        </w:rPr>
        <w:t>городского округа</w:t>
      </w:r>
    </w:p>
    <w:p w14:paraId="5F88DA03" w14:textId="0D9DA7E3" w:rsidR="00397D01" w:rsidRPr="00E21924" w:rsidRDefault="00397D01" w:rsidP="00E21924">
      <w:pPr>
        <w:pStyle w:val="ConsPlusNormal"/>
        <w:ind w:firstLine="709"/>
        <w:jc w:val="right"/>
        <w:rPr>
          <w:rFonts w:ascii="Times New Roman" w:hAnsi="Times New Roman" w:cs="Times New Roman"/>
          <w:sz w:val="28"/>
          <w:szCs w:val="28"/>
        </w:rPr>
      </w:pPr>
      <w:r w:rsidRPr="00E21924">
        <w:rPr>
          <w:rFonts w:ascii="Times New Roman" w:hAnsi="Times New Roman" w:cs="Times New Roman"/>
          <w:sz w:val="28"/>
          <w:szCs w:val="28"/>
        </w:rPr>
        <w:t>город Бийск</w:t>
      </w:r>
      <w:r w:rsidR="001B2207" w:rsidRPr="00E21924">
        <w:rPr>
          <w:rFonts w:ascii="Times New Roman" w:hAnsi="Times New Roman" w:cs="Times New Roman"/>
          <w:sz w:val="28"/>
          <w:szCs w:val="28"/>
        </w:rPr>
        <w:t xml:space="preserve"> Алтайского края</w:t>
      </w:r>
    </w:p>
    <w:p w14:paraId="2020884C" w14:textId="77777777" w:rsidR="00397D01" w:rsidRPr="00E21924" w:rsidRDefault="00397D01" w:rsidP="00E21924">
      <w:pPr>
        <w:pStyle w:val="ConsPlusNormal"/>
        <w:ind w:firstLine="709"/>
        <w:jc w:val="both"/>
        <w:rPr>
          <w:rFonts w:ascii="Times New Roman" w:hAnsi="Times New Roman" w:cs="Times New Roman"/>
          <w:sz w:val="28"/>
          <w:szCs w:val="28"/>
        </w:rPr>
      </w:pPr>
    </w:p>
    <w:p w14:paraId="65AD9CD5" w14:textId="77777777" w:rsidR="00397D01" w:rsidRPr="00E21924" w:rsidRDefault="00397D01" w:rsidP="00E21924">
      <w:pPr>
        <w:pStyle w:val="ConsPlusNormal"/>
        <w:ind w:firstLine="709"/>
        <w:jc w:val="both"/>
        <w:rPr>
          <w:rFonts w:ascii="Times New Roman" w:hAnsi="Times New Roman" w:cs="Times New Roman"/>
          <w:sz w:val="28"/>
          <w:szCs w:val="28"/>
        </w:rPr>
      </w:pPr>
      <w:bookmarkStart w:id="183" w:name="Par3249"/>
      <w:bookmarkEnd w:id="183"/>
    </w:p>
    <w:p w14:paraId="36D01341" w14:textId="77777777" w:rsidR="00CC5AD6" w:rsidRDefault="00397D01" w:rsidP="00CC5AD6">
      <w:pPr>
        <w:pStyle w:val="ConsPlusNormal"/>
        <w:jc w:val="center"/>
        <w:outlineLvl w:val="2"/>
        <w:rPr>
          <w:rFonts w:ascii="Times New Roman" w:hAnsi="Times New Roman" w:cs="Times New Roman"/>
          <w:bCs/>
          <w:sz w:val="28"/>
          <w:szCs w:val="28"/>
        </w:rPr>
      </w:pPr>
      <w:bookmarkStart w:id="184" w:name="_Toc198680071"/>
      <w:bookmarkStart w:id="185" w:name="_Toc198680331"/>
      <w:r w:rsidRPr="00E21924">
        <w:rPr>
          <w:rFonts w:ascii="Times New Roman" w:hAnsi="Times New Roman" w:cs="Times New Roman"/>
          <w:bCs/>
          <w:sz w:val="28"/>
          <w:szCs w:val="28"/>
        </w:rPr>
        <w:t>Карта</w:t>
      </w:r>
      <w:r w:rsidR="00742E9F" w:rsidRPr="00E21924">
        <w:rPr>
          <w:rFonts w:ascii="Times New Roman" w:hAnsi="Times New Roman" w:cs="Times New Roman"/>
          <w:bCs/>
          <w:sz w:val="28"/>
          <w:szCs w:val="28"/>
        </w:rPr>
        <w:t xml:space="preserve"> </w:t>
      </w:r>
      <w:r w:rsidRPr="00E21924">
        <w:rPr>
          <w:rFonts w:ascii="Times New Roman" w:hAnsi="Times New Roman" w:cs="Times New Roman"/>
          <w:bCs/>
          <w:sz w:val="28"/>
          <w:szCs w:val="28"/>
        </w:rPr>
        <w:t>градостроительного зонирования</w:t>
      </w:r>
      <w:r w:rsidR="00742E9F" w:rsidRPr="00E21924">
        <w:rPr>
          <w:rFonts w:ascii="Times New Roman" w:hAnsi="Times New Roman" w:cs="Times New Roman"/>
          <w:bCs/>
          <w:sz w:val="28"/>
          <w:szCs w:val="28"/>
        </w:rPr>
        <w:t xml:space="preserve"> </w:t>
      </w:r>
      <w:r w:rsidR="001B2207" w:rsidRPr="00E21924">
        <w:rPr>
          <w:rFonts w:ascii="Times New Roman" w:hAnsi="Times New Roman" w:cs="Times New Roman"/>
          <w:bCs/>
          <w:sz w:val="28"/>
          <w:szCs w:val="28"/>
        </w:rPr>
        <w:t>городского округа</w:t>
      </w:r>
    </w:p>
    <w:p w14:paraId="124776AC" w14:textId="677F67E6" w:rsidR="007B15CC" w:rsidRPr="00E21924" w:rsidRDefault="00397D01" w:rsidP="00CC5AD6">
      <w:pPr>
        <w:pStyle w:val="ConsPlusNormal"/>
        <w:jc w:val="center"/>
        <w:outlineLvl w:val="2"/>
        <w:rPr>
          <w:rFonts w:ascii="Times New Roman" w:hAnsi="Times New Roman" w:cs="Times New Roman"/>
          <w:bCs/>
          <w:sz w:val="28"/>
          <w:szCs w:val="28"/>
        </w:rPr>
      </w:pPr>
      <w:r w:rsidRPr="00E21924">
        <w:rPr>
          <w:rFonts w:ascii="Times New Roman" w:hAnsi="Times New Roman" w:cs="Times New Roman"/>
          <w:bCs/>
          <w:sz w:val="28"/>
          <w:szCs w:val="28"/>
        </w:rPr>
        <w:t>город</w:t>
      </w:r>
      <w:r w:rsidR="00C034BA" w:rsidRPr="00E21924">
        <w:rPr>
          <w:rFonts w:ascii="Times New Roman" w:hAnsi="Times New Roman" w:cs="Times New Roman"/>
          <w:bCs/>
          <w:sz w:val="28"/>
          <w:szCs w:val="28"/>
        </w:rPr>
        <w:t>а</w:t>
      </w:r>
      <w:r w:rsidRPr="00E21924">
        <w:rPr>
          <w:rFonts w:ascii="Times New Roman" w:hAnsi="Times New Roman" w:cs="Times New Roman"/>
          <w:bCs/>
          <w:sz w:val="28"/>
          <w:szCs w:val="28"/>
        </w:rPr>
        <w:t xml:space="preserve"> Бийск</w:t>
      </w:r>
      <w:r w:rsidR="00C034BA" w:rsidRPr="00E21924">
        <w:rPr>
          <w:rFonts w:ascii="Times New Roman" w:hAnsi="Times New Roman" w:cs="Times New Roman"/>
          <w:bCs/>
          <w:sz w:val="28"/>
          <w:szCs w:val="28"/>
        </w:rPr>
        <w:t>а</w:t>
      </w:r>
      <w:r w:rsidR="001B2207" w:rsidRPr="00E21924">
        <w:rPr>
          <w:rFonts w:ascii="Times New Roman" w:hAnsi="Times New Roman" w:cs="Times New Roman"/>
          <w:bCs/>
          <w:sz w:val="28"/>
          <w:szCs w:val="28"/>
        </w:rPr>
        <w:t xml:space="preserve"> Алтайского края</w:t>
      </w:r>
      <w:bookmarkEnd w:id="184"/>
      <w:bookmarkEnd w:id="185"/>
    </w:p>
    <w:bookmarkEnd w:id="182"/>
    <w:p w14:paraId="5AA0570F" w14:textId="77777777" w:rsidR="007B15CC" w:rsidRPr="00E21924" w:rsidRDefault="007B15CC" w:rsidP="00E21924">
      <w:pPr>
        <w:pStyle w:val="ConsPlusNormal"/>
        <w:ind w:firstLine="709"/>
        <w:jc w:val="both"/>
        <w:rPr>
          <w:rFonts w:ascii="Times New Roman" w:hAnsi="Times New Roman" w:cs="Times New Roman"/>
          <w:sz w:val="28"/>
          <w:szCs w:val="28"/>
        </w:rPr>
      </w:pPr>
    </w:p>
    <w:p w14:paraId="5438CB97" w14:textId="77777777" w:rsidR="007B15CC" w:rsidRPr="00E21924" w:rsidRDefault="007B15CC" w:rsidP="00E21924">
      <w:pPr>
        <w:pStyle w:val="ConsPlusNormal"/>
        <w:ind w:firstLine="709"/>
        <w:jc w:val="both"/>
        <w:rPr>
          <w:rFonts w:ascii="Times New Roman" w:hAnsi="Times New Roman" w:cs="Times New Roman"/>
          <w:sz w:val="28"/>
          <w:szCs w:val="28"/>
        </w:rPr>
      </w:pPr>
    </w:p>
    <w:p w14:paraId="403560F9" w14:textId="1691EC20" w:rsidR="007B15CC" w:rsidRPr="00E21924" w:rsidRDefault="007B15CC" w:rsidP="00E21924">
      <w:pPr>
        <w:pStyle w:val="ConsPlusNormal"/>
        <w:ind w:firstLine="709"/>
        <w:jc w:val="both"/>
        <w:rPr>
          <w:rFonts w:ascii="Times New Roman" w:hAnsi="Times New Roman" w:cs="Times New Roman"/>
          <w:sz w:val="28"/>
          <w:szCs w:val="28"/>
        </w:rPr>
      </w:pPr>
    </w:p>
    <w:p w14:paraId="3F9480F3" w14:textId="77777777" w:rsidR="007B15CC" w:rsidRPr="00E21924" w:rsidRDefault="007B15CC" w:rsidP="00E21924">
      <w:pPr>
        <w:pStyle w:val="ConsPlusNormal"/>
        <w:ind w:firstLine="709"/>
        <w:jc w:val="both"/>
        <w:rPr>
          <w:rFonts w:ascii="Times New Roman" w:hAnsi="Times New Roman" w:cs="Times New Roman"/>
          <w:sz w:val="28"/>
          <w:szCs w:val="28"/>
        </w:rPr>
      </w:pPr>
    </w:p>
    <w:sectPr w:rsidR="007B15CC" w:rsidRPr="00E21924" w:rsidSect="00E96004">
      <w:pgSz w:w="11906" w:h="16838"/>
      <w:pgMar w:top="1440" w:right="566" w:bottom="1440" w:left="284" w:header="567"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A797D" w14:textId="77777777" w:rsidR="00DC48E2" w:rsidRDefault="00DC48E2">
      <w:pPr>
        <w:spacing w:after="0" w:line="240" w:lineRule="auto"/>
      </w:pPr>
      <w:r>
        <w:separator/>
      </w:r>
    </w:p>
  </w:endnote>
  <w:endnote w:type="continuationSeparator" w:id="0">
    <w:p w14:paraId="75147B66" w14:textId="77777777" w:rsidR="00DC48E2" w:rsidRDefault="00DC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7AC99" w14:textId="77777777" w:rsidR="00000998" w:rsidRDefault="000009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D556" w14:textId="77777777" w:rsidR="00000998" w:rsidRDefault="00000998" w:rsidP="000C1B19">
    <w:pPr>
      <w:pStyle w:val="a5"/>
      <w:jc w:val="center"/>
      <w:rPr>
        <w:color w:val="7F7F7F"/>
      </w:rPr>
    </w:pPr>
  </w:p>
  <w:p w14:paraId="3CC2AD99" w14:textId="540ECDF1" w:rsidR="00000998" w:rsidRPr="00661774" w:rsidRDefault="00000998" w:rsidP="000C1B19">
    <w:pPr>
      <w:pStyle w:val="a5"/>
      <w:jc w:val="center"/>
      <w:rPr>
        <w:color w:val="7F7F7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D0711" w14:textId="77777777" w:rsidR="00DC48E2" w:rsidRDefault="00DC48E2">
      <w:pPr>
        <w:spacing w:after="0" w:line="240" w:lineRule="auto"/>
      </w:pPr>
      <w:r>
        <w:separator/>
      </w:r>
    </w:p>
  </w:footnote>
  <w:footnote w:type="continuationSeparator" w:id="0">
    <w:p w14:paraId="5B008837" w14:textId="77777777" w:rsidR="00DC48E2" w:rsidRDefault="00DC4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89F96" w14:textId="77777777" w:rsidR="00000998" w:rsidRDefault="000009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81138"/>
      <w:docPartObj>
        <w:docPartGallery w:val="Page Numbers (Top of Page)"/>
        <w:docPartUnique/>
      </w:docPartObj>
    </w:sdtPr>
    <w:sdtEndPr/>
    <w:sdtContent>
      <w:p w14:paraId="6BCCBE9F" w14:textId="7C61B0AE" w:rsidR="00000998" w:rsidRDefault="00000998">
        <w:pPr>
          <w:pStyle w:val="a3"/>
          <w:jc w:val="center"/>
        </w:pPr>
        <w:r>
          <w:fldChar w:fldCharType="begin"/>
        </w:r>
        <w:r>
          <w:instrText>PAGE   \* MERGEFORMAT</w:instrText>
        </w:r>
        <w:r>
          <w:fldChar w:fldCharType="separate"/>
        </w:r>
        <w:r w:rsidR="00E96004">
          <w:rPr>
            <w:noProof/>
          </w:rPr>
          <w:t>193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908877"/>
      <w:docPartObj>
        <w:docPartGallery w:val="Page Numbers (Top of Page)"/>
        <w:docPartUnique/>
      </w:docPartObj>
    </w:sdtPr>
    <w:sdtEndPr/>
    <w:sdtContent>
      <w:p w14:paraId="7A1AFD75" w14:textId="08AEA971" w:rsidR="00000998" w:rsidRDefault="00000998">
        <w:pPr>
          <w:pStyle w:val="a3"/>
          <w:jc w:val="center"/>
        </w:pPr>
        <w:r>
          <w:fldChar w:fldCharType="begin"/>
        </w:r>
        <w:r>
          <w:instrText>PAGE   \* MERGEFORMAT</w:instrText>
        </w:r>
        <w:r>
          <w:fldChar w:fldCharType="separate"/>
        </w:r>
        <w:r w:rsidR="00E96004">
          <w:rPr>
            <w:noProof/>
          </w:rPr>
          <w:t>2</w:t>
        </w:r>
        <w:r>
          <w:fldChar w:fldCharType="end"/>
        </w:r>
      </w:p>
    </w:sdtContent>
  </w:sdt>
  <w:p w14:paraId="5E3B0E2A" w14:textId="6BB0BAA0" w:rsidR="00000998" w:rsidRDefault="00000998" w:rsidP="000C1B1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E1"/>
    <w:rsid w:val="00000998"/>
    <w:rsid w:val="0000563F"/>
    <w:rsid w:val="00021567"/>
    <w:rsid w:val="000267D3"/>
    <w:rsid w:val="00035E0D"/>
    <w:rsid w:val="00035FAD"/>
    <w:rsid w:val="00052D1A"/>
    <w:rsid w:val="000601F3"/>
    <w:rsid w:val="00061449"/>
    <w:rsid w:val="00070B2C"/>
    <w:rsid w:val="00077D92"/>
    <w:rsid w:val="00084ABF"/>
    <w:rsid w:val="00087A29"/>
    <w:rsid w:val="00092365"/>
    <w:rsid w:val="0009659F"/>
    <w:rsid w:val="00096E35"/>
    <w:rsid w:val="000A11B8"/>
    <w:rsid w:val="000A3AAB"/>
    <w:rsid w:val="000A42A1"/>
    <w:rsid w:val="000B2579"/>
    <w:rsid w:val="000B3BC9"/>
    <w:rsid w:val="000C0D0A"/>
    <w:rsid w:val="000C1B19"/>
    <w:rsid w:val="000C1E1D"/>
    <w:rsid w:val="000C5C97"/>
    <w:rsid w:val="000C6AB5"/>
    <w:rsid w:val="000E0AC7"/>
    <w:rsid w:val="001003E2"/>
    <w:rsid w:val="001205E5"/>
    <w:rsid w:val="00120F0C"/>
    <w:rsid w:val="00125E43"/>
    <w:rsid w:val="001518FE"/>
    <w:rsid w:val="00170244"/>
    <w:rsid w:val="001738C6"/>
    <w:rsid w:val="00175984"/>
    <w:rsid w:val="00177515"/>
    <w:rsid w:val="00186E7A"/>
    <w:rsid w:val="00187892"/>
    <w:rsid w:val="0019192A"/>
    <w:rsid w:val="00192A8B"/>
    <w:rsid w:val="0019601C"/>
    <w:rsid w:val="001A2906"/>
    <w:rsid w:val="001A7CF1"/>
    <w:rsid w:val="001B2207"/>
    <w:rsid w:val="001B5456"/>
    <w:rsid w:val="001B66A5"/>
    <w:rsid w:val="001C0472"/>
    <w:rsid w:val="001C1689"/>
    <w:rsid w:val="001C6909"/>
    <w:rsid w:val="001E1B11"/>
    <w:rsid w:val="001E2F05"/>
    <w:rsid w:val="001E646E"/>
    <w:rsid w:val="002025C9"/>
    <w:rsid w:val="002070D2"/>
    <w:rsid w:val="00213EE3"/>
    <w:rsid w:val="0022356D"/>
    <w:rsid w:val="00226D11"/>
    <w:rsid w:val="00245F68"/>
    <w:rsid w:val="002476B7"/>
    <w:rsid w:val="00261F47"/>
    <w:rsid w:val="00270846"/>
    <w:rsid w:val="002711B3"/>
    <w:rsid w:val="00291E48"/>
    <w:rsid w:val="002A2FED"/>
    <w:rsid w:val="002A4FE9"/>
    <w:rsid w:val="002A7180"/>
    <w:rsid w:val="002B44E1"/>
    <w:rsid w:val="002D57B2"/>
    <w:rsid w:val="002D600A"/>
    <w:rsid w:val="002F0AB7"/>
    <w:rsid w:val="0030692E"/>
    <w:rsid w:val="00315671"/>
    <w:rsid w:val="0031624B"/>
    <w:rsid w:val="003308BF"/>
    <w:rsid w:val="00366630"/>
    <w:rsid w:val="003759EB"/>
    <w:rsid w:val="00390F77"/>
    <w:rsid w:val="00391376"/>
    <w:rsid w:val="00397D01"/>
    <w:rsid w:val="003A2E3D"/>
    <w:rsid w:val="003A3450"/>
    <w:rsid w:val="003A3B97"/>
    <w:rsid w:val="003A5027"/>
    <w:rsid w:val="003A6EE5"/>
    <w:rsid w:val="003C5543"/>
    <w:rsid w:val="003E5BD9"/>
    <w:rsid w:val="003F47EC"/>
    <w:rsid w:val="004156F5"/>
    <w:rsid w:val="0042174B"/>
    <w:rsid w:val="004373CC"/>
    <w:rsid w:val="00440493"/>
    <w:rsid w:val="004452B3"/>
    <w:rsid w:val="00454F8C"/>
    <w:rsid w:val="0046710B"/>
    <w:rsid w:val="004814F9"/>
    <w:rsid w:val="0049640E"/>
    <w:rsid w:val="004A0A76"/>
    <w:rsid w:val="004A2551"/>
    <w:rsid w:val="004A3B38"/>
    <w:rsid w:val="004A7028"/>
    <w:rsid w:val="004C4061"/>
    <w:rsid w:val="004C6A1D"/>
    <w:rsid w:val="004D1C65"/>
    <w:rsid w:val="004D67EC"/>
    <w:rsid w:val="004D698C"/>
    <w:rsid w:val="004D6E5E"/>
    <w:rsid w:val="004F13FD"/>
    <w:rsid w:val="005072D6"/>
    <w:rsid w:val="00517083"/>
    <w:rsid w:val="00531006"/>
    <w:rsid w:val="00533CFD"/>
    <w:rsid w:val="005454AB"/>
    <w:rsid w:val="00566B80"/>
    <w:rsid w:val="00571071"/>
    <w:rsid w:val="00585035"/>
    <w:rsid w:val="00586C46"/>
    <w:rsid w:val="00587617"/>
    <w:rsid w:val="0059493F"/>
    <w:rsid w:val="0059626D"/>
    <w:rsid w:val="005A5499"/>
    <w:rsid w:val="005C1061"/>
    <w:rsid w:val="005C2243"/>
    <w:rsid w:val="005D0249"/>
    <w:rsid w:val="005D1A57"/>
    <w:rsid w:val="005D6CD0"/>
    <w:rsid w:val="005E02F6"/>
    <w:rsid w:val="005E169F"/>
    <w:rsid w:val="005E4CB5"/>
    <w:rsid w:val="006003C7"/>
    <w:rsid w:val="00601195"/>
    <w:rsid w:val="0061317E"/>
    <w:rsid w:val="0061393E"/>
    <w:rsid w:val="00617A12"/>
    <w:rsid w:val="00624B56"/>
    <w:rsid w:val="006513B4"/>
    <w:rsid w:val="00692B77"/>
    <w:rsid w:val="0069575D"/>
    <w:rsid w:val="006969DB"/>
    <w:rsid w:val="006A05BE"/>
    <w:rsid w:val="006A12F8"/>
    <w:rsid w:val="006A6F9B"/>
    <w:rsid w:val="006C499E"/>
    <w:rsid w:val="006C57AD"/>
    <w:rsid w:val="006C77B1"/>
    <w:rsid w:val="006E0779"/>
    <w:rsid w:val="006F5AED"/>
    <w:rsid w:val="00701153"/>
    <w:rsid w:val="00703ACB"/>
    <w:rsid w:val="00717109"/>
    <w:rsid w:val="00721943"/>
    <w:rsid w:val="00723D63"/>
    <w:rsid w:val="00742275"/>
    <w:rsid w:val="00742E9F"/>
    <w:rsid w:val="00757557"/>
    <w:rsid w:val="007625CC"/>
    <w:rsid w:val="00773EE9"/>
    <w:rsid w:val="0078337F"/>
    <w:rsid w:val="00784155"/>
    <w:rsid w:val="00787980"/>
    <w:rsid w:val="00793E28"/>
    <w:rsid w:val="007951D3"/>
    <w:rsid w:val="007B15CC"/>
    <w:rsid w:val="007D373B"/>
    <w:rsid w:val="007D6750"/>
    <w:rsid w:val="00803310"/>
    <w:rsid w:val="0080764E"/>
    <w:rsid w:val="0083122E"/>
    <w:rsid w:val="00831330"/>
    <w:rsid w:val="00847A67"/>
    <w:rsid w:val="00850D2F"/>
    <w:rsid w:val="00857EDA"/>
    <w:rsid w:val="00867224"/>
    <w:rsid w:val="0087446A"/>
    <w:rsid w:val="00895182"/>
    <w:rsid w:val="008A3895"/>
    <w:rsid w:val="008D39B9"/>
    <w:rsid w:val="008E0525"/>
    <w:rsid w:val="008E3DBD"/>
    <w:rsid w:val="008F1AAA"/>
    <w:rsid w:val="00913101"/>
    <w:rsid w:val="00914A04"/>
    <w:rsid w:val="009153B3"/>
    <w:rsid w:val="00921676"/>
    <w:rsid w:val="0094615D"/>
    <w:rsid w:val="009547F3"/>
    <w:rsid w:val="0096159A"/>
    <w:rsid w:val="00966D28"/>
    <w:rsid w:val="009714D7"/>
    <w:rsid w:val="009813E7"/>
    <w:rsid w:val="00981B5C"/>
    <w:rsid w:val="009822EC"/>
    <w:rsid w:val="009A340E"/>
    <w:rsid w:val="009A3412"/>
    <w:rsid w:val="009A62A5"/>
    <w:rsid w:val="009B2DAA"/>
    <w:rsid w:val="009D0E0E"/>
    <w:rsid w:val="009E1784"/>
    <w:rsid w:val="009E3AFD"/>
    <w:rsid w:val="00A01D1D"/>
    <w:rsid w:val="00A14045"/>
    <w:rsid w:val="00A224DF"/>
    <w:rsid w:val="00A24458"/>
    <w:rsid w:val="00A27FD4"/>
    <w:rsid w:val="00A33704"/>
    <w:rsid w:val="00A625C3"/>
    <w:rsid w:val="00A71FA3"/>
    <w:rsid w:val="00A742D6"/>
    <w:rsid w:val="00A76175"/>
    <w:rsid w:val="00AB58D4"/>
    <w:rsid w:val="00AC4337"/>
    <w:rsid w:val="00AC52E7"/>
    <w:rsid w:val="00AD0D84"/>
    <w:rsid w:val="00AF4957"/>
    <w:rsid w:val="00AF5C91"/>
    <w:rsid w:val="00B029B7"/>
    <w:rsid w:val="00B10929"/>
    <w:rsid w:val="00B33C85"/>
    <w:rsid w:val="00B462AE"/>
    <w:rsid w:val="00B555EB"/>
    <w:rsid w:val="00B653B2"/>
    <w:rsid w:val="00B70788"/>
    <w:rsid w:val="00B8203E"/>
    <w:rsid w:val="00B85AE8"/>
    <w:rsid w:val="00B94F92"/>
    <w:rsid w:val="00BA1079"/>
    <w:rsid w:val="00BA1738"/>
    <w:rsid w:val="00BA22FE"/>
    <w:rsid w:val="00BA328F"/>
    <w:rsid w:val="00BB0FDD"/>
    <w:rsid w:val="00BE1D61"/>
    <w:rsid w:val="00BE22D5"/>
    <w:rsid w:val="00BE5C3F"/>
    <w:rsid w:val="00BE7579"/>
    <w:rsid w:val="00BF0FF8"/>
    <w:rsid w:val="00C006F7"/>
    <w:rsid w:val="00C034BA"/>
    <w:rsid w:val="00C17550"/>
    <w:rsid w:val="00C21B7D"/>
    <w:rsid w:val="00C23950"/>
    <w:rsid w:val="00C32FE6"/>
    <w:rsid w:val="00C52638"/>
    <w:rsid w:val="00C86A35"/>
    <w:rsid w:val="00C92F2C"/>
    <w:rsid w:val="00C93367"/>
    <w:rsid w:val="00C979EC"/>
    <w:rsid w:val="00CA0FE0"/>
    <w:rsid w:val="00CB1116"/>
    <w:rsid w:val="00CC229F"/>
    <w:rsid w:val="00CC5AD6"/>
    <w:rsid w:val="00CF2CED"/>
    <w:rsid w:val="00D078A5"/>
    <w:rsid w:val="00D26917"/>
    <w:rsid w:val="00D351FB"/>
    <w:rsid w:val="00D35633"/>
    <w:rsid w:val="00D37EAF"/>
    <w:rsid w:val="00D45AC0"/>
    <w:rsid w:val="00D469A7"/>
    <w:rsid w:val="00D56C08"/>
    <w:rsid w:val="00D7461C"/>
    <w:rsid w:val="00D82776"/>
    <w:rsid w:val="00D973EF"/>
    <w:rsid w:val="00DB05F7"/>
    <w:rsid w:val="00DC48E2"/>
    <w:rsid w:val="00DD3414"/>
    <w:rsid w:val="00DD4D3D"/>
    <w:rsid w:val="00DD7A2E"/>
    <w:rsid w:val="00DE6FB5"/>
    <w:rsid w:val="00E00B66"/>
    <w:rsid w:val="00E21924"/>
    <w:rsid w:val="00E3578F"/>
    <w:rsid w:val="00E5091C"/>
    <w:rsid w:val="00E54876"/>
    <w:rsid w:val="00E5612B"/>
    <w:rsid w:val="00E56EEB"/>
    <w:rsid w:val="00E6099B"/>
    <w:rsid w:val="00E76B1F"/>
    <w:rsid w:val="00E83E18"/>
    <w:rsid w:val="00E87540"/>
    <w:rsid w:val="00E94A44"/>
    <w:rsid w:val="00E96004"/>
    <w:rsid w:val="00EA492E"/>
    <w:rsid w:val="00EA5A74"/>
    <w:rsid w:val="00EE5988"/>
    <w:rsid w:val="00EF1573"/>
    <w:rsid w:val="00F004E6"/>
    <w:rsid w:val="00F0258B"/>
    <w:rsid w:val="00F02CEA"/>
    <w:rsid w:val="00F0789F"/>
    <w:rsid w:val="00F07FAC"/>
    <w:rsid w:val="00F24D88"/>
    <w:rsid w:val="00F263BB"/>
    <w:rsid w:val="00F27B89"/>
    <w:rsid w:val="00F35B0A"/>
    <w:rsid w:val="00F403B4"/>
    <w:rsid w:val="00F43D85"/>
    <w:rsid w:val="00F55B7A"/>
    <w:rsid w:val="00F63249"/>
    <w:rsid w:val="00F7209D"/>
    <w:rsid w:val="00F72A45"/>
    <w:rsid w:val="00F94214"/>
    <w:rsid w:val="00FA66E9"/>
    <w:rsid w:val="00FB0E02"/>
    <w:rsid w:val="00FB5495"/>
    <w:rsid w:val="00FB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FD76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846"/>
  </w:style>
  <w:style w:type="paragraph" w:styleId="1">
    <w:name w:val="heading 1"/>
    <w:basedOn w:val="a"/>
    <w:next w:val="a"/>
    <w:link w:val="10"/>
    <w:uiPriority w:val="9"/>
    <w:qFormat/>
    <w:rsid w:val="00B33C85"/>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uiPriority w:val="9"/>
    <w:semiHidden/>
    <w:unhideWhenUsed/>
    <w:qFormat/>
    <w:rsid w:val="00857E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rsid w:val="00B33C85"/>
    <w:pPr>
      <w:tabs>
        <w:tab w:val="center" w:pos="4677"/>
        <w:tab w:val="right" w:pos="9355"/>
      </w:tabs>
    </w:pPr>
  </w:style>
  <w:style w:type="character" w:customStyle="1" w:styleId="a4">
    <w:name w:val="Верхний колонтитул Знак"/>
    <w:basedOn w:val="a0"/>
    <w:link w:val="a3"/>
    <w:uiPriority w:val="99"/>
    <w:rsid w:val="00B33C85"/>
  </w:style>
  <w:style w:type="paragraph" w:styleId="a5">
    <w:name w:val="footer"/>
    <w:basedOn w:val="a"/>
    <w:link w:val="a6"/>
    <w:uiPriority w:val="99"/>
    <w:rsid w:val="00B33C85"/>
    <w:pPr>
      <w:tabs>
        <w:tab w:val="center" w:pos="4677"/>
        <w:tab w:val="right" w:pos="9355"/>
      </w:tabs>
    </w:pPr>
  </w:style>
  <w:style w:type="character" w:customStyle="1" w:styleId="a6">
    <w:name w:val="Нижний колонтитул Знак"/>
    <w:basedOn w:val="a0"/>
    <w:link w:val="a5"/>
    <w:uiPriority w:val="99"/>
    <w:rsid w:val="00B33C85"/>
  </w:style>
  <w:style w:type="character" w:styleId="a7">
    <w:name w:val="Hyperlink"/>
    <w:uiPriority w:val="99"/>
    <w:rsid w:val="00B33C85"/>
    <w:rPr>
      <w:color w:val="0000FF"/>
      <w:u w:val="single"/>
    </w:rPr>
  </w:style>
  <w:style w:type="character" w:customStyle="1" w:styleId="10">
    <w:name w:val="Заголовок 1 Знак"/>
    <w:basedOn w:val="a0"/>
    <w:link w:val="1"/>
    <w:uiPriority w:val="9"/>
    <w:rsid w:val="00B33C85"/>
    <w:rPr>
      <w:rFonts w:asciiTheme="majorHAnsi" w:eastAsiaTheme="majorEastAsia" w:hAnsiTheme="majorHAnsi" w:cstheme="majorBidi"/>
      <w:b/>
      <w:bCs/>
      <w:kern w:val="32"/>
      <w:sz w:val="32"/>
      <w:szCs w:val="32"/>
    </w:rPr>
  </w:style>
  <w:style w:type="paragraph" w:styleId="a8">
    <w:name w:val="TOC Heading"/>
    <w:basedOn w:val="1"/>
    <w:next w:val="a"/>
    <w:uiPriority w:val="39"/>
    <w:unhideWhenUsed/>
    <w:qFormat/>
    <w:rsid w:val="00B33C85"/>
    <w:pPr>
      <w:keepLines/>
      <w:spacing w:after="0" w:line="259" w:lineRule="auto"/>
      <w:outlineLvl w:val="9"/>
    </w:pPr>
    <w:rPr>
      <w:rFonts w:ascii="Calibri Light" w:eastAsia="Times New Roman" w:hAnsi="Calibri Light" w:cs="Times New Roman"/>
      <w:b w:val="0"/>
      <w:bCs w:val="0"/>
      <w:color w:val="2E74B5"/>
      <w:kern w:val="0"/>
    </w:rPr>
  </w:style>
  <w:style w:type="paragraph" w:styleId="31">
    <w:name w:val="toc 3"/>
    <w:basedOn w:val="a"/>
    <w:next w:val="a"/>
    <w:autoRedefine/>
    <w:uiPriority w:val="39"/>
    <w:unhideWhenUsed/>
    <w:rsid w:val="00B33C85"/>
    <w:pPr>
      <w:keepLines/>
      <w:tabs>
        <w:tab w:val="right" w:leader="dot" w:pos="9628"/>
      </w:tabs>
      <w:overflowPunct w:val="0"/>
      <w:autoSpaceDE w:val="0"/>
      <w:autoSpaceDN w:val="0"/>
      <w:adjustRightInd w:val="0"/>
      <w:spacing w:after="0" w:line="320" w:lineRule="exact"/>
      <w:ind w:left="560" w:firstLine="7"/>
      <w:jc w:val="both"/>
    </w:pPr>
    <w:rPr>
      <w:rFonts w:ascii="Times New Roman" w:hAnsi="Times New Roman"/>
      <w:bCs/>
      <w:noProof/>
      <w:sz w:val="24"/>
      <w:szCs w:val="24"/>
    </w:rPr>
  </w:style>
  <w:style w:type="paragraph" w:styleId="11">
    <w:name w:val="toc 1"/>
    <w:basedOn w:val="a"/>
    <w:next w:val="a"/>
    <w:autoRedefine/>
    <w:uiPriority w:val="39"/>
    <w:unhideWhenUsed/>
    <w:rsid w:val="00B33C85"/>
    <w:pPr>
      <w:keepLines/>
      <w:tabs>
        <w:tab w:val="right" w:leader="dot" w:pos="9628"/>
      </w:tabs>
      <w:overflowPunct w:val="0"/>
      <w:autoSpaceDE w:val="0"/>
      <w:autoSpaceDN w:val="0"/>
      <w:adjustRightInd w:val="0"/>
      <w:spacing w:after="0" w:line="320" w:lineRule="exact"/>
      <w:ind w:firstLine="567"/>
      <w:jc w:val="both"/>
    </w:pPr>
    <w:rPr>
      <w:rFonts w:ascii="Times New Roman" w:hAnsi="Times New Roman"/>
      <w:bCs/>
      <w:noProof/>
      <w:sz w:val="24"/>
      <w:szCs w:val="24"/>
    </w:rPr>
  </w:style>
  <w:style w:type="paragraph" w:styleId="2">
    <w:name w:val="toc 2"/>
    <w:basedOn w:val="a"/>
    <w:next w:val="a"/>
    <w:autoRedefine/>
    <w:uiPriority w:val="39"/>
    <w:unhideWhenUsed/>
    <w:rsid w:val="00B33C85"/>
    <w:pPr>
      <w:keepLines/>
      <w:tabs>
        <w:tab w:val="right" w:leader="dot" w:pos="9628"/>
      </w:tabs>
      <w:overflowPunct w:val="0"/>
      <w:autoSpaceDE w:val="0"/>
      <w:autoSpaceDN w:val="0"/>
      <w:adjustRightInd w:val="0"/>
      <w:spacing w:after="0" w:line="240" w:lineRule="auto"/>
      <w:ind w:firstLine="567"/>
      <w:jc w:val="both"/>
    </w:pPr>
    <w:rPr>
      <w:rFonts w:ascii="Times New Roman" w:hAnsi="Times New Roman"/>
      <w:bCs/>
      <w:noProof/>
      <w:sz w:val="24"/>
      <w:szCs w:val="24"/>
    </w:rPr>
  </w:style>
  <w:style w:type="paragraph" w:styleId="4">
    <w:name w:val="toc 4"/>
    <w:basedOn w:val="a"/>
    <w:next w:val="a"/>
    <w:autoRedefine/>
    <w:uiPriority w:val="39"/>
    <w:unhideWhenUsed/>
    <w:rsid w:val="00B33C85"/>
    <w:pPr>
      <w:spacing w:after="100"/>
      <w:ind w:left="660"/>
    </w:pPr>
  </w:style>
  <w:style w:type="character" w:customStyle="1" w:styleId="30">
    <w:name w:val="Заголовок 3 Знак"/>
    <w:basedOn w:val="a0"/>
    <w:link w:val="3"/>
    <w:uiPriority w:val="9"/>
    <w:semiHidden/>
    <w:rsid w:val="00857EDA"/>
    <w:rPr>
      <w:rFonts w:asciiTheme="majorHAnsi" w:eastAsiaTheme="majorEastAsia" w:hAnsiTheme="majorHAnsi" w:cstheme="majorBidi"/>
      <w:color w:val="243F60" w:themeColor="accent1" w:themeShade="7F"/>
      <w:sz w:val="24"/>
      <w:szCs w:val="24"/>
    </w:rPr>
  </w:style>
  <w:style w:type="paragraph" w:styleId="5">
    <w:name w:val="toc 5"/>
    <w:basedOn w:val="a"/>
    <w:next w:val="a"/>
    <w:autoRedefine/>
    <w:uiPriority w:val="39"/>
    <w:unhideWhenUsed/>
    <w:rsid w:val="001C1689"/>
    <w:pPr>
      <w:spacing w:after="100" w:line="259" w:lineRule="auto"/>
      <w:ind w:left="880"/>
    </w:pPr>
    <w:rPr>
      <w:rFonts w:cstheme="minorBidi"/>
      <w:kern w:val="2"/>
      <w14:ligatures w14:val="standardContextual"/>
    </w:rPr>
  </w:style>
  <w:style w:type="paragraph" w:styleId="6">
    <w:name w:val="toc 6"/>
    <w:basedOn w:val="a"/>
    <w:next w:val="a"/>
    <w:autoRedefine/>
    <w:uiPriority w:val="39"/>
    <w:unhideWhenUsed/>
    <w:rsid w:val="001C1689"/>
    <w:pPr>
      <w:spacing w:after="100" w:line="259" w:lineRule="auto"/>
      <w:ind w:left="1100"/>
    </w:pPr>
    <w:rPr>
      <w:rFonts w:cstheme="minorBidi"/>
      <w:kern w:val="2"/>
      <w14:ligatures w14:val="standardContextual"/>
    </w:rPr>
  </w:style>
  <w:style w:type="paragraph" w:styleId="7">
    <w:name w:val="toc 7"/>
    <w:basedOn w:val="a"/>
    <w:next w:val="a"/>
    <w:autoRedefine/>
    <w:uiPriority w:val="39"/>
    <w:unhideWhenUsed/>
    <w:rsid w:val="001C1689"/>
    <w:pPr>
      <w:spacing w:after="100" w:line="259" w:lineRule="auto"/>
      <w:ind w:left="1320"/>
    </w:pPr>
    <w:rPr>
      <w:rFonts w:cstheme="minorBidi"/>
      <w:kern w:val="2"/>
      <w14:ligatures w14:val="standardContextual"/>
    </w:rPr>
  </w:style>
  <w:style w:type="paragraph" w:styleId="8">
    <w:name w:val="toc 8"/>
    <w:basedOn w:val="a"/>
    <w:next w:val="a"/>
    <w:autoRedefine/>
    <w:uiPriority w:val="39"/>
    <w:unhideWhenUsed/>
    <w:rsid w:val="001C1689"/>
    <w:pPr>
      <w:spacing w:after="100" w:line="259" w:lineRule="auto"/>
      <w:ind w:left="1540"/>
    </w:pPr>
    <w:rPr>
      <w:rFonts w:cstheme="minorBidi"/>
      <w:kern w:val="2"/>
      <w14:ligatures w14:val="standardContextual"/>
    </w:rPr>
  </w:style>
  <w:style w:type="paragraph" w:styleId="9">
    <w:name w:val="toc 9"/>
    <w:basedOn w:val="a"/>
    <w:next w:val="a"/>
    <w:autoRedefine/>
    <w:uiPriority w:val="39"/>
    <w:unhideWhenUsed/>
    <w:rsid w:val="001C1689"/>
    <w:pPr>
      <w:spacing w:after="100" w:line="259" w:lineRule="auto"/>
      <w:ind w:left="1760"/>
    </w:pPr>
    <w:rPr>
      <w:rFonts w:cstheme="minorBidi"/>
      <w:kern w:val="2"/>
      <w14:ligatures w14:val="standardContextual"/>
    </w:rPr>
  </w:style>
  <w:style w:type="character" w:customStyle="1" w:styleId="12">
    <w:name w:val="Неразрешенное упоминание1"/>
    <w:basedOn w:val="a0"/>
    <w:uiPriority w:val="99"/>
    <w:semiHidden/>
    <w:unhideWhenUsed/>
    <w:rsid w:val="001C1689"/>
    <w:rPr>
      <w:color w:val="605E5C"/>
      <w:shd w:val="clear" w:color="auto" w:fill="E1DFDD"/>
    </w:rPr>
  </w:style>
  <w:style w:type="paragraph" w:styleId="a9">
    <w:name w:val="Balloon Text"/>
    <w:basedOn w:val="a"/>
    <w:link w:val="aa"/>
    <w:uiPriority w:val="99"/>
    <w:semiHidden/>
    <w:unhideWhenUsed/>
    <w:rsid w:val="00A625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25C3"/>
    <w:rPr>
      <w:rFonts w:ascii="Tahoma" w:hAnsi="Tahoma" w:cs="Tahoma"/>
      <w:sz w:val="16"/>
      <w:szCs w:val="16"/>
    </w:rPr>
  </w:style>
  <w:style w:type="table" w:styleId="ab">
    <w:name w:val="Table Grid"/>
    <w:basedOn w:val="a1"/>
    <w:uiPriority w:val="59"/>
    <w:rsid w:val="007B15CC"/>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846"/>
  </w:style>
  <w:style w:type="paragraph" w:styleId="1">
    <w:name w:val="heading 1"/>
    <w:basedOn w:val="a"/>
    <w:next w:val="a"/>
    <w:link w:val="10"/>
    <w:uiPriority w:val="9"/>
    <w:qFormat/>
    <w:rsid w:val="00B33C85"/>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uiPriority w:val="9"/>
    <w:semiHidden/>
    <w:unhideWhenUsed/>
    <w:qFormat/>
    <w:rsid w:val="00857E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rsid w:val="00B33C85"/>
    <w:pPr>
      <w:tabs>
        <w:tab w:val="center" w:pos="4677"/>
        <w:tab w:val="right" w:pos="9355"/>
      </w:tabs>
    </w:pPr>
  </w:style>
  <w:style w:type="character" w:customStyle="1" w:styleId="a4">
    <w:name w:val="Верхний колонтитул Знак"/>
    <w:basedOn w:val="a0"/>
    <w:link w:val="a3"/>
    <w:uiPriority w:val="99"/>
    <w:rsid w:val="00B33C85"/>
  </w:style>
  <w:style w:type="paragraph" w:styleId="a5">
    <w:name w:val="footer"/>
    <w:basedOn w:val="a"/>
    <w:link w:val="a6"/>
    <w:uiPriority w:val="99"/>
    <w:rsid w:val="00B33C85"/>
    <w:pPr>
      <w:tabs>
        <w:tab w:val="center" w:pos="4677"/>
        <w:tab w:val="right" w:pos="9355"/>
      </w:tabs>
    </w:pPr>
  </w:style>
  <w:style w:type="character" w:customStyle="1" w:styleId="a6">
    <w:name w:val="Нижний колонтитул Знак"/>
    <w:basedOn w:val="a0"/>
    <w:link w:val="a5"/>
    <w:uiPriority w:val="99"/>
    <w:rsid w:val="00B33C85"/>
  </w:style>
  <w:style w:type="character" w:styleId="a7">
    <w:name w:val="Hyperlink"/>
    <w:uiPriority w:val="99"/>
    <w:rsid w:val="00B33C85"/>
    <w:rPr>
      <w:color w:val="0000FF"/>
      <w:u w:val="single"/>
    </w:rPr>
  </w:style>
  <w:style w:type="character" w:customStyle="1" w:styleId="10">
    <w:name w:val="Заголовок 1 Знак"/>
    <w:basedOn w:val="a0"/>
    <w:link w:val="1"/>
    <w:uiPriority w:val="9"/>
    <w:rsid w:val="00B33C85"/>
    <w:rPr>
      <w:rFonts w:asciiTheme="majorHAnsi" w:eastAsiaTheme="majorEastAsia" w:hAnsiTheme="majorHAnsi" w:cstheme="majorBidi"/>
      <w:b/>
      <w:bCs/>
      <w:kern w:val="32"/>
      <w:sz w:val="32"/>
      <w:szCs w:val="32"/>
    </w:rPr>
  </w:style>
  <w:style w:type="paragraph" w:styleId="a8">
    <w:name w:val="TOC Heading"/>
    <w:basedOn w:val="1"/>
    <w:next w:val="a"/>
    <w:uiPriority w:val="39"/>
    <w:unhideWhenUsed/>
    <w:qFormat/>
    <w:rsid w:val="00B33C85"/>
    <w:pPr>
      <w:keepLines/>
      <w:spacing w:after="0" w:line="259" w:lineRule="auto"/>
      <w:outlineLvl w:val="9"/>
    </w:pPr>
    <w:rPr>
      <w:rFonts w:ascii="Calibri Light" w:eastAsia="Times New Roman" w:hAnsi="Calibri Light" w:cs="Times New Roman"/>
      <w:b w:val="0"/>
      <w:bCs w:val="0"/>
      <w:color w:val="2E74B5"/>
      <w:kern w:val="0"/>
    </w:rPr>
  </w:style>
  <w:style w:type="paragraph" w:styleId="31">
    <w:name w:val="toc 3"/>
    <w:basedOn w:val="a"/>
    <w:next w:val="a"/>
    <w:autoRedefine/>
    <w:uiPriority w:val="39"/>
    <w:unhideWhenUsed/>
    <w:rsid w:val="00B33C85"/>
    <w:pPr>
      <w:keepLines/>
      <w:tabs>
        <w:tab w:val="right" w:leader="dot" w:pos="9628"/>
      </w:tabs>
      <w:overflowPunct w:val="0"/>
      <w:autoSpaceDE w:val="0"/>
      <w:autoSpaceDN w:val="0"/>
      <w:adjustRightInd w:val="0"/>
      <w:spacing w:after="0" w:line="320" w:lineRule="exact"/>
      <w:ind w:left="560" w:firstLine="7"/>
      <w:jc w:val="both"/>
    </w:pPr>
    <w:rPr>
      <w:rFonts w:ascii="Times New Roman" w:hAnsi="Times New Roman"/>
      <w:bCs/>
      <w:noProof/>
      <w:sz w:val="24"/>
      <w:szCs w:val="24"/>
    </w:rPr>
  </w:style>
  <w:style w:type="paragraph" w:styleId="11">
    <w:name w:val="toc 1"/>
    <w:basedOn w:val="a"/>
    <w:next w:val="a"/>
    <w:autoRedefine/>
    <w:uiPriority w:val="39"/>
    <w:unhideWhenUsed/>
    <w:rsid w:val="00B33C85"/>
    <w:pPr>
      <w:keepLines/>
      <w:tabs>
        <w:tab w:val="right" w:leader="dot" w:pos="9628"/>
      </w:tabs>
      <w:overflowPunct w:val="0"/>
      <w:autoSpaceDE w:val="0"/>
      <w:autoSpaceDN w:val="0"/>
      <w:adjustRightInd w:val="0"/>
      <w:spacing w:after="0" w:line="320" w:lineRule="exact"/>
      <w:ind w:firstLine="567"/>
      <w:jc w:val="both"/>
    </w:pPr>
    <w:rPr>
      <w:rFonts w:ascii="Times New Roman" w:hAnsi="Times New Roman"/>
      <w:bCs/>
      <w:noProof/>
      <w:sz w:val="24"/>
      <w:szCs w:val="24"/>
    </w:rPr>
  </w:style>
  <w:style w:type="paragraph" w:styleId="2">
    <w:name w:val="toc 2"/>
    <w:basedOn w:val="a"/>
    <w:next w:val="a"/>
    <w:autoRedefine/>
    <w:uiPriority w:val="39"/>
    <w:unhideWhenUsed/>
    <w:rsid w:val="00B33C85"/>
    <w:pPr>
      <w:keepLines/>
      <w:tabs>
        <w:tab w:val="right" w:leader="dot" w:pos="9628"/>
      </w:tabs>
      <w:overflowPunct w:val="0"/>
      <w:autoSpaceDE w:val="0"/>
      <w:autoSpaceDN w:val="0"/>
      <w:adjustRightInd w:val="0"/>
      <w:spacing w:after="0" w:line="240" w:lineRule="auto"/>
      <w:ind w:firstLine="567"/>
      <w:jc w:val="both"/>
    </w:pPr>
    <w:rPr>
      <w:rFonts w:ascii="Times New Roman" w:hAnsi="Times New Roman"/>
      <w:bCs/>
      <w:noProof/>
      <w:sz w:val="24"/>
      <w:szCs w:val="24"/>
    </w:rPr>
  </w:style>
  <w:style w:type="paragraph" w:styleId="4">
    <w:name w:val="toc 4"/>
    <w:basedOn w:val="a"/>
    <w:next w:val="a"/>
    <w:autoRedefine/>
    <w:uiPriority w:val="39"/>
    <w:unhideWhenUsed/>
    <w:rsid w:val="00B33C85"/>
    <w:pPr>
      <w:spacing w:after="100"/>
      <w:ind w:left="660"/>
    </w:pPr>
  </w:style>
  <w:style w:type="character" w:customStyle="1" w:styleId="30">
    <w:name w:val="Заголовок 3 Знак"/>
    <w:basedOn w:val="a0"/>
    <w:link w:val="3"/>
    <w:uiPriority w:val="9"/>
    <w:semiHidden/>
    <w:rsid w:val="00857EDA"/>
    <w:rPr>
      <w:rFonts w:asciiTheme="majorHAnsi" w:eastAsiaTheme="majorEastAsia" w:hAnsiTheme="majorHAnsi" w:cstheme="majorBidi"/>
      <w:color w:val="243F60" w:themeColor="accent1" w:themeShade="7F"/>
      <w:sz w:val="24"/>
      <w:szCs w:val="24"/>
    </w:rPr>
  </w:style>
  <w:style w:type="paragraph" w:styleId="5">
    <w:name w:val="toc 5"/>
    <w:basedOn w:val="a"/>
    <w:next w:val="a"/>
    <w:autoRedefine/>
    <w:uiPriority w:val="39"/>
    <w:unhideWhenUsed/>
    <w:rsid w:val="001C1689"/>
    <w:pPr>
      <w:spacing w:after="100" w:line="259" w:lineRule="auto"/>
      <w:ind w:left="880"/>
    </w:pPr>
    <w:rPr>
      <w:rFonts w:cstheme="minorBidi"/>
      <w:kern w:val="2"/>
      <w14:ligatures w14:val="standardContextual"/>
    </w:rPr>
  </w:style>
  <w:style w:type="paragraph" w:styleId="6">
    <w:name w:val="toc 6"/>
    <w:basedOn w:val="a"/>
    <w:next w:val="a"/>
    <w:autoRedefine/>
    <w:uiPriority w:val="39"/>
    <w:unhideWhenUsed/>
    <w:rsid w:val="001C1689"/>
    <w:pPr>
      <w:spacing w:after="100" w:line="259" w:lineRule="auto"/>
      <w:ind w:left="1100"/>
    </w:pPr>
    <w:rPr>
      <w:rFonts w:cstheme="minorBidi"/>
      <w:kern w:val="2"/>
      <w14:ligatures w14:val="standardContextual"/>
    </w:rPr>
  </w:style>
  <w:style w:type="paragraph" w:styleId="7">
    <w:name w:val="toc 7"/>
    <w:basedOn w:val="a"/>
    <w:next w:val="a"/>
    <w:autoRedefine/>
    <w:uiPriority w:val="39"/>
    <w:unhideWhenUsed/>
    <w:rsid w:val="001C1689"/>
    <w:pPr>
      <w:spacing w:after="100" w:line="259" w:lineRule="auto"/>
      <w:ind w:left="1320"/>
    </w:pPr>
    <w:rPr>
      <w:rFonts w:cstheme="minorBidi"/>
      <w:kern w:val="2"/>
      <w14:ligatures w14:val="standardContextual"/>
    </w:rPr>
  </w:style>
  <w:style w:type="paragraph" w:styleId="8">
    <w:name w:val="toc 8"/>
    <w:basedOn w:val="a"/>
    <w:next w:val="a"/>
    <w:autoRedefine/>
    <w:uiPriority w:val="39"/>
    <w:unhideWhenUsed/>
    <w:rsid w:val="001C1689"/>
    <w:pPr>
      <w:spacing w:after="100" w:line="259" w:lineRule="auto"/>
      <w:ind w:left="1540"/>
    </w:pPr>
    <w:rPr>
      <w:rFonts w:cstheme="minorBidi"/>
      <w:kern w:val="2"/>
      <w14:ligatures w14:val="standardContextual"/>
    </w:rPr>
  </w:style>
  <w:style w:type="paragraph" w:styleId="9">
    <w:name w:val="toc 9"/>
    <w:basedOn w:val="a"/>
    <w:next w:val="a"/>
    <w:autoRedefine/>
    <w:uiPriority w:val="39"/>
    <w:unhideWhenUsed/>
    <w:rsid w:val="001C1689"/>
    <w:pPr>
      <w:spacing w:after="100" w:line="259" w:lineRule="auto"/>
      <w:ind w:left="1760"/>
    </w:pPr>
    <w:rPr>
      <w:rFonts w:cstheme="minorBidi"/>
      <w:kern w:val="2"/>
      <w14:ligatures w14:val="standardContextual"/>
    </w:rPr>
  </w:style>
  <w:style w:type="character" w:customStyle="1" w:styleId="12">
    <w:name w:val="Неразрешенное упоминание1"/>
    <w:basedOn w:val="a0"/>
    <w:uiPriority w:val="99"/>
    <w:semiHidden/>
    <w:unhideWhenUsed/>
    <w:rsid w:val="001C1689"/>
    <w:rPr>
      <w:color w:val="605E5C"/>
      <w:shd w:val="clear" w:color="auto" w:fill="E1DFDD"/>
    </w:rPr>
  </w:style>
  <w:style w:type="paragraph" w:styleId="a9">
    <w:name w:val="Balloon Text"/>
    <w:basedOn w:val="a"/>
    <w:link w:val="aa"/>
    <w:uiPriority w:val="99"/>
    <w:semiHidden/>
    <w:unhideWhenUsed/>
    <w:rsid w:val="00A625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25C3"/>
    <w:rPr>
      <w:rFonts w:ascii="Tahoma" w:hAnsi="Tahoma" w:cs="Tahoma"/>
      <w:sz w:val="16"/>
      <w:szCs w:val="16"/>
    </w:rPr>
  </w:style>
  <w:style w:type="table" w:styleId="ab">
    <w:name w:val="Table Grid"/>
    <w:basedOn w:val="a1"/>
    <w:uiPriority w:val="59"/>
    <w:rsid w:val="007B15CC"/>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48043">
      <w:bodyDiv w:val="1"/>
      <w:marLeft w:val="0"/>
      <w:marRight w:val="0"/>
      <w:marTop w:val="0"/>
      <w:marBottom w:val="0"/>
      <w:divBdr>
        <w:top w:val="none" w:sz="0" w:space="0" w:color="auto"/>
        <w:left w:val="none" w:sz="0" w:space="0" w:color="auto"/>
        <w:bottom w:val="none" w:sz="0" w:space="0" w:color="auto"/>
        <w:right w:val="none" w:sz="0" w:space="0" w:color="auto"/>
      </w:divBdr>
    </w:div>
    <w:div w:id="534998509">
      <w:bodyDiv w:val="1"/>
      <w:marLeft w:val="0"/>
      <w:marRight w:val="0"/>
      <w:marTop w:val="0"/>
      <w:marBottom w:val="0"/>
      <w:divBdr>
        <w:top w:val="none" w:sz="0" w:space="0" w:color="auto"/>
        <w:left w:val="none" w:sz="0" w:space="0" w:color="auto"/>
        <w:bottom w:val="none" w:sz="0" w:space="0" w:color="auto"/>
        <w:right w:val="none" w:sz="0" w:space="0" w:color="auto"/>
      </w:divBdr>
    </w:div>
    <w:div w:id="619412642">
      <w:bodyDiv w:val="1"/>
      <w:marLeft w:val="0"/>
      <w:marRight w:val="0"/>
      <w:marTop w:val="0"/>
      <w:marBottom w:val="0"/>
      <w:divBdr>
        <w:top w:val="none" w:sz="0" w:space="0" w:color="auto"/>
        <w:left w:val="none" w:sz="0" w:space="0" w:color="auto"/>
        <w:bottom w:val="none" w:sz="0" w:space="0" w:color="auto"/>
        <w:right w:val="none" w:sz="0" w:space="0" w:color="auto"/>
      </w:divBdr>
    </w:div>
    <w:div w:id="647825108">
      <w:bodyDiv w:val="1"/>
      <w:marLeft w:val="0"/>
      <w:marRight w:val="0"/>
      <w:marTop w:val="0"/>
      <w:marBottom w:val="0"/>
      <w:divBdr>
        <w:top w:val="none" w:sz="0" w:space="0" w:color="auto"/>
        <w:left w:val="none" w:sz="0" w:space="0" w:color="auto"/>
        <w:bottom w:val="none" w:sz="0" w:space="0" w:color="auto"/>
        <w:right w:val="none" w:sz="0" w:space="0" w:color="auto"/>
      </w:divBdr>
    </w:div>
    <w:div w:id="771244551">
      <w:bodyDiv w:val="1"/>
      <w:marLeft w:val="0"/>
      <w:marRight w:val="0"/>
      <w:marTop w:val="0"/>
      <w:marBottom w:val="0"/>
      <w:divBdr>
        <w:top w:val="none" w:sz="0" w:space="0" w:color="auto"/>
        <w:left w:val="none" w:sz="0" w:space="0" w:color="auto"/>
        <w:bottom w:val="none" w:sz="0" w:space="0" w:color="auto"/>
        <w:right w:val="none" w:sz="0" w:space="0" w:color="auto"/>
      </w:divBdr>
    </w:div>
    <w:div w:id="1517814516">
      <w:bodyDiv w:val="1"/>
      <w:marLeft w:val="0"/>
      <w:marRight w:val="0"/>
      <w:marTop w:val="0"/>
      <w:marBottom w:val="0"/>
      <w:divBdr>
        <w:top w:val="none" w:sz="0" w:space="0" w:color="auto"/>
        <w:left w:val="none" w:sz="0" w:space="0" w:color="auto"/>
        <w:bottom w:val="none" w:sz="0" w:space="0" w:color="auto"/>
        <w:right w:val="none" w:sz="0" w:space="0" w:color="auto"/>
      </w:divBdr>
    </w:div>
    <w:div w:id="1772045918">
      <w:bodyDiv w:val="1"/>
      <w:marLeft w:val="0"/>
      <w:marRight w:val="0"/>
      <w:marTop w:val="0"/>
      <w:marBottom w:val="0"/>
      <w:divBdr>
        <w:top w:val="none" w:sz="0" w:space="0" w:color="auto"/>
        <w:left w:val="none" w:sz="0" w:space="0" w:color="auto"/>
        <w:bottom w:val="none" w:sz="0" w:space="0" w:color="auto"/>
        <w:right w:val="none" w:sz="0" w:space="0" w:color="auto"/>
      </w:divBdr>
    </w:div>
    <w:div w:id="193678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6&amp;n=121558&amp;dst=100009" TargetMode="External"/><Relationship Id="rId117" Type="http://schemas.openxmlformats.org/officeDocument/2006/relationships/hyperlink" Target="https://login.consultant.ru/link/?req=doc&amp;base=LAW&amp;n=423603&amp;dst=100118" TargetMode="External"/><Relationship Id="rId21" Type="http://schemas.openxmlformats.org/officeDocument/2006/relationships/hyperlink" Target="https://login.consultant.ru/link/?req=doc&amp;base=LAW&amp;n=461102" TargetMode="External"/><Relationship Id="rId42" Type="http://schemas.openxmlformats.org/officeDocument/2006/relationships/hyperlink" Target="https://login.consultant.ru/link/?req=doc&amp;base=LAW&amp;n=461102&amp;dst=100734" TargetMode="External"/><Relationship Id="rId47" Type="http://schemas.openxmlformats.org/officeDocument/2006/relationships/hyperlink" Target="https://login.consultant.ru/link/?req=doc&amp;base=LAW&amp;n=423603&amp;dst=100274" TargetMode="External"/><Relationship Id="rId63" Type="http://schemas.openxmlformats.org/officeDocument/2006/relationships/hyperlink" Target="https://login.consultant.ru/link/?req=doc&amp;base=LAW&amp;n=423603&amp;dst=100085" TargetMode="External"/><Relationship Id="rId68" Type="http://schemas.openxmlformats.org/officeDocument/2006/relationships/hyperlink" Target="https://login.consultant.ru/link/?req=doc&amp;base=LAW&amp;n=423603&amp;dst=100160" TargetMode="External"/><Relationship Id="rId84" Type="http://schemas.openxmlformats.org/officeDocument/2006/relationships/hyperlink" Target="https://login.consultant.ru/link/?req=doc&amp;base=RLAW016&amp;n=121558&amp;dst=100009" TargetMode="External"/><Relationship Id="rId89" Type="http://schemas.openxmlformats.org/officeDocument/2006/relationships/hyperlink" Target="https://login.consultant.ru/link/?req=doc&amp;base=RLAW016&amp;n=121558&amp;dst=100009" TargetMode="External"/><Relationship Id="rId112" Type="http://schemas.openxmlformats.org/officeDocument/2006/relationships/hyperlink" Target="https://login.consultant.ru/link/?req=doc&amp;base=LAW&amp;n=163186" TargetMode="External"/><Relationship Id="rId133" Type="http://schemas.openxmlformats.org/officeDocument/2006/relationships/hyperlink" Target="https://login.consultant.ru/link/?req=doc&amp;base=LAW&amp;n=42228&amp;dst=100014" TargetMode="External"/><Relationship Id="rId138" Type="http://schemas.openxmlformats.org/officeDocument/2006/relationships/hyperlink" Target="https://login.consultant.ru/link/?req=doc&amp;base=LAW&amp;n=464879" TargetMode="External"/><Relationship Id="rId16" Type="http://schemas.openxmlformats.org/officeDocument/2006/relationships/hyperlink" Target="https://login.consultant.ru/link/?req=doc&amp;base=RLAW016&amp;n=123720" TargetMode="External"/><Relationship Id="rId107" Type="http://schemas.openxmlformats.org/officeDocument/2006/relationships/hyperlink" Target="https://login.consultant.ru/link/?req=doc&amp;base=LAW&amp;n=423603&amp;dst=100115" TargetMode="External"/><Relationship Id="rId11" Type="http://schemas.openxmlformats.org/officeDocument/2006/relationships/header" Target="header3.xml"/><Relationship Id="rId32" Type="http://schemas.openxmlformats.org/officeDocument/2006/relationships/hyperlink" Target="https://login.consultant.ru/link/?req=doc&amp;base=RLAW016&amp;n=124222&amp;dst=100012" TargetMode="External"/><Relationship Id="rId37" Type="http://schemas.openxmlformats.org/officeDocument/2006/relationships/hyperlink" Target="https://login.consultant.ru/link/?req=doc&amp;base=LAW&amp;n=423603&amp;dst=100010" TargetMode="External"/><Relationship Id="rId53" Type="http://schemas.openxmlformats.org/officeDocument/2006/relationships/hyperlink" Target="https://login.consultant.ru/link/?req=doc&amp;base=LAW&amp;n=461102&amp;dst=2783" TargetMode="External"/><Relationship Id="rId58" Type="http://schemas.openxmlformats.org/officeDocument/2006/relationships/hyperlink" Target="https://login.consultant.ru/link/?req=doc&amp;base=LAW&amp;n=423603&amp;dst=11" TargetMode="External"/><Relationship Id="rId74" Type="http://schemas.openxmlformats.org/officeDocument/2006/relationships/hyperlink" Target="https://login.consultant.ru/link/?req=doc&amp;base=LAW&amp;n=423603&amp;dst=100127" TargetMode="External"/><Relationship Id="rId79" Type="http://schemas.openxmlformats.org/officeDocument/2006/relationships/hyperlink" Target="https://login.consultant.ru/link/?req=doc&amp;base=LAW&amp;n=423603&amp;dst=100295" TargetMode="External"/><Relationship Id="rId102" Type="http://schemas.openxmlformats.org/officeDocument/2006/relationships/hyperlink" Target="https://login.consultant.ru/link/?req=doc&amp;base=LAW&amp;n=423603&amp;dst=100232" TargetMode="External"/><Relationship Id="rId123" Type="http://schemas.openxmlformats.org/officeDocument/2006/relationships/hyperlink" Target="https://login.consultant.ru/link/?req=doc&amp;base=LAW&amp;n=423603&amp;dst=100118" TargetMode="External"/><Relationship Id="rId128" Type="http://schemas.openxmlformats.org/officeDocument/2006/relationships/hyperlink" Target="https://login.consultant.ru/link/?req=doc&amp;base=LAW&amp;n=461102&amp;dst=184" TargetMode="External"/><Relationship Id="rId144" Type="http://schemas.openxmlformats.org/officeDocument/2006/relationships/hyperlink" Target="https://login.consultant.ru/link/?req=doc&amp;base=LAW&amp;n=399255"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23603&amp;dst=100187" TargetMode="External"/><Relationship Id="rId95" Type="http://schemas.openxmlformats.org/officeDocument/2006/relationships/hyperlink" Target="https://login.consultant.ru/link/?req=doc&amp;base=LAW&amp;n=423603&amp;dst=100238" TargetMode="External"/><Relationship Id="rId22" Type="http://schemas.openxmlformats.org/officeDocument/2006/relationships/hyperlink" Target="https://login.consultant.ru/link/?req=doc&amp;base=LAW&amp;n=481284" TargetMode="External"/><Relationship Id="rId27" Type="http://schemas.openxmlformats.org/officeDocument/2006/relationships/hyperlink" Target="https://login.consultant.ru/link/?req=doc&amp;base=RLAW016&amp;n=121957&amp;dst=100013" TargetMode="External"/><Relationship Id="rId43" Type="http://schemas.openxmlformats.org/officeDocument/2006/relationships/hyperlink" Target="https://login.consultant.ru/link/?req=doc&amp;base=RLAW016&amp;n=121558&amp;dst=100009" TargetMode="External"/><Relationship Id="rId48" Type="http://schemas.openxmlformats.org/officeDocument/2006/relationships/hyperlink" Target="https://login.consultant.ru/link/?req=doc&amp;base=LAW&amp;n=423603&amp;dst=100310" TargetMode="External"/><Relationship Id="rId64" Type="http://schemas.openxmlformats.org/officeDocument/2006/relationships/hyperlink" Target="https://login.consultant.ru/link/?req=doc&amp;base=LAW&amp;n=423603&amp;dst=100118" TargetMode="External"/><Relationship Id="rId69" Type="http://schemas.openxmlformats.org/officeDocument/2006/relationships/hyperlink" Target="https://login.consultant.ru/link/?req=doc&amp;base=LAW&amp;n=423603&amp;dst=100145" TargetMode="External"/><Relationship Id="rId113" Type="http://schemas.openxmlformats.org/officeDocument/2006/relationships/hyperlink" Target="https://login.consultant.ru/link/?req=doc&amp;base=LAW&amp;n=423603&amp;dst=100118" TargetMode="External"/><Relationship Id="rId118" Type="http://schemas.openxmlformats.org/officeDocument/2006/relationships/hyperlink" Target="https://login.consultant.ru/link/?req=doc&amp;base=LAW&amp;n=423603&amp;dst=100133" TargetMode="External"/><Relationship Id="rId134" Type="http://schemas.openxmlformats.org/officeDocument/2006/relationships/hyperlink" Target="https://login.consultant.ru/link/?req=doc&amp;base=LAW&amp;n=13040&amp;dst=100014" TargetMode="External"/><Relationship Id="rId139" Type="http://schemas.openxmlformats.org/officeDocument/2006/relationships/hyperlink" Target="https://login.consultant.ru/link/?req=doc&amp;base=LAW&amp;n=464879" TargetMode="External"/><Relationship Id="rId80" Type="http://schemas.openxmlformats.org/officeDocument/2006/relationships/hyperlink" Target="https://login.consultant.ru/link/?req=doc&amp;base=LAW&amp;n=423603&amp;dst=100178" TargetMode="External"/><Relationship Id="rId85" Type="http://schemas.openxmlformats.org/officeDocument/2006/relationships/hyperlink" Target="https://login.consultant.ru/link/?req=doc&amp;base=LAW&amp;n=423603&amp;dst=100166"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s://login.consultant.ru/link/?req=doc&amp;base=RLAW016&amp;n=121558&amp;dst=100009" TargetMode="External"/><Relationship Id="rId25" Type="http://schemas.openxmlformats.org/officeDocument/2006/relationships/hyperlink" Target="https://login.consultant.ru/link/?req=doc&amp;base=RLAW016&amp;n=121558&amp;dst=100009" TargetMode="External"/><Relationship Id="rId33" Type="http://schemas.openxmlformats.org/officeDocument/2006/relationships/hyperlink" Target="https://login.consultant.ru/link/?req=doc&amp;base=LAW&amp;n=461102" TargetMode="External"/><Relationship Id="rId38" Type="http://schemas.openxmlformats.org/officeDocument/2006/relationships/hyperlink" Target="https://login.consultant.ru/link/?req=doc&amp;base=LAW&amp;n=466854" TargetMode="External"/><Relationship Id="rId46" Type="http://schemas.openxmlformats.org/officeDocument/2006/relationships/hyperlink" Target="https://login.consultant.ru/link/?req=doc&amp;base=LAW&amp;n=423603&amp;dst=100250" TargetMode="External"/><Relationship Id="rId59" Type="http://schemas.openxmlformats.org/officeDocument/2006/relationships/hyperlink" Target="https://login.consultant.ru/link/?req=doc&amp;base=LAW&amp;n=423603&amp;dst=100250" TargetMode="External"/><Relationship Id="rId67" Type="http://schemas.openxmlformats.org/officeDocument/2006/relationships/hyperlink" Target="https://login.consultant.ru/link/?req=doc&amp;base=LAW&amp;n=423603&amp;dst=100157" TargetMode="External"/><Relationship Id="rId103" Type="http://schemas.openxmlformats.org/officeDocument/2006/relationships/hyperlink" Target="https://login.consultant.ru/link/?req=doc&amp;base=LAW&amp;n=423603&amp;dst=100238" TargetMode="External"/><Relationship Id="rId108" Type="http://schemas.openxmlformats.org/officeDocument/2006/relationships/hyperlink" Target="https://login.consultant.ru/link/?req=doc&amp;base=LAW&amp;n=423603&amp;dst=100112" TargetMode="External"/><Relationship Id="rId116" Type="http://schemas.openxmlformats.org/officeDocument/2006/relationships/hyperlink" Target="https://login.consultant.ru/link/?req=doc&amp;base=LAW&amp;n=423603&amp;dst=100373" TargetMode="External"/><Relationship Id="rId124" Type="http://schemas.openxmlformats.org/officeDocument/2006/relationships/hyperlink" Target="https://login.consultant.ru/link/?req=doc&amp;base=LAW&amp;n=423603&amp;dst=100133" TargetMode="External"/><Relationship Id="rId129" Type="http://schemas.openxmlformats.org/officeDocument/2006/relationships/hyperlink" Target="https://login.consultant.ru/link/?req=doc&amp;base=LAW&amp;n=461102&amp;dst=184" TargetMode="External"/><Relationship Id="rId137" Type="http://schemas.openxmlformats.org/officeDocument/2006/relationships/hyperlink" Target="https://login.consultant.ru/link/?req=doc&amp;base=LAW&amp;n=98117" TargetMode="External"/><Relationship Id="rId20" Type="http://schemas.openxmlformats.org/officeDocument/2006/relationships/hyperlink" Target="https://login.consultant.ru/link/?req=doc&amp;base=LAW&amp;n=465584&amp;dst=51" TargetMode="External"/><Relationship Id="rId41" Type="http://schemas.openxmlformats.org/officeDocument/2006/relationships/hyperlink" Target="https://login.consultant.ru/link/?req=doc&amp;base=LAW&amp;n=461102&amp;dst=101419" TargetMode="External"/><Relationship Id="rId54" Type="http://schemas.openxmlformats.org/officeDocument/2006/relationships/hyperlink" Target="https://login.consultant.ru/link/?req=doc&amp;base=RLAW016&amp;n=121558&amp;dst=100009" TargetMode="External"/><Relationship Id="rId62" Type="http://schemas.openxmlformats.org/officeDocument/2006/relationships/hyperlink" Target="https://login.consultant.ru/link/?req=doc&amp;base=LAW&amp;n=423603&amp;dst=100085" TargetMode="External"/><Relationship Id="rId70" Type="http://schemas.openxmlformats.org/officeDocument/2006/relationships/hyperlink" Target="https://login.consultant.ru/link/?req=doc&amp;base=LAW&amp;n=423603&amp;dst=100148" TargetMode="External"/><Relationship Id="rId75" Type="http://schemas.openxmlformats.org/officeDocument/2006/relationships/hyperlink" Target="https://login.consultant.ru/link/?req=doc&amp;base=LAW&amp;n=423603&amp;dst=100136" TargetMode="External"/><Relationship Id="rId83" Type="http://schemas.openxmlformats.org/officeDocument/2006/relationships/hyperlink" Target="https://login.consultant.ru/link/?req=doc&amp;base=LAW&amp;n=423603&amp;dst=100214" TargetMode="External"/><Relationship Id="rId88" Type="http://schemas.openxmlformats.org/officeDocument/2006/relationships/hyperlink" Target="https://login.consultant.ru/link/?req=doc&amp;base=LAW&amp;n=423603&amp;dst=100214" TargetMode="External"/><Relationship Id="rId91" Type="http://schemas.openxmlformats.org/officeDocument/2006/relationships/hyperlink" Target="https://login.consultant.ru/link/?req=doc&amp;base=LAW&amp;n=423603&amp;dst=100190" TargetMode="External"/><Relationship Id="rId96" Type="http://schemas.openxmlformats.org/officeDocument/2006/relationships/hyperlink" Target="https://login.consultant.ru/link/?req=doc&amp;base=LAW&amp;n=423603&amp;dst=100244" TargetMode="External"/><Relationship Id="rId111" Type="http://schemas.openxmlformats.org/officeDocument/2006/relationships/hyperlink" Target="https://login.consultant.ru/link/?req=doc&amp;base=LAW&amp;n=423603&amp;dst=100250" TargetMode="External"/><Relationship Id="rId132" Type="http://schemas.openxmlformats.org/officeDocument/2006/relationships/hyperlink" Target="https://login.consultant.ru/link/?req=doc&amp;base=LAW&amp;n=32662&amp;dst=100011" TargetMode="External"/><Relationship Id="rId140" Type="http://schemas.openxmlformats.org/officeDocument/2006/relationships/hyperlink" Target="https://login.consultant.ru/link/?req=doc&amp;base=LAW&amp;n=452886"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1370&amp;dst=264" TargetMode="External"/><Relationship Id="rId23" Type="http://schemas.openxmlformats.org/officeDocument/2006/relationships/hyperlink" Target="https://login.consultant.ru/link/?req=doc&amp;base=RLAW016&amp;n=121558&amp;dst=100009" TargetMode="External"/><Relationship Id="rId28" Type="http://schemas.openxmlformats.org/officeDocument/2006/relationships/hyperlink" Target="https://login.consultant.ru/link/?req=doc&amp;base=LAW&amp;n=461102" TargetMode="External"/><Relationship Id="rId36" Type="http://schemas.openxmlformats.org/officeDocument/2006/relationships/hyperlink" Target="https://login.consultant.ru/link/?req=doc&amp;base=LAW&amp;n=461102&amp;dst=100880" TargetMode="External"/><Relationship Id="rId49" Type="http://schemas.openxmlformats.org/officeDocument/2006/relationships/hyperlink" Target="https://login.consultant.ru/link/?req=doc&amp;base=RLAW016&amp;n=121558&amp;dst=100009" TargetMode="External"/><Relationship Id="rId57" Type="http://schemas.openxmlformats.org/officeDocument/2006/relationships/hyperlink" Target="https://login.consultant.ru/link/?req=doc&amp;base=RLAW016&amp;n=121558&amp;dst=100009" TargetMode="External"/><Relationship Id="rId106" Type="http://schemas.openxmlformats.org/officeDocument/2006/relationships/hyperlink" Target="https://login.consultant.ru/link/?req=doc&amp;base=LAW&amp;n=423603&amp;dst=100190" TargetMode="External"/><Relationship Id="rId114" Type="http://schemas.openxmlformats.org/officeDocument/2006/relationships/hyperlink" Target="https://login.consultant.ru/link/?req=doc&amp;base=LAW&amp;n=423603&amp;dst=100133" TargetMode="External"/><Relationship Id="rId119" Type="http://schemas.openxmlformats.org/officeDocument/2006/relationships/hyperlink" Target="https://login.consultant.ru/link/?req=doc&amp;base=LAW&amp;n=323048" TargetMode="External"/><Relationship Id="rId127" Type="http://schemas.openxmlformats.org/officeDocument/2006/relationships/hyperlink" Target="https://login.consultant.ru/link/?req=doc&amp;base=LAW&amp;n=98117&amp;dst=100005" TargetMode="External"/><Relationship Id="rId10" Type="http://schemas.openxmlformats.org/officeDocument/2006/relationships/footer" Target="footer1.xml"/><Relationship Id="rId31" Type="http://schemas.openxmlformats.org/officeDocument/2006/relationships/hyperlink" Target="https://login.consultant.ru/link/?req=doc&amp;base=RLAW016&amp;n=124222" TargetMode="External"/><Relationship Id="rId44" Type="http://schemas.openxmlformats.org/officeDocument/2006/relationships/hyperlink" Target="https://login.consultant.ru/link/?req=doc&amp;base=LAW&amp;n=461102" TargetMode="External"/><Relationship Id="rId52" Type="http://schemas.openxmlformats.org/officeDocument/2006/relationships/hyperlink" Target="https://login.consultant.ru/link/?req=doc&amp;base=LAW&amp;n=461102&amp;dst=2783" TargetMode="External"/><Relationship Id="rId60" Type="http://schemas.openxmlformats.org/officeDocument/2006/relationships/hyperlink" Target="https://login.consultant.ru/link/?req=doc&amp;base=LAW&amp;n=101890" TargetMode="External"/><Relationship Id="rId65" Type="http://schemas.openxmlformats.org/officeDocument/2006/relationships/hyperlink" Target="https://login.consultant.ru/link/?req=doc&amp;base=LAW&amp;n=423603&amp;dst=100133" TargetMode="External"/><Relationship Id="rId73" Type="http://schemas.openxmlformats.org/officeDocument/2006/relationships/hyperlink" Target="https://login.consultant.ru/link/?req=doc&amp;base=LAW&amp;n=423603&amp;dst=100214" TargetMode="External"/><Relationship Id="rId78" Type="http://schemas.openxmlformats.org/officeDocument/2006/relationships/hyperlink" Target="https://login.consultant.ru/link/?req=doc&amp;base=LAW&amp;n=423603&amp;dst=100277" TargetMode="External"/><Relationship Id="rId81" Type="http://schemas.openxmlformats.org/officeDocument/2006/relationships/hyperlink" Target="https://login.consultant.ru/link/?req=doc&amp;base=LAW&amp;n=423603&amp;dst=100181" TargetMode="External"/><Relationship Id="rId86" Type="http://schemas.openxmlformats.org/officeDocument/2006/relationships/hyperlink" Target="https://login.consultant.ru/link/?req=doc&amp;base=LAW&amp;n=423603&amp;dst=100172" TargetMode="External"/><Relationship Id="rId94" Type="http://schemas.openxmlformats.org/officeDocument/2006/relationships/hyperlink" Target="https://login.consultant.ru/link/?req=doc&amp;base=LAW&amp;n=423603&amp;dst=100232" TargetMode="External"/><Relationship Id="rId99" Type="http://schemas.openxmlformats.org/officeDocument/2006/relationships/hyperlink" Target="https://login.consultant.ru/link/?req=doc&amp;base=LAW&amp;n=423603&amp;dst=100187" TargetMode="External"/><Relationship Id="rId101" Type="http://schemas.openxmlformats.org/officeDocument/2006/relationships/hyperlink" Target="https://login.consultant.ru/link/?req=doc&amp;base=LAW&amp;n=423603&amp;dst=100229" TargetMode="External"/><Relationship Id="rId122" Type="http://schemas.openxmlformats.org/officeDocument/2006/relationships/hyperlink" Target="https://login.consultant.ru/link/?req=doc&amp;base=LAW&amp;n=423603&amp;dst=100115" TargetMode="External"/><Relationship Id="rId130" Type="http://schemas.openxmlformats.org/officeDocument/2006/relationships/hyperlink" Target="https://login.consultant.ru/link/?req=doc&amp;base=LAW&amp;n=474018" TargetMode="External"/><Relationship Id="rId135" Type="http://schemas.openxmlformats.org/officeDocument/2006/relationships/hyperlink" Target="https://login.consultant.ru/link/?req=doc&amp;base=LAW&amp;n=98117" TargetMode="External"/><Relationship Id="rId143" Type="http://schemas.openxmlformats.org/officeDocument/2006/relationships/hyperlink" Target="https://login.consultant.ru/link/?req=doc&amp;base=LAW&amp;n=460012"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login.consultant.ru/link/?req=doc&amp;base=LAW&amp;n=461102&amp;dst=100511" TargetMode="External"/><Relationship Id="rId18" Type="http://schemas.openxmlformats.org/officeDocument/2006/relationships/hyperlink" Target="https://login.consultant.ru/link/?req=doc&amp;base=LAW&amp;n=461102&amp;dst=1592" TargetMode="External"/><Relationship Id="rId39" Type="http://schemas.openxmlformats.org/officeDocument/2006/relationships/hyperlink" Target="https://login.consultant.ru/link/?req=doc&amp;base=LAW&amp;n=461102&amp;dst=100615" TargetMode="External"/><Relationship Id="rId109" Type="http://schemas.openxmlformats.org/officeDocument/2006/relationships/hyperlink" Target="https://login.consultant.ru/link/?req=doc&amp;base=LAW&amp;n=423603&amp;dst=100214" TargetMode="External"/><Relationship Id="rId34" Type="http://schemas.openxmlformats.org/officeDocument/2006/relationships/hyperlink" Target="https://login.consultant.ru/link/?req=doc&amp;base=LAW&amp;n=461102" TargetMode="External"/><Relationship Id="rId50" Type="http://schemas.openxmlformats.org/officeDocument/2006/relationships/hyperlink" Target="https://login.consultant.ru/link/?req=doc&amp;base=RLAW016&amp;n=124222&amp;dst=100012" TargetMode="External"/><Relationship Id="rId55" Type="http://schemas.openxmlformats.org/officeDocument/2006/relationships/hyperlink" Target="https://login.consultant.ru/link/?req=doc&amp;base=LAW&amp;n=423603&amp;dst=11" TargetMode="External"/><Relationship Id="rId76" Type="http://schemas.openxmlformats.org/officeDocument/2006/relationships/hyperlink" Target="https://login.consultant.ru/link/?req=doc&amp;base=LAW&amp;n=423603&amp;dst=100145" TargetMode="External"/><Relationship Id="rId97" Type="http://schemas.openxmlformats.org/officeDocument/2006/relationships/hyperlink" Target="https://login.consultant.ru/link/?req=doc&amp;base=LAW&amp;n=423603&amp;dst=100277" TargetMode="External"/><Relationship Id="rId104" Type="http://schemas.openxmlformats.org/officeDocument/2006/relationships/hyperlink" Target="https://login.consultant.ru/link/?req=doc&amp;base=LAW&amp;n=423603&amp;dst=100244" TargetMode="External"/><Relationship Id="rId120" Type="http://schemas.openxmlformats.org/officeDocument/2006/relationships/hyperlink" Target="https://login.consultant.ru/link/?req=doc&amp;base=LAW&amp;n=423603&amp;dst=11" TargetMode="External"/><Relationship Id="rId125" Type="http://schemas.openxmlformats.org/officeDocument/2006/relationships/hyperlink" Target="https://login.consultant.ru/link/?req=doc&amp;base=LAW&amp;n=423603&amp;dst=100025" TargetMode="External"/><Relationship Id="rId141" Type="http://schemas.openxmlformats.org/officeDocument/2006/relationships/hyperlink" Target="https://login.consultant.ru/link/?req=doc&amp;base=LAW&amp;n=411554&amp;dst=100014"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23603&amp;dst=100235" TargetMode="External"/><Relationship Id="rId92" Type="http://schemas.openxmlformats.org/officeDocument/2006/relationships/hyperlink" Target="https://login.consultant.ru/link/?req=doc&amp;base=RLAW016&amp;n=121558&amp;dst=100009" TargetMode="External"/><Relationship Id="rId2" Type="http://schemas.openxmlformats.org/officeDocument/2006/relationships/styles" Target="styles.xml"/><Relationship Id="rId29" Type="http://schemas.openxmlformats.org/officeDocument/2006/relationships/hyperlink" Target="https://login.consultant.ru/link/?req=doc&amp;base=RLAW016&amp;n=121957&amp;dst=100013" TargetMode="External"/><Relationship Id="rId24" Type="http://schemas.openxmlformats.org/officeDocument/2006/relationships/hyperlink" Target="https://login.consultant.ru/link/?req=doc&amp;base=RLAW016&amp;n=121558&amp;dst=100009" TargetMode="External"/><Relationship Id="rId40" Type="http://schemas.openxmlformats.org/officeDocument/2006/relationships/hyperlink" Target="https://login.consultant.ru/link/?req=doc&amp;base=LAW&amp;n=461102" TargetMode="External"/><Relationship Id="rId45" Type="http://schemas.openxmlformats.org/officeDocument/2006/relationships/hyperlink" Target="https://login.consultant.ru/link/?req=doc&amp;base=LAW&amp;n=423603&amp;dst=11" TargetMode="External"/><Relationship Id="rId66" Type="http://schemas.openxmlformats.org/officeDocument/2006/relationships/hyperlink" Target="https://login.consultant.ru/link/?req=doc&amp;base=RLAW016&amp;n=121558&amp;dst=100009" TargetMode="External"/><Relationship Id="rId87" Type="http://schemas.openxmlformats.org/officeDocument/2006/relationships/hyperlink" Target="https://login.consultant.ru/link/?req=doc&amp;base=LAW&amp;n=423603&amp;dst=100112" TargetMode="External"/><Relationship Id="rId110" Type="http://schemas.openxmlformats.org/officeDocument/2006/relationships/hyperlink" Target="https://login.consultant.ru/link/?req=doc&amp;base=LAW&amp;n=423603&amp;dst=11" TargetMode="External"/><Relationship Id="rId115" Type="http://schemas.openxmlformats.org/officeDocument/2006/relationships/hyperlink" Target="https://login.consultant.ru/link/?req=doc&amp;base=LAW&amp;n=423603&amp;dst=100370" TargetMode="External"/><Relationship Id="rId131" Type="http://schemas.openxmlformats.org/officeDocument/2006/relationships/hyperlink" Target="https://login.consultant.ru/link/?req=doc&amp;base=LAW&amp;n=119016&amp;dst=100012" TargetMode="External"/><Relationship Id="rId136" Type="http://schemas.openxmlformats.org/officeDocument/2006/relationships/hyperlink" Target="https://login.consultant.ru/link/?req=doc&amp;base=LAW&amp;n=98117" TargetMode="External"/><Relationship Id="rId61" Type="http://schemas.openxmlformats.org/officeDocument/2006/relationships/hyperlink" Target="https://login.consultant.ru/link/?req=doc&amp;base=RLAW016&amp;n=121558&amp;dst=100009" TargetMode="External"/><Relationship Id="rId82" Type="http://schemas.openxmlformats.org/officeDocument/2006/relationships/hyperlink" Target="https://login.consultant.ru/link/?req=doc&amp;base=LAW&amp;n=423603&amp;dst=100112" TargetMode="External"/><Relationship Id="rId19" Type="http://schemas.openxmlformats.org/officeDocument/2006/relationships/hyperlink" Target="https://login.consultant.ru/link/?req=doc&amp;base=LAW&amp;n=461102" TargetMode="External"/><Relationship Id="rId14" Type="http://schemas.openxmlformats.org/officeDocument/2006/relationships/hyperlink" Target="https://login.consultant.ru/link/?req=doc&amp;base=LAW&amp;n=481284&amp;dst=100094" TargetMode="External"/><Relationship Id="rId30" Type="http://schemas.openxmlformats.org/officeDocument/2006/relationships/hyperlink" Target="https://login.consultant.ru/link/?req=doc&amp;base=LAW&amp;n=461102" TargetMode="External"/><Relationship Id="rId35" Type="http://schemas.openxmlformats.org/officeDocument/2006/relationships/hyperlink" Target="https://login.consultant.ru/link/?req=doc&amp;base=LAW&amp;n=461102&amp;dst=306" TargetMode="External"/><Relationship Id="rId56" Type="http://schemas.openxmlformats.org/officeDocument/2006/relationships/hyperlink" Target="https://login.consultant.ru/link/?req=doc&amp;base=LAW&amp;n=423603&amp;dst=100250" TargetMode="External"/><Relationship Id="rId77" Type="http://schemas.openxmlformats.org/officeDocument/2006/relationships/hyperlink" Target="https://login.consultant.ru/link/?req=doc&amp;base=LAW&amp;n=423603&amp;dst=100148" TargetMode="External"/><Relationship Id="rId100" Type="http://schemas.openxmlformats.org/officeDocument/2006/relationships/hyperlink" Target="https://login.consultant.ru/link/?req=doc&amp;base=LAW&amp;n=423603&amp;dst=100190" TargetMode="External"/><Relationship Id="rId105" Type="http://schemas.openxmlformats.org/officeDocument/2006/relationships/hyperlink" Target="https://login.consultant.ru/link/?req=doc&amp;base=LAW&amp;n=423603&amp;dst=100187" TargetMode="External"/><Relationship Id="rId126" Type="http://schemas.openxmlformats.org/officeDocument/2006/relationships/hyperlink" Target="https://login.consultant.ru/link/?req=doc&amp;base=LAW&amp;n=423603&amp;dst=100037" TargetMode="External"/><Relationship Id="rId8" Type="http://schemas.openxmlformats.org/officeDocument/2006/relationships/header" Target="header1.xml"/><Relationship Id="rId51" Type="http://schemas.openxmlformats.org/officeDocument/2006/relationships/hyperlink" Target="https://login.consultant.ru/link/?req=doc&amp;base=LAW&amp;n=461102&amp;dst=100615" TargetMode="External"/><Relationship Id="rId72" Type="http://schemas.openxmlformats.org/officeDocument/2006/relationships/hyperlink" Target="https://login.consultant.ru/link/?req=doc&amp;base=LAW&amp;n=423603&amp;dst=100112" TargetMode="External"/><Relationship Id="rId93" Type="http://schemas.openxmlformats.org/officeDocument/2006/relationships/hyperlink" Target="https://login.consultant.ru/link/?req=doc&amp;base=LAW&amp;n=423603&amp;dst=100229" TargetMode="External"/><Relationship Id="rId98" Type="http://schemas.openxmlformats.org/officeDocument/2006/relationships/hyperlink" Target="https://login.consultant.ru/link/?req=doc&amp;base=LAW&amp;n=423603&amp;dst=100295" TargetMode="External"/><Relationship Id="rId121" Type="http://schemas.openxmlformats.org/officeDocument/2006/relationships/hyperlink" Target="https://login.consultant.ru/link/?req=doc&amp;base=LAW&amp;n=423603&amp;dst=100250" TargetMode="External"/><Relationship Id="rId142" Type="http://schemas.openxmlformats.org/officeDocument/2006/relationships/hyperlink" Target="https://login.consultant.ru/link/?req=doc&amp;base=LAW&amp;n=119016&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A413F-E22B-4691-B8A0-2AC7F5D0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193</Pages>
  <Words>49721</Words>
  <Characters>390230</Characters>
  <Application>Microsoft Office Word</Application>
  <DocSecurity>0</DocSecurity>
  <Lines>3251</Lines>
  <Paragraphs>878</Paragraphs>
  <ScaleCrop>false</ScaleCrop>
  <HeadingPairs>
    <vt:vector size="2" baseType="variant">
      <vt:variant>
        <vt:lpstr>Название</vt:lpstr>
      </vt:variant>
      <vt:variant>
        <vt:i4>1</vt:i4>
      </vt:variant>
    </vt:vector>
  </HeadingPairs>
  <TitlesOfParts>
    <vt:vector size="1" baseType="lpstr">
      <vt:lpstr>Решение Думы города Бийска от 17.02.2012 N 803(ред. от 25.04.2024)"Об утверждении Правил землепользования и застройки муниципального образования город Бийск"</vt:lpstr>
    </vt:vector>
  </TitlesOfParts>
  <Company>КонсультантПлюс Версия 4024.00.01</Company>
  <LinksUpToDate>false</LinksUpToDate>
  <CharactersWithSpaces>439073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города Бийска от 17.02.2012 N 803(ред. от 25.04.2024)"Об утверждении Правил землепользования и застройки муниципального образования город Бийск"</dc:title>
  <dc:creator>Администратор</dc:creator>
  <cp:lastModifiedBy>Мария А. Иванова</cp:lastModifiedBy>
  <cp:revision>28</cp:revision>
  <cp:lastPrinted>2025-06-18T06:42:00Z</cp:lastPrinted>
  <dcterms:created xsi:type="dcterms:W3CDTF">2025-06-18T08:48:00Z</dcterms:created>
  <dcterms:modified xsi:type="dcterms:W3CDTF">2025-06-26T07:37:00Z</dcterms:modified>
</cp:coreProperties>
</file>