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13" w:rsidRPr="0091647F" w:rsidRDefault="00D67413" w:rsidP="00A979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1C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BB62B8" w:rsidRPr="007A1CB2">
        <w:rPr>
          <w:rFonts w:ascii="Times New Roman" w:hAnsi="Times New Roman" w:cs="Times New Roman"/>
          <w:sz w:val="24"/>
          <w:szCs w:val="24"/>
        </w:rPr>
        <w:t xml:space="preserve">      </w:t>
      </w:r>
      <w:r w:rsidR="00601DC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0515C">
        <w:rPr>
          <w:rFonts w:ascii="Times New Roman" w:hAnsi="Times New Roman" w:cs="Times New Roman"/>
          <w:sz w:val="24"/>
          <w:szCs w:val="24"/>
        </w:rPr>
        <w:t xml:space="preserve"> </w:t>
      </w:r>
      <w:r w:rsidR="00BB62B8" w:rsidRPr="007A1CB2">
        <w:rPr>
          <w:rFonts w:ascii="Times New Roman" w:hAnsi="Times New Roman" w:cs="Times New Roman"/>
          <w:sz w:val="24"/>
          <w:szCs w:val="24"/>
        </w:rPr>
        <w:t xml:space="preserve">  </w:t>
      </w:r>
      <w:r w:rsidR="007A1CB2" w:rsidRPr="0091647F">
        <w:rPr>
          <w:rFonts w:ascii="Times New Roman" w:hAnsi="Times New Roman" w:cs="Times New Roman"/>
          <w:sz w:val="28"/>
          <w:szCs w:val="28"/>
        </w:rPr>
        <w:t>Приложение</w:t>
      </w:r>
      <w:r w:rsidRPr="0091647F">
        <w:rPr>
          <w:rFonts w:ascii="Times New Roman" w:hAnsi="Times New Roman" w:cs="Times New Roman"/>
          <w:sz w:val="28"/>
          <w:szCs w:val="28"/>
        </w:rPr>
        <w:t xml:space="preserve"> </w:t>
      </w:r>
      <w:r w:rsidR="009B50CC">
        <w:rPr>
          <w:rFonts w:ascii="Times New Roman" w:hAnsi="Times New Roman" w:cs="Times New Roman"/>
          <w:sz w:val="28"/>
          <w:szCs w:val="28"/>
        </w:rPr>
        <w:t>1</w:t>
      </w:r>
    </w:p>
    <w:p w:rsidR="00D67413" w:rsidRPr="0091647F" w:rsidRDefault="00D67413" w:rsidP="00A979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64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к распоряжению Администрации</w:t>
      </w:r>
      <w:r w:rsidR="007A1CB2" w:rsidRPr="0091647F">
        <w:rPr>
          <w:rFonts w:ascii="Times New Roman" w:hAnsi="Times New Roman" w:cs="Times New Roman"/>
          <w:sz w:val="28"/>
          <w:szCs w:val="28"/>
        </w:rPr>
        <w:t xml:space="preserve"> города Бийска</w:t>
      </w:r>
      <w:r w:rsidR="00136624" w:rsidRPr="009164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="00BB62B8" w:rsidRPr="0091647F">
        <w:rPr>
          <w:rFonts w:ascii="Times New Roman" w:hAnsi="Times New Roman" w:cs="Times New Roman"/>
          <w:sz w:val="28"/>
          <w:szCs w:val="28"/>
        </w:rPr>
        <w:t xml:space="preserve"> </w:t>
      </w:r>
      <w:r w:rsidR="00136624" w:rsidRPr="0091647F">
        <w:rPr>
          <w:rFonts w:ascii="Times New Roman" w:hAnsi="Times New Roman" w:cs="Times New Roman"/>
          <w:sz w:val="28"/>
          <w:szCs w:val="28"/>
        </w:rPr>
        <w:t xml:space="preserve">      </w:t>
      </w:r>
      <w:r w:rsidRPr="0091647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C42725" w:rsidRPr="0091647F" w:rsidRDefault="00136624" w:rsidP="00A979FC">
      <w:pPr>
        <w:ind w:right="-31"/>
        <w:jc w:val="right"/>
        <w:rPr>
          <w:sz w:val="28"/>
          <w:szCs w:val="28"/>
        </w:rPr>
      </w:pPr>
      <w:r w:rsidRPr="009164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="009B50CC">
        <w:rPr>
          <w:rFonts w:ascii="Times New Roman" w:hAnsi="Times New Roman" w:cs="Times New Roman"/>
          <w:sz w:val="28"/>
          <w:szCs w:val="28"/>
        </w:rPr>
        <w:t xml:space="preserve">    </w:t>
      </w:r>
      <w:r w:rsidRPr="0091647F">
        <w:rPr>
          <w:rFonts w:ascii="Times New Roman" w:hAnsi="Times New Roman" w:cs="Times New Roman"/>
          <w:sz w:val="28"/>
          <w:szCs w:val="28"/>
        </w:rPr>
        <w:t xml:space="preserve">   </w:t>
      </w:r>
      <w:r w:rsidR="009B50CC">
        <w:rPr>
          <w:rFonts w:ascii="Times New Roman" w:hAnsi="Times New Roman" w:cs="Times New Roman"/>
          <w:sz w:val="28"/>
          <w:szCs w:val="28"/>
        </w:rPr>
        <w:t xml:space="preserve">     </w:t>
      </w:r>
      <w:r w:rsidR="00D67413" w:rsidRPr="0091647F">
        <w:rPr>
          <w:rFonts w:ascii="Times New Roman" w:hAnsi="Times New Roman" w:cs="Times New Roman"/>
          <w:sz w:val="28"/>
          <w:szCs w:val="28"/>
        </w:rPr>
        <w:t xml:space="preserve">от </w:t>
      </w:r>
      <w:r w:rsidR="00A979FC">
        <w:rPr>
          <w:rFonts w:ascii="Times New Roman" w:hAnsi="Times New Roman" w:cs="Times New Roman"/>
          <w:sz w:val="28"/>
          <w:szCs w:val="28"/>
        </w:rPr>
        <w:t>02.04.2026 № 472-р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908"/>
        <w:gridCol w:w="8445"/>
      </w:tblGrid>
      <w:tr w:rsidR="00426C30" w:rsidTr="00426C30">
        <w:tc>
          <w:tcPr>
            <w:tcW w:w="15353" w:type="dxa"/>
            <w:gridSpan w:val="2"/>
          </w:tcPr>
          <w:p w:rsidR="00426C30" w:rsidRDefault="007C28FE" w:rsidP="000E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я</w:t>
            </w:r>
            <w:r w:rsidRPr="00426C30">
              <w:rPr>
                <w:rFonts w:ascii="Times New Roman" w:hAnsi="Times New Roman" w:cs="Times New Roman"/>
                <w:sz w:val="24"/>
                <w:szCs w:val="24"/>
              </w:rPr>
              <w:t>рмарка «</w:t>
            </w:r>
            <w:r w:rsidRPr="00CE38DB">
              <w:rPr>
                <w:rFonts w:ascii="Times New Roman" w:hAnsi="Times New Roman" w:cs="Times New Roman"/>
                <w:sz w:val="24"/>
                <w:szCs w:val="24"/>
              </w:rPr>
              <w:t>Веселые каникулы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Pr="00426C3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26C30" w:rsidRPr="007C28FE">
              <w:rPr>
                <w:rFonts w:ascii="Times New Roman" w:hAnsi="Times New Roman" w:cs="Times New Roman"/>
                <w:sz w:val="24"/>
                <w:szCs w:val="24"/>
              </w:rPr>
              <w:t>в парке «Строителей»</w:t>
            </w:r>
          </w:p>
          <w:p w:rsidR="000E11D4" w:rsidRDefault="000E11D4" w:rsidP="000E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179" w:rsidTr="004937E5">
        <w:trPr>
          <w:trHeight w:val="6295"/>
        </w:trPr>
        <w:tc>
          <w:tcPr>
            <w:tcW w:w="6917" w:type="dxa"/>
          </w:tcPr>
          <w:p w:rsidR="00834650" w:rsidRPr="00834650" w:rsidRDefault="00936179" w:rsidP="00834650">
            <w:pPr>
              <w:tabs>
                <w:tab w:val="left" w:pos="2295"/>
              </w:tabs>
              <w:ind w:right="-105"/>
              <w:rPr>
                <w:rFonts w:ascii="Times New Roman" w:hAnsi="Times New Roman" w:cs="Times New Roman"/>
                <w:bCs/>
              </w:rPr>
            </w:pPr>
            <w:r w:rsidRPr="00834650">
              <w:rPr>
                <w:rFonts w:ascii="Times New Roman" w:hAnsi="Times New Roman" w:cs="Times New Roman"/>
                <w:b/>
              </w:rPr>
              <w:t>Условный номер земельного участка: ЗУ 1</w:t>
            </w:r>
            <w:r w:rsidRPr="00834650">
              <w:rPr>
                <w:rFonts w:ascii="Times New Roman" w:hAnsi="Times New Roman" w:cs="Times New Roman"/>
              </w:rPr>
              <w:t xml:space="preserve"> </w:t>
            </w:r>
            <w:r w:rsidR="00FF7683">
              <w:rPr>
                <w:rFonts w:ascii="Times New Roman" w:hAnsi="Times New Roman" w:cs="Times New Roman"/>
              </w:rPr>
              <w:t>–</w:t>
            </w:r>
            <w:r w:rsidR="00834650" w:rsidRPr="00834650">
              <w:rPr>
                <w:rFonts w:ascii="Times New Roman" w:hAnsi="Times New Roman" w:cs="Times New Roman"/>
              </w:rPr>
              <w:t xml:space="preserve"> </w:t>
            </w:r>
            <w:r w:rsidR="00FF7683" w:rsidRPr="00FF7683">
              <w:rPr>
                <w:rFonts w:ascii="Times New Roman" w:hAnsi="Times New Roman" w:cs="Times New Roman"/>
                <w:b/>
              </w:rPr>
              <w:t>аттракцион</w:t>
            </w:r>
            <w:r w:rsidR="00FF7683">
              <w:rPr>
                <w:rFonts w:ascii="Times New Roman" w:hAnsi="Times New Roman" w:cs="Times New Roman"/>
              </w:rPr>
              <w:t xml:space="preserve"> </w:t>
            </w:r>
            <w:r w:rsidR="005B3B16" w:rsidRPr="00834650">
              <w:rPr>
                <w:rFonts w:ascii="Times New Roman" w:hAnsi="Times New Roman" w:cs="Times New Roman"/>
                <w:b/>
              </w:rPr>
              <w:t xml:space="preserve">«Надувной </w:t>
            </w:r>
            <w:r w:rsidR="005B3B16" w:rsidRPr="00834650">
              <w:rPr>
                <w:rFonts w:ascii="Times New Roman" w:hAnsi="Times New Roman" w:cs="Times New Roman"/>
                <w:b/>
                <w:bCs/>
              </w:rPr>
              <w:t>батут»</w:t>
            </w:r>
            <w:r w:rsidR="00834650" w:rsidRPr="00834650">
              <w:rPr>
                <w:rFonts w:ascii="Times New Roman" w:hAnsi="Times New Roman" w:cs="Times New Roman"/>
                <w:bCs/>
              </w:rPr>
              <w:t xml:space="preserve"> </w:t>
            </w:r>
            <w:r w:rsidR="00834650">
              <w:rPr>
                <w:rFonts w:ascii="Times New Roman" w:hAnsi="Times New Roman" w:cs="Times New Roman"/>
                <w:bCs/>
              </w:rPr>
              <w:t xml:space="preserve">- </w:t>
            </w:r>
            <w:r w:rsidR="00834650" w:rsidRPr="00834650">
              <w:rPr>
                <w:rFonts w:ascii="Times New Roman" w:hAnsi="Times New Roman" w:cs="Times New Roman"/>
                <w:bCs/>
              </w:rPr>
              <w:t>1 место</w:t>
            </w:r>
          </w:p>
          <w:p w:rsidR="00936179" w:rsidRPr="00834650" w:rsidRDefault="00936179" w:rsidP="00834650">
            <w:pPr>
              <w:tabs>
                <w:tab w:val="left" w:pos="2295"/>
              </w:tabs>
              <w:ind w:right="-105"/>
              <w:rPr>
                <w:rFonts w:ascii="Times New Roman" w:hAnsi="Times New Roman" w:cs="Times New Roman"/>
              </w:rPr>
            </w:pPr>
            <w:r w:rsidRPr="00834650">
              <w:rPr>
                <w:rFonts w:ascii="Times New Roman" w:hAnsi="Times New Roman" w:cs="Times New Roman"/>
              </w:rPr>
              <w:t xml:space="preserve">Площадь земельного участка: 91 </w:t>
            </w:r>
            <w:proofErr w:type="spellStart"/>
            <w:r w:rsidRPr="00834650">
              <w:rPr>
                <w:rFonts w:ascii="Times New Roman" w:hAnsi="Times New Roman" w:cs="Times New Roman"/>
              </w:rPr>
              <w:t>кв.м</w:t>
            </w:r>
            <w:proofErr w:type="spellEnd"/>
            <w:r w:rsidR="00270736">
              <w:rPr>
                <w:rFonts w:ascii="Times New Roman" w:hAnsi="Times New Roman" w:cs="Times New Roman"/>
              </w:rPr>
              <w:t>.</w:t>
            </w:r>
            <w:r w:rsidRPr="00834650">
              <w:rPr>
                <w:rFonts w:ascii="Times New Roman" w:hAnsi="Times New Roman" w:cs="Times New Roman"/>
              </w:rPr>
              <w:t xml:space="preserve"> (в том числе максимальная</w:t>
            </w:r>
            <w:r w:rsidR="00834650">
              <w:rPr>
                <w:rFonts w:ascii="Times New Roman" w:hAnsi="Times New Roman" w:cs="Times New Roman"/>
              </w:rPr>
              <w:t xml:space="preserve"> </w:t>
            </w:r>
            <w:r w:rsidRPr="00834650">
              <w:rPr>
                <w:rFonts w:ascii="Times New Roman" w:hAnsi="Times New Roman" w:cs="Times New Roman"/>
              </w:rPr>
              <w:t xml:space="preserve">площадь объекта 72 </w:t>
            </w:r>
            <w:proofErr w:type="spellStart"/>
            <w:r w:rsidRPr="00834650">
              <w:rPr>
                <w:rFonts w:ascii="Times New Roman" w:hAnsi="Times New Roman" w:cs="Times New Roman"/>
              </w:rPr>
              <w:t>кв.м</w:t>
            </w:r>
            <w:proofErr w:type="spellEnd"/>
            <w:r w:rsidR="00270736">
              <w:rPr>
                <w:rFonts w:ascii="Times New Roman" w:hAnsi="Times New Roman" w:cs="Times New Roman"/>
              </w:rPr>
              <w:t>.</w:t>
            </w:r>
            <w:r w:rsidRPr="00834650">
              <w:rPr>
                <w:rFonts w:ascii="Times New Roman" w:hAnsi="Times New Roman" w:cs="Times New Roman"/>
              </w:rPr>
              <w:t xml:space="preserve">, площадь для обслуживания и благоустройства 19 </w:t>
            </w:r>
            <w:proofErr w:type="spellStart"/>
            <w:r w:rsidRPr="00834650">
              <w:rPr>
                <w:rFonts w:ascii="Times New Roman" w:hAnsi="Times New Roman" w:cs="Times New Roman"/>
              </w:rPr>
              <w:t>кв.м</w:t>
            </w:r>
            <w:proofErr w:type="spellEnd"/>
            <w:r w:rsidR="00270736">
              <w:rPr>
                <w:rFonts w:ascii="Times New Roman" w:hAnsi="Times New Roman" w:cs="Times New Roman"/>
              </w:rPr>
              <w:t>.</w:t>
            </w:r>
            <w:r w:rsidRPr="00834650">
              <w:rPr>
                <w:rFonts w:ascii="Times New Roman" w:hAnsi="Times New Roman" w:cs="Times New Roman"/>
              </w:rPr>
              <w:t>)</w:t>
            </w:r>
          </w:p>
          <w:p w:rsidR="00834650" w:rsidRPr="00834650" w:rsidRDefault="00773759" w:rsidP="00834650">
            <w:pPr>
              <w:tabs>
                <w:tab w:val="left" w:pos="2295"/>
              </w:tabs>
              <w:ind w:right="-105"/>
              <w:rPr>
                <w:rFonts w:ascii="Times New Roman" w:hAnsi="Times New Roman" w:cs="Times New Roman"/>
              </w:rPr>
            </w:pPr>
            <w:r w:rsidRPr="00834650">
              <w:rPr>
                <w:rFonts w:ascii="Times New Roman" w:hAnsi="Times New Roman" w:cs="Times New Roman"/>
                <w:b/>
              </w:rPr>
              <w:t>Условный номер земельного участка: ЗУ 2</w:t>
            </w:r>
            <w:r w:rsidRPr="00834650">
              <w:rPr>
                <w:rFonts w:ascii="Times New Roman" w:hAnsi="Times New Roman" w:cs="Times New Roman"/>
              </w:rPr>
              <w:t xml:space="preserve"> </w:t>
            </w:r>
            <w:r w:rsidR="00834650" w:rsidRPr="00834650">
              <w:rPr>
                <w:rFonts w:ascii="Times New Roman" w:hAnsi="Times New Roman" w:cs="Times New Roman"/>
              </w:rPr>
              <w:t xml:space="preserve">- </w:t>
            </w:r>
            <w:r w:rsidR="00834650" w:rsidRPr="00834650">
              <w:rPr>
                <w:rFonts w:ascii="Times New Roman" w:hAnsi="Times New Roman" w:cs="Times New Roman"/>
                <w:b/>
                <w:bCs/>
              </w:rPr>
              <w:t>прокат «Электромобилей»</w:t>
            </w:r>
            <w:r w:rsidR="00834650" w:rsidRPr="00834650">
              <w:rPr>
                <w:rFonts w:ascii="Times New Roman" w:hAnsi="Times New Roman" w:cs="Times New Roman"/>
                <w:bCs/>
              </w:rPr>
              <w:t xml:space="preserve"> - 1 место</w:t>
            </w:r>
            <w:r w:rsidR="00834650" w:rsidRPr="00834650">
              <w:rPr>
                <w:rFonts w:ascii="Times New Roman" w:hAnsi="Times New Roman" w:cs="Times New Roman"/>
              </w:rPr>
              <w:t xml:space="preserve"> </w:t>
            </w:r>
          </w:p>
          <w:p w:rsidR="00773759" w:rsidRPr="00834650" w:rsidRDefault="00773759" w:rsidP="00834650">
            <w:pPr>
              <w:tabs>
                <w:tab w:val="left" w:pos="2295"/>
              </w:tabs>
              <w:ind w:right="-105"/>
              <w:rPr>
                <w:rFonts w:ascii="Times New Roman" w:hAnsi="Times New Roman" w:cs="Times New Roman"/>
              </w:rPr>
            </w:pPr>
            <w:r w:rsidRPr="00834650">
              <w:rPr>
                <w:rFonts w:ascii="Times New Roman" w:hAnsi="Times New Roman" w:cs="Times New Roman"/>
              </w:rPr>
              <w:t xml:space="preserve">Площадь земельного участка: 41 </w:t>
            </w:r>
            <w:proofErr w:type="spellStart"/>
            <w:r w:rsidRPr="00834650">
              <w:rPr>
                <w:rFonts w:ascii="Times New Roman" w:hAnsi="Times New Roman" w:cs="Times New Roman"/>
              </w:rPr>
              <w:t>кв.м</w:t>
            </w:r>
            <w:proofErr w:type="spellEnd"/>
            <w:r w:rsidR="00270736">
              <w:rPr>
                <w:rFonts w:ascii="Times New Roman" w:hAnsi="Times New Roman" w:cs="Times New Roman"/>
              </w:rPr>
              <w:t>.</w:t>
            </w:r>
            <w:r w:rsidRPr="00834650">
              <w:rPr>
                <w:rFonts w:ascii="Times New Roman" w:hAnsi="Times New Roman" w:cs="Times New Roman"/>
              </w:rPr>
              <w:t xml:space="preserve"> (в том числе максимальная площадь объекта 25 </w:t>
            </w:r>
            <w:proofErr w:type="spellStart"/>
            <w:r w:rsidRPr="00834650">
              <w:rPr>
                <w:rFonts w:ascii="Times New Roman" w:hAnsi="Times New Roman" w:cs="Times New Roman"/>
              </w:rPr>
              <w:t>кв.м</w:t>
            </w:r>
            <w:proofErr w:type="spellEnd"/>
            <w:r w:rsidR="00270736">
              <w:rPr>
                <w:rFonts w:ascii="Times New Roman" w:hAnsi="Times New Roman" w:cs="Times New Roman"/>
              </w:rPr>
              <w:t>.</w:t>
            </w:r>
            <w:r w:rsidRPr="00834650">
              <w:rPr>
                <w:rFonts w:ascii="Times New Roman" w:hAnsi="Times New Roman" w:cs="Times New Roman"/>
              </w:rPr>
              <w:t xml:space="preserve">, площадь для обслуживания и благоустройства 16 </w:t>
            </w:r>
            <w:proofErr w:type="spellStart"/>
            <w:r w:rsidRPr="00834650">
              <w:rPr>
                <w:rFonts w:ascii="Times New Roman" w:hAnsi="Times New Roman" w:cs="Times New Roman"/>
              </w:rPr>
              <w:t>кв.м</w:t>
            </w:r>
            <w:proofErr w:type="spellEnd"/>
            <w:r w:rsidR="00270736">
              <w:rPr>
                <w:rFonts w:ascii="Times New Roman" w:hAnsi="Times New Roman" w:cs="Times New Roman"/>
              </w:rPr>
              <w:t>.</w:t>
            </w:r>
            <w:r w:rsidRPr="00834650">
              <w:rPr>
                <w:rFonts w:ascii="Times New Roman" w:hAnsi="Times New Roman" w:cs="Times New Roman"/>
              </w:rPr>
              <w:t>)</w:t>
            </w:r>
          </w:p>
          <w:p w:rsidR="00744D55" w:rsidRPr="00834650" w:rsidRDefault="00744D55" w:rsidP="00744D55">
            <w:pPr>
              <w:tabs>
                <w:tab w:val="left" w:pos="2295"/>
              </w:tabs>
              <w:ind w:right="-105"/>
              <w:rPr>
                <w:rFonts w:ascii="Times New Roman" w:hAnsi="Times New Roman" w:cs="Times New Roman"/>
                <w:b/>
              </w:rPr>
            </w:pPr>
            <w:r w:rsidRPr="00834650">
              <w:rPr>
                <w:rFonts w:ascii="Times New Roman" w:hAnsi="Times New Roman" w:cs="Times New Roman"/>
                <w:b/>
              </w:rPr>
              <w:t xml:space="preserve">Условный номер земельного участка: ЗУ </w:t>
            </w:r>
            <w:r>
              <w:rPr>
                <w:rFonts w:ascii="Times New Roman" w:hAnsi="Times New Roman" w:cs="Times New Roman"/>
                <w:b/>
              </w:rPr>
              <w:t>3 -</w:t>
            </w:r>
            <w:r w:rsidRPr="00834650">
              <w:rPr>
                <w:rFonts w:ascii="Times New Roman" w:hAnsi="Times New Roman" w:cs="Times New Roman"/>
              </w:rPr>
              <w:t xml:space="preserve"> </w:t>
            </w:r>
            <w:r w:rsidRPr="00FF7683">
              <w:rPr>
                <w:rFonts w:ascii="Times New Roman" w:hAnsi="Times New Roman" w:cs="Times New Roman"/>
                <w:b/>
              </w:rPr>
              <w:t>аттракцион</w:t>
            </w:r>
            <w:r w:rsidRPr="00834650">
              <w:rPr>
                <w:rFonts w:ascii="Times New Roman" w:hAnsi="Times New Roman" w:cs="Times New Roman"/>
                <w:b/>
              </w:rPr>
              <w:t xml:space="preserve"> «Бассейн для лодочек и водных </w:t>
            </w:r>
            <w:proofErr w:type="spellStart"/>
            <w:r w:rsidRPr="00834650">
              <w:rPr>
                <w:rFonts w:ascii="Times New Roman" w:hAnsi="Times New Roman" w:cs="Times New Roman"/>
                <w:b/>
              </w:rPr>
              <w:t>зорбов</w:t>
            </w:r>
            <w:proofErr w:type="spellEnd"/>
            <w:r w:rsidRPr="00834650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 w:rsidRPr="00834650">
              <w:rPr>
                <w:rFonts w:ascii="Times New Roman" w:hAnsi="Times New Roman" w:cs="Times New Roman"/>
              </w:rPr>
              <w:t>1 место</w:t>
            </w:r>
          </w:p>
          <w:p w:rsidR="00744D55" w:rsidRDefault="00744D55" w:rsidP="00744D55">
            <w:pPr>
              <w:tabs>
                <w:tab w:val="left" w:pos="2295"/>
              </w:tabs>
              <w:ind w:right="-105"/>
              <w:rPr>
                <w:rFonts w:ascii="Times New Roman" w:hAnsi="Times New Roman" w:cs="Times New Roman"/>
                <w:b/>
              </w:rPr>
            </w:pPr>
            <w:r w:rsidRPr="00834650">
              <w:rPr>
                <w:rFonts w:ascii="Times New Roman" w:hAnsi="Times New Roman" w:cs="Times New Roman"/>
              </w:rPr>
              <w:t xml:space="preserve">Площадь земельного участка: 52 </w:t>
            </w:r>
            <w:proofErr w:type="spellStart"/>
            <w:r w:rsidRPr="00834650">
              <w:rPr>
                <w:rFonts w:ascii="Times New Roman" w:hAnsi="Times New Roman" w:cs="Times New Roman"/>
              </w:rPr>
              <w:t>кв</w:t>
            </w:r>
            <w:proofErr w:type="gramStart"/>
            <w:r w:rsidRPr="0083465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834650">
              <w:rPr>
                <w:rFonts w:ascii="Times New Roman" w:hAnsi="Times New Roman" w:cs="Times New Roman"/>
              </w:rPr>
              <w:t xml:space="preserve"> (в том числе максимальная площадь объекта 40 </w:t>
            </w:r>
            <w:proofErr w:type="spellStart"/>
            <w:r w:rsidRPr="00834650">
              <w:rPr>
                <w:rFonts w:ascii="Times New Roman" w:hAnsi="Times New Roman" w:cs="Times New Roman"/>
              </w:rPr>
              <w:t>кв.м</w:t>
            </w:r>
            <w:proofErr w:type="spellEnd"/>
            <w:r w:rsidRPr="00834650">
              <w:rPr>
                <w:rFonts w:ascii="Times New Roman" w:hAnsi="Times New Roman" w:cs="Times New Roman"/>
              </w:rPr>
              <w:t xml:space="preserve">, площадь для обслуживания и благоустройства 12 </w:t>
            </w:r>
            <w:proofErr w:type="spellStart"/>
            <w:r w:rsidRPr="00834650">
              <w:rPr>
                <w:rFonts w:ascii="Times New Roman" w:hAnsi="Times New Roman" w:cs="Times New Roman"/>
              </w:rPr>
              <w:t>кв.м</w:t>
            </w:r>
            <w:proofErr w:type="spellEnd"/>
            <w:r w:rsidRPr="00834650">
              <w:rPr>
                <w:rFonts w:ascii="Times New Roman" w:hAnsi="Times New Roman" w:cs="Times New Roman"/>
              </w:rPr>
              <w:t>)</w:t>
            </w:r>
          </w:p>
          <w:p w:rsidR="00744D55" w:rsidRDefault="00744D55" w:rsidP="00744D55">
            <w:pPr>
              <w:tabs>
                <w:tab w:val="left" w:pos="2295"/>
              </w:tabs>
              <w:ind w:right="-105"/>
              <w:rPr>
                <w:rFonts w:ascii="Times New Roman" w:hAnsi="Times New Roman" w:cs="Times New Roman"/>
              </w:rPr>
            </w:pPr>
            <w:r w:rsidRPr="00834650">
              <w:rPr>
                <w:rFonts w:ascii="Times New Roman" w:hAnsi="Times New Roman" w:cs="Times New Roman"/>
                <w:b/>
              </w:rPr>
              <w:t>Условный номер земельного участка: ЗУ 4</w:t>
            </w:r>
            <w:r>
              <w:rPr>
                <w:rFonts w:ascii="Times New Roman" w:hAnsi="Times New Roman" w:cs="Times New Roman"/>
                <w:b/>
              </w:rPr>
              <w:t xml:space="preserve"> -</w:t>
            </w:r>
            <w:r w:rsidRPr="00834650">
              <w:rPr>
                <w:rFonts w:ascii="Times New Roman" w:hAnsi="Times New Roman" w:cs="Times New Roman"/>
              </w:rPr>
              <w:t xml:space="preserve"> </w:t>
            </w:r>
            <w:r w:rsidRPr="00834650">
              <w:rPr>
                <w:rFonts w:ascii="Times New Roman" w:hAnsi="Times New Roman" w:cs="Times New Roman"/>
                <w:b/>
              </w:rPr>
              <w:t xml:space="preserve">объект торговли </w:t>
            </w:r>
            <w:r w:rsidRPr="00834650">
              <w:rPr>
                <w:rFonts w:ascii="Times New Roman" w:hAnsi="Times New Roman" w:cs="Times New Roman"/>
              </w:rPr>
              <w:t>(мороженое</w:t>
            </w:r>
            <w:r w:rsidR="004937E5">
              <w:rPr>
                <w:rFonts w:ascii="Times New Roman" w:hAnsi="Times New Roman" w:cs="Times New Roman"/>
              </w:rPr>
              <w:t>,</w:t>
            </w:r>
            <w:r w:rsidRPr="00834650">
              <w:rPr>
                <w:rFonts w:ascii="Times New Roman" w:hAnsi="Times New Roman" w:cs="Times New Roman"/>
              </w:rPr>
              <w:t xml:space="preserve"> напитки, сахарная вата, горячая кукуруза,</w:t>
            </w:r>
            <w:r w:rsidR="004937E5">
              <w:rPr>
                <w:rFonts w:ascii="Times New Roman" w:hAnsi="Times New Roman" w:cs="Times New Roman"/>
              </w:rPr>
              <w:t xml:space="preserve"> хот доги</w:t>
            </w:r>
            <w:r w:rsidRPr="00834650">
              <w:rPr>
                <w:rFonts w:ascii="Times New Roman" w:hAnsi="Times New Roman" w:cs="Times New Roman"/>
              </w:rPr>
              <w:t>)</w:t>
            </w:r>
          </w:p>
          <w:p w:rsidR="00744D55" w:rsidRPr="00834650" w:rsidRDefault="00744D55" w:rsidP="00744D55">
            <w:pPr>
              <w:tabs>
                <w:tab w:val="left" w:pos="2295"/>
              </w:tabs>
              <w:ind w:right="-105"/>
              <w:rPr>
                <w:rFonts w:ascii="Times New Roman" w:hAnsi="Times New Roman" w:cs="Times New Roman"/>
              </w:rPr>
            </w:pPr>
            <w:r w:rsidRPr="00834650">
              <w:rPr>
                <w:rFonts w:ascii="Times New Roman" w:hAnsi="Times New Roman" w:cs="Times New Roman"/>
              </w:rPr>
              <w:t xml:space="preserve">Площадь земельного участка: 12 </w:t>
            </w:r>
            <w:proofErr w:type="spellStart"/>
            <w:r w:rsidRPr="00834650"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834650">
              <w:rPr>
                <w:rFonts w:ascii="Times New Roman" w:hAnsi="Times New Roman" w:cs="Times New Roman"/>
              </w:rPr>
              <w:t xml:space="preserve"> (в том числе максимальная площадь объекта 6 </w:t>
            </w:r>
            <w:proofErr w:type="spellStart"/>
            <w:r w:rsidRPr="00834650"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834650">
              <w:rPr>
                <w:rFonts w:ascii="Times New Roman" w:hAnsi="Times New Roman" w:cs="Times New Roman"/>
              </w:rPr>
              <w:t xml:space="preserve">, площадь для обслуживания и благоустройства 6 </w:t>
            </w:r>
            <w:proofErr w:type="spellStart"/>
            <w:r w:rsidRPr="00834650"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834650">
              <w:rPr>
                <w:rFonts w:ascii="Times New Roman" w:hAnsi="Times New Roman" w:cs="Times New Roman"/>
              </w:rPr>
              <w:t>)</w:t>
            </w:r>
          </w:p>
          <w:p w:rsidR="00936179" w:rsidRPr="00936179" w:rsidRDefault="00936179" w:rsidP="00166330">
            <w:pPr>
              <w:tabs>
                <w:tab w:val="left" w:pos="2295"/>
              </w:tabs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</w:tcPr>
          <w:p w:rsidR="00936179" w:rsidRDefault="00166330" w:rsidP="00C42725">
            <w:pPr>
              <w:tabs>
                <w:tab w:val="left" w:pos="2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8220" w:dyaOrig="59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1.6pt;height:299.55pt" o:ole="">
                  <v:imagedata r:id="rId7" o:title=""/>
                </v:shape>
                <o:OLEObject Type="Embed" ProgID="PBrush" ShapeID="_x0000_i1025" DrawAspect="Content" ObjectID="_1837063597" r:id="rId8"/>
              </w:object>
            </w:r>
          </w:p>
        </w:tc>
      </w:tr>
    </w:tbl>
    <w:p w:rsidR="00080ACA" w:rsidRDefault="00080ACA" w:rsidP="00D7566B">
      <w:pPr>
        <w:tabs>
          <w:tab w:val="left" w:pos="2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66B" w:rsidRPr="00D7566B" w:rsidRDefault="00D7566B" w:rsidP="00D7566B">
      <w:pPr>
        <w:tabs>
          <w:tab w:val="left" w:pos="2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66B" w:rsidRPr="00D7566B" w:rsidRDefault="00D7566B" w:rsidP="00D7566B">
      <w:pPr>
        <w:tabs>
          <w:tab w:val="left" w:pos="2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179" w:rsidRDefault="00A979FC" w:rsidP="00C42725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 w:rsidRPr="00A979FC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7C28FE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7C28FE">
        <w:rPr>
          <w:rFonts w:ascii="Times New Roman" w:hAnsi="Times New Roman" w:cs="Times New Roman"/>
          <w:sz w:val="28"/>
          <w:szCs w:val="28"/>
        </w:rPr>
        <w:t>. у</w:t>
      </w:r>
      <w:r w:rsidR="00505F86">
        <w:rPr>
          <w:rFonts w:ascii="Times New Roman" w:hAnsi="Times New Roman" w:cs="Times New Roman"/>
          <w:sz w:val="28"/>
          <w:szCs w:val="28"/>
        </w:rPr>
        <w:t>правляющ</w:t>
      </w:r>
      <w:r w:rsidR="007C28FE">
        <w:rPr>
          <w:rFonts w:ascii="Times New Roman" w:hAnsi="Times New Roman" w:cs="Times New Roman"/>
          <w:sz w:val="28"/>
          <w:szCs w:val="28"/>
        </w:rPr>
        <w:t>его</w:t>
      </w:r>
      <w:r w:rsidR="00505F86">
        <w:rPr>
          <w:rFonts w:ascii="Times New Roman" w:hAnsi="Times New Roman" w:cs="Times New Roman"/>
          <w:sz w:val="28"/>
          <w:szCs w:val="28"/>
        </w:rPr>
        <w:t xml:space="preserve">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505F8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C28FE">
        <w:rPr>
          <w:rFonts w:ascii="Times New Roman" w:hAnsi="Times New Roman" w:cs="Times New Roman"/>
          <w:sz w:val="28"/>
          <w:szCs w:val="28"/>
        </w:rPr>
        <w:t xml:space="preserve">  </w:t>
      </w:r>
      <w:r w:rsidR="00505F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976839" w:rsidRDefault="00976839" w:rsidP="00C42725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</w:p>
    <w:sectPr w:rsidR="00976839" w:rsidSect="00773759">
      <w:pgSz w:w="16838" w:h="11906" w:orient="landscape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1F6" w:rsidRDefault="00C411F6" w:rsidP="00F27DDA">
      <w:pPr>
        <w:spacing w:after="0" w:line="240" w:lineRule="auto"/>
      </w:pPr>
      <w:r>
        <w:separator/>
      </w:r>
    </w:p>
  </w:endnote>
  <w:endnote w:type="continuationSeparator" w:id="0">
    <w:p w:rsidR="00C411F6" w:rsidRDefault="00C411F6" w:rsidP="00F2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1F6" w:rsidRDefault="00C411F6" w:rsidP="00F27DDA">
      <w:pPr>
        <w:spacing w:after="0" w:line="240" w:lineRule="auto"/>
      </w:pPr>
      <w:r>
        <w:separator/>
      </w:r>
    </w:p>
  </w:footnote>
  <w:footnote w:type="continuationSeparator" w:id="0">
    <w:p w:rsidR="00C411F6" w:rsidRDefault="00C411F6" w:rsidP="00F27D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C3B"/>
    <w:rsid w:val="0000141B"/>
    <w:rsid w:val="0000515C"/>
    <w:rsid w:val="00080ACA"/>
    <w:rsid w:val="000871DD"/>
    <w:rsid w:val="000E11D4"/>
    <w:rsid w:val="00136624"/>
    <w:rsid w:val="00143419"/>
    <w:rsid w:val="00166330"/>
    <w:rsid w:val="00270736"/>
    <w:rsid w:val="0030797E"/>
    <w:rsid w:val="00367256"/>
    <w:rsid w:val="004244E0"/>
    <w:rsid w:val="00426C30"/>
    <w:rsid w:val="00430EF7"/>
    <w:rsid w:val="004937E5"/>
    <w:rsid w:val="004B1D9F"/>
    <w:rsid w:val="00505F86"/>
    <w:rsid w:val="005428C4"/>
    <w:rsid w:val="00556C3B"/>
    <w:rsid w:val="005B3B16"/>
    <w:rsid w:val="005F38A1"/>
    <w:rsid w:val="00601DCA"/>
    <w:rsid w:val="00634988"/>
    <w:rsid w:val="006D030C"/>
    <w:rsid w:val="00733BBE"/>
    <w:rsid w:val="00744D55"/>
    <w:rsid w:val="00773759"/>
    <w:rsid w:val="00796319"/>
    <w:rsid w:val="007A1CB2"/>
    <w:rsid w:val="007C28FE"/>
    <w:rsid w:val="00834650"/>
    <w:rsid w:val="008754A8"/>
    <w:rsid w:val="008C20C0"/>
    <w:rsid w:val="0091647F"/>
    <w:rsid w:val="00936179"/>
    <w:rsid w:val="00976839"/>
    <w:rsid w:val="009B50CC"/>
    <w:rsid w:val="00A979FC"/>
    <w:rsid w:val="00B03FEB"/>
    <w:rsid w:val="00BB62B8"/>
    <w:rsid w:val="00C02F22"/>
    <w:rsid w:val="00C411F6"/>
    <w:rsid w:val="00C42725"/>
    <w:rsid w:val="00C53053"/>
    <w:rsid w:val="00CE09B6"/>
    <w:rsid w:val="00D46D07"/>
    <w:rsid w:val="00D67413"/>
    <w:rsid w:val="00D72FA0"/>
    <w:rsid w:val="00D7566B"/>
    <w:rsid w:val="00D97194"/>
    <w:rsid w:val="00E12A5E"/>
    <w:rsid w:val="00E8200E"/>
    <w:rsid w:val="00EB77F3"/>
    <w:rsid w:val="00F27DDA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DDA"/>
  </w:style>
  <w:style w:type="paragraph" w:styleId="a5">
    <w:name w:val="footer"/>
    <w:basedOn w:val="a"/>
    <w:link w:val="a6"/>
    <w:uiPriority w:val="99"/>
    <w:unhideWhenUsed/>
    <w:rsid w:val="00F27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DDA"/>
  </w:style>
  <w:style w:type="paragraph" w:styleId="a7">
    <w:name w:val="Balloon Text"/>
    <w:basedOn w:val="a"/>
    <w:link w:val="a8"/>
    <w:uiPriority w:val="99"/>
    <w:semiHidden/>
    <w:unhideWhenUsed/>
    <w:rsid w:val="00BB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62B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36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nhideWhenUsed/>
    <w:rsid w:val="004937E5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4937E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DDA"/>
  </w:style>
  <w:style w:type="paragraph" w:styleId="a5">
    <w:name w:val="footer"/>
    <w:basedOn w:val="a"/>
    <w:link w:val="a6"/>
    <w:uiPriority w:val="99"/>
    <w:unhideWhenUsed/>
    <w:rsid w:val="00F27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DDA"/>
  </w:style>
  <w:style w:type="paragraph" w:styleId="a7">
    <w:name w:val="Balloon Text"/>
    <w:basedOn w:val="a"/>
    <w:link w:val="a8"/>
    <w:uiPriority w:val="99"/>
    <w:semiHidden/>
    <w:unhideWhenUsed/>
    <w:rsid w:val="00BB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62B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36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nhideWhenUsed/>
    <w:rsid w:val="004937E5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4937E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Малышева</dc:creator>
  <cp:lastModifiedBy>Мария А. Иванова</cp:lastModifiedBy>
  <cp:revision>2</cp:revision>
  <cp:lastPrinted>2026-03-26T07:53:00Z</cp:lastPrinted>
  <dcterms:created xsi:type="dcterms:W3CDTF">2026-04-07T03:40:00Z</dcterms:created>
  <dcterms:modified xsi:type="dcterms:W3CDTF">2026-04-07T03:40:00Z</dcterms:modified>
</cp:coreProperties>
</file>