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6139" w:rsidRPr="00BB6139" w:rsidRDefault="00BB6139" w:rsidP="00BB6139">
      <w:pPr>
        <w:shd w:val="clear" w:color="auto" w:fill="FFFFFF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ПРИЛОЖЕНИЕ </w:t>
      </w:r>
    </w:p>
    <w:p w:rsidR="00BB6139" w:rsidRPr="00BB6139" w:rsidRDefault="00BB6139" w:rsidP="00BB6139">
      <w:pPr>
        <w:shd w:val="clear" w:color="auto" w:fill="FFFFFF"/>
        <w:jc w:val="right"/>
        <w:rPr>
          <w:sz w:val="28"/>
          <w:szCs w:val="28"/>
        </w:rPr>
      </w:pPr>
      <w:r w:rsidRPr="00BB6139">
        <w:rPr>
          <w:sz w:val="28"/>
          <w:szCs w:val="28"/>
        </w:rPr>
        <w:t>к постановлению</w:t>
      </w:r>
    </w:p>
    <w:p w:rsidR="00BB6139" w:rsidRPr="00BB6139" w:rsidRDefault="00BB6139" w:rsidP="00BB6139">
      <w:pPr>
        <w:shd w:val="clear" w:color="auto" w:fill="FFFFFF"/>
        <w:jc w:val="right"/>
        <w:rPr>
          <w:sz w:val="28"/>
          <w:szCs w:val="28"/>
        </w:rPr>
      </w:pPr>
      <w:r w:rsidRPr="00BB6139">
        <w:rPr>
          <w:sz w:val="28"/>
          <w:szCs w:val="28"/>
        </w:rPr>
        <w:t>Администрации города Бийска</w:t>
      </w:r>
    </w:p>
    <w:p w:rsidR="00783BDD" w:rsidRDefault="00BB6139" w:rsidP="00BB6139">
      <w:pPr>
        <w:shd w:val="clear" w:color="auto" w:fill="FFFFFF"/>
        <w:jc w:val="right"/>
        <w:rPr>
          <w:sz w:val="28"/>
          <w:szCs w:val="28"/>
        </w:rPr>
      </w:pPr>
      <w:r>
        <w:rPr>
          <w:sz w:val="28"/>
          <w:szCs w:val="28"/>
        </w:rPr>
        <w:t>от 06.06.2025 № 1114</w:t>
      </w:r>
    </w:p>
    <w:p w:rsidR="00783BDD" w:rsidRDefault="00783BDD" w:rsidP="00783BDD"/>
    <w:p w:rsidR="00783BDD" w:rsidRDefault="00783BDD" w:rsidP="00783BDD"/>
    <w:p w:rsidR="00783BDD" w:rsidRPr="00E81960" w:rsidRDefault="00783BDD" w:rsidP="00E81960">
      <w:pPr>
        <w:jc w:val="center"/>
        <w:rPr>
          <w:rFonts w:eastAsiaTheme="minorHAnsi"/>
          <w:sz w:val="28"/>
          <w:szCs w:val="28"/>
          <w:lang w:eastAsia="en-US"/>
        </w:rPr>
      </w:pPr>
      <w:r>
        <w:rPr>
          <w:sz w:val="28"/>
          <w:szCs w:val="28"/>
        </w:rPr>
        <w:t>Пляжные зоны отдыха</w:t>
      </w:r>
    </w:p>
    <w:p w:rsidR="00783BDD" w:rsidRDefault="00783BDD" w:rsidP="00783BDD">
      <w:pPr>
        <w:rPr>
          <w:sz w:val="28"/>
          <w:szCs w:val="28"/>
        </w:rPr>
      </w:pPr>
    </w:p>
    <w:p w:rsidR="00783BDD" w:rsidRPr="006F0063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1) </w:t>
      </w:r>
      <w:r w:rsidRPr="006F0063">
        <w:rPr>
          <w:sz w:val="28"/>
          <w:szCs w:val="28"/>
        </w:rPr>
        <w:t>на правом берегу</w:t>
      </w:r>
      <w:r>
        <w:rPr>
          <w:sz w:val="28"/>
          <w:szCs w:val="28"/>
        </w:rPr>
        <w:t xml:space="preserve"> реки Бия</w:t>
      </w:r>
      <w:r w:rsidRPr="006F0063">
        <w:rPr>
          <w:sz w:val="28"/>
          <w:szCs w:val="28"/>
        </w:rPr>
        <w:t>:</w:t>
      </w: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  <w:r w:rsidRPr="006F0063">
        <w:rPr>
          <w:sz w:val="28"/>
          <w:szCs w:val="28"/>
        </w:rPr>
        <w:t>- пля</w:t>
      </w:r>
      <w:r>
        <w:rPr>
          <w:sz w:val="28"/>
          <w:szCs w:val="28"/>
        </w:rPr>
        <w:t>жная зона отдыха на квартале АБ</w:t>
      </w:r>
    </w:p>
    <w:p w:rsidR="00783BDD" w:rsidRDefault="00783BDD" w:rsidP="00783BDD">
      <w:pPr>
        <w:shd w:val="clear" w:color="auto" w:fill="FFFFFF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DB410DA" wp14:editId="1FF73365">
            <wp:extent cx="6257925" cy="49434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68"/>
                    <a:stretch/>
                  </pic:blipFill>
                  <pic:spPr bwMode="auto">
                    <a:xfrm>
                      <a:off x="0" y="0"/>
                      <a:ext cx="6264100" cy="4948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tabs>
          <w:tab w:val="left" w:pos="4755"/>
        </w:tabs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E81960" w:rsidRDefault="00E81960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E81960" w:rsidRDefault="00E81960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2) на правом берегу реки Бия:</w:t>
      </w: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  <w:r w:rsidRPr="006F0063">
        <w:rPr>
          <w:sz w:val="28"/>
          <w:szCs w:val="28"/>
        </w:rPr>
        <w:t>- пляжн</w:t>
      </w:r>
      <w:r>
        <w:rPr>
          <w:sz w:val="28"/>
          <w:szCs w:val="28"/>
        </w:rPr>
        <w:t>ая зона отдыха на Зеленом клину</w:t>
      </w: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Pr="006F0063" w:rsidRDefault="00783BDD" w:rsidP="00783BDD">
      <w:pPr>
        <w:shd w:val="clear" w:color="auto" w:fill="FFFFFF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97B6602" wp14:editId="3E053D08">
            <wp:extent cx="6477000" cy="435568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58"/>
                    <a:stretch/>
                  </pic:blipFill>
                  <pic:spPr bwMode="auto">
                    <a:xfrm>
                      <a:off x="0" y="0"/>
                      <a:ext cx="6480175" cy="4357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3) на левом берегу реки Бия</w:t>
      </w: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- пляжная зона у понтонного моста</w:t>
      </w: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A0341BB" wp14:editId="19FD9D5E">
            <wp:extent cx="6553200" cy="29813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2" b="5994"/>
                    <a:stretch/>
                  </pic:blipFill>
                  <pic:spPr bwMode="auto">
                    <a:xfrm>
                      <a:off x="0" y="0"/>
                      <a:ext cx="6553200" cy="2981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3BDD" w:rsidRDefault="00783BDD" w:rsidP="00783BDD">
      <w:pPr>
        <w:rPr>
          <w:sz w:val="28"/>
          <w:szCs w:val="28"/>
        </w:rPr>
      </w:pPr>
    </w:p>
    <w:p w:rsidR="00E81960" w:rsidRDefault="00E81960" w:rsidP="00783BDD">
      <w:pPr>
        <w:rPr>
          <w:sz w:val="28"/>
          <w:szCs w:val="28"/>
        </w:rPr>
      </w:pPr>
    </w:p>
    <w:p w:rsidR="00E81960" w:rsidRPr="00155503" w:rsidRDefault="00E81960" w:rsidP="00783BDD">
      <w:pPr>
        <w:rPr>
          <w:sz w:val="28"/>
          <w:szCs w:val="28"/>
        </w:rPr>
      </w:pPr>
    </w:p>
    <w:p w:rsidR="00783BDD" w:rsidRPr="00155503" w:rsidRDefault="00E81960" w:rsidP="00783BDD">
      <w:pPr>
        <w:rPr>
          <w:sz w:val="28"/>
          <w:szCs w:val="28"/>
        </w:rPr>
      </w:pPr>
      <w:r w:rsidRPr="00E81960">
        <w:rPr>
          <w:sz w:val="28"/>
          <w:szCs w:val="28"/>
        </w:rPr>
        <w:t>Ю.А. Баженов</w:t>
      </w:r>
      <w:r>
        <w:rPr>
          <w:sz w:val="28"/>
          <w:szCs w:val="28"/>
        </w:rPr>
        <w:t>, у</w:t>
      </w:r>
      <w:r w:rsidR="00783BDD">
        <w:rPr>
          <w:sz w:val="28"/>
          <w:szCs w:val="28"/>
        </w:rPr>
        <w:t>правляющий делами</w:t>
      </w:r>
      <w:r>
        <w:rPr>
          <w:sz w:val="28"/>
          <w:szCs w:val="28"/>
        </w:rPr>
        <w:t>.</w:t>
      </w:r>
      <w:bookmarkStart w:id="0" w:name="_GoBack"/>
      <w:bookmarkEnd w:id="0"/>
      <w:r w:rsidR="00783BDD">
        <w:rPr>
          <w:sz w:val="28"/>
          <w:szCs w:val="28"/>
        </w:rPr>
        <w:t xml:space="preserve">                                                                                   </w:t>
      </w:r>
    </w:p>
    <w:p w:rsidR="002E6703" w:rsidRDefault="002E6703"/>
    <w:sectPr w:rsidR="002E6703" w:rsidSect="002E6703">
      <w:pgSz w:w="11906" w:h="16838"/>
      <w:pgMar w:top="567" w:right="566" w:bottom="568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3BDD"/>
    <w:rsid w:val="002E6703"/>
    <w:rsid w:val="00470B90"/>
    <w:rsid w:val="006C7F9C"/>
    <w:rsid w:val="00783BDD"/>
    <w:rsid w:val="00A3277A"/>
    <w:rsid w:val="00AB2F19"/>
    <w:rsid w:val="00B85FD2"/>
    <w:rsid w:val="00BB6139"/>
    <w:rsid w:val="00D5235D"/>
    <w:rsid w:val="00E81960"/>
    <w:rsid w:val="00EA2F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3BD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783BDD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783BD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3BDD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470B9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3BD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783BDD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783BD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3BDD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470B9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66</Words>
  <Characters>379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Бухгалтер</dc:creator>
  <cp:lastModifiedBy>Мария А. Иванова</cp:lastModifiedBy>
  <cp:revision>2</cp:revision>
  <cp:lastPrinted>2025-06-03T04:42:00Z</cp:lastPrinted>
  <dcterms:created xsi:type="dcterms:W3CDTF">2025-06-10T04:23:00Z</dcterms:created>
  <dcterms:modified xsi:type="dcterms:W3CDTF">2025-06-10T04:23:00Z</dcterms:modified>
</cp:coreProperties>
</file>