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58" w:rsidRPr="00B61B58" w:rsidRDefault="00AE15AB" w:rsidP="009763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0417D4">
        <w:rPr>
          <w:rFonts w:ascii="Times New Roman" w:hAnsi="Times New Roman" w:cs="Times New Roman"/>
          <w:sz w:val="28"/>
          <w:szCs w:val="28"/>
        </w:rPr>
        <w:t xml:space="preserve">      </w:t>
      </w:r>
      <w:r w:rsidR="00865C7C">
        <w:rPr>
          <w:rFonts w:ascii="Times New Roman" w:hAnsi="Times New Roman" w:cs="Times New Roman"/>
          <w:sz w:val="28"/>
          <w:szCs w:val="28"/>
        </w:rPr>
        <w:t xml:space="preserve">   </w:t>
      </w:r>
      <w:r w:rsidR="00B61B58" w:rsidRPr="00B61B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7FFD">
        <w:rPr>
          <w:rFonts w:ascii="Times New Roman" w:hAnsi="Times New Roman" w:cs="Times New Roman"/>
          <w:sz w:val="28"/>
          <w:szCs w:val="28"/>
        </w:rPr>
        <w:t>2</w:t>
      </w:r>
    </w:p>
    <w:p w:rsidR="00B61B58" w:rsidRPr="00B61B58" w:rsidRDefault="00B61B58" w:rsidP="009763D5">
      <w:pPr>
        <w:widowControl w:val="0"/>
        <w:tabs>
          <w:tab w:val="left" w:pos="11057"/>
          <w:tab w:val="left" w:pos="1119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B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к распоряжению Администрации города  Бийска                         </w:t>
      </w:r>
    </w:p>
    <w:p w:rsidR="00B61B58" w:rsidRPr="00B61B58" w:rsidRDefault="00B61B58" w:rsidP="009763D5">
      <w:pPr>
        <w:jc w:val="right"/>
        <w:rPr>
          <w:sz w:val="28"/>
          <w:szCs w:val="28"/>
        </w:rPr>
      </w:pPr>
      <w:r w:rsidRPr="00B61B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от </w:t>
      </w:r>
      <w:r w:rsidR="009763D5">
        <w:rPr>
          <w:rFonts w:ascii="Times New Roman" w:hAnsi="Times New Roman" w:cs="Times New Roman"/>
          <w:sz w:val="28"/>
          <w:szCs w:val="28"/>
        </w:rPr>
        <w:t>17.06.2025 № 907-р</w:t>
      </w:r>
    </w:p>
    <w:p w:rsidR="00B242C6" w:rsidRDefault="00B242C6" w:rsidP="00B61B58">
      <w:pPr>
        <w:tabs>
          <w:tab w:val="left" w:pos="11057"/>
        </w:tabs>
        <w:ind w:right="-456"/>
        <w:jc w:val="center"/>
        <w:rPr>
          <w:rFonts w:ascii="Times New Roman" w:hAnsi="Times New Roman" w:cs="Times New Roman"/>
          <w:sz w:val="28"/>
          <w:szCs w:val="28"/>
        </w:rPr>
      </w:pPr>
    </w:p>
    <w:p w:rsidR="005F3D14" w:rsidRPr="00B61B58" w:rsidRDefault="00AE15AB" w:rsidP="00B61B58">
      <w:pPr>
        <w:tabs>
          <w:tab w:val="left" w:pos="11057"/>
        </w:tabs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61B58">
        <w:rPr>
          <w:rFonts w:ascii="Times New Roman" w:hAnsi="Times New Roman" w:cs="Times New Roman"/>
          <w:sz w:val="28"/>
          <w:szCs w:val="28"/>
        </w:rPr>
        <w:t xml:space="preserve">Эскиз объекта </w:t>
      </w:r>
      <w:r w:rsidR="002315A9" w:rsidRPr="00B61B58">
        <w:rPr>
          <w:rFonts w:ascii="Times New Roman" w:hAnsi="Times New Roman" w:cs="Times New Roman"/>
          <w:sz w:val="28"/>
          <w:szCs w:val="28"/>
        </w:rPr>
        <w:t>торгов</w:t>
      </w:r>
      <w:r w:rsidR="002315A9">
        <w:rPr>
          <w:rFonts w:ascii="Times New Roman" w:hAnsi="Times New Roman" w:cs="Times New Roman"/>
          <w:sz w:val="28"/>
          <w:szCs w:val="28"/>
        </w:rPr>
        <w:t>ли</w:t>
      </w:r>
      <w:r w:rsidR="002839F7">
        <w:rPr>
          <w:rFonts w:ascii="Times New Roman" w:hAnsi="Times New Roman" w:cs="Times New Roman"/>
          <w:sz w:val="28"/>
          <w:szCs w:val="28"/>
        </w:rPr>
        <w:t xml:space="preserve"> (сахарная вата)</w:t>
      </w:r>
    </w:p>
    <w:p w:rsidR="00DD0041" w:rsidRDefault="000050F2" w:rsidP="00E16CE9">
      <w:pPr>
        <w:tabs>
          <w:tab w:val="left" w:pos="10035"/>
        </w:tabs>
        <w:ind w:left="567" w:right="-31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571671" wp14:editId="5C04C9D0">
            <wp:simplePos x="0" y="0"/>
            <wp:positionH relativeFrom="column">
              <wp:posOffset>493395</wp:posOffset>
            </wp:positionH>
            <wp:positionV relativeFrom="paragraph">
              <wp:posOffset>142875</wp:posOffset>
            </wp:positionV>
            <wp:extent cx="6241415" cy="3744595"/>
            <wp:effectExtent l="0" t="0" r="6985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0041">
        <w:t xml:space="preserve">     </w:t>
      </w:r>
      <w:r w:rsidR="008B33B5">
        <w:t xml:space="preserve">    </w:t>
      </w:r>
      <w:r w:rsidR="00DD0041">
        <w:t xml:space="preserve">            </w:t>
      </w:r>
    </w:p>
    <w:p w:rsidR="00E20C57" w:rsidRPr="00B61B58" w:rsidRDefault="00E20C57" w:rsidP="00E20C57">
      <w:pPr>
        <w:tabs>
          <w:tab w:val="left" w:pos="10035"/>
        </w:tabs>
        <w:spacing w:after="0" w:line="240" w:lineRule="auto"/>
        <w:ind w:right="-28"/>
        <w:rPr>
          <w:rFonts w:ascii="Times New Roman" w:hAnsi="Times New Roman" w:cs="Times New Roman"/>
          <w:sz w:val="28"/>
          <w:szCs w:val="28"/>
        </w:rPr>
      </w:pPr>
    </w:p>
    <w:p w:rsidR="00E20C57" w:rsidRPr="00B61B58" w:rsidRDefault="00E20C57" w:rsidP="00E20C57">
      <w:pPr>
        <w:tabs>
          <w:tab w:val="left" w:pos="10035"/>
        </w:tabs>
        <w:spacing w:after="0" w:line="240" w:lineRule="auto"/>
        <w:ind w:right="-28"/>
        <w:rPr>
          <w:rFonts w:ascii="Times New Roman" w:hAnsi="Times New Roman" w:cs="Times New Roman"/>
          <w:sz w:val="28"/>
          <w:szCs w:val="28"/>
        </w:rPr>
      </w:pPr>
    </w:p>
    <w:p w:rsidR="00E20C57" w:rsidRPr="00B61B58" w:rsidRDefault="00E20C57" w:rsidP="00E20C57">
      <w:pPr>
        <w:tabs>
          <w:tab w:val="left" w:pos="10035"/>
        </w:tabs>
        <w:spacing w:after="0" w:line="240" w:lineRule="auto"/>
        <w:ind w:right="-28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0050F2" w:rsidRDefault="000050F2" w:rsidP="00EF459A">
      <w:pPr>
        <w:tabs>
          <w:tab w:val="left" w:pos="10035"/>
        </w:tabs>
        <w:ind w:left="567" w:right="-31"/>
        <w:rPr>
          <w:rFonts w:ascii="Times New Roman" w:hAnsi="Times New Roman" w:cs="Times New Roman"/>
          <w:sz w:val="28"/>
          <w:szCs w:val="28"/>
        </w:rPr>
      </w:pPr>
    </w:p>
    <w:p w:rsidR="00AC15D6" w:rsidRPr="00B61B58" w:rsidRDefault="009763D5" w:rsidP="00EF459A">
      <w:pPr>
        <w:tabs>
          <w:tab w:val="left" w:pos="10035"/>
        </w:tabs>
        <w:ind w:left="567" w:right="-31"/>
        <w:rPr>
          <w:sz w:val="28"/>
          <w:szCs w:val="28"/>
        </w:rPr>
      </w:pPr>
      <w:r w:rsidRPr="009763D5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EF459A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E15AB" w:rsidRPr="00B61B58">
        <w:rPr>
          <w:rFonts w:ascii="Times New Roman" w:hAnsi="Times New Roman" w:cs="Times New Roman"/>
          <w:sz w:val="28"/>
          <w:szCs w:val="28"/>
        </w:rPr>
        <w:t xml:space="preserve"> </w:t>
      </w:r>
      <w:r w:rsidR="00EF45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sectPr w:rsidR="00AC15D6" w:rsidRPr="00B61B58" w:rsidSect="00E20C5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D6"/>
    <w:rsid w:val="000050F2"/>
    <w:rsid w:val="000417D4"/>
    <w:rsid w:val="002315A9"/>
    <w:rsid w:val="002839F7"/>
    <w:rsid w:val="002C2631"/>
    <w:rsid w:val="00337FFD"/>
    <w:rsid w:val="005F3D14"/>
    <w:rsid w:val="006F4BCD"/>
    <w:rsid w:val="00775F87"/>
    <w:rsid w:val="00865C7C"/>
    <w:rsid w:val="008846E5"/>
    <w:rsid w:val="008B33B5"/>
    <w:rsid w:val="009763D5"/>
    <w:rsid w:val="00AC15D6"/>
    <w:rsid w:val="00AE15AB"/>
    <w:rsid w:val="00B242C6"/>
    <w:rsid w:val="00B61B58"/>
    <w:rsid w:val="00C012F2"/>
    <w:rsid w:val="00D033CC"/>
    <w:rsid w:val="00DD0041"/>
    <w:rsid w:val="00E16CE9"/>
    <w:rsid w:val="00E20C57"/>
    <w:rsid w:val="00E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D8D7B-4B8C-49A4-A021-7AFC44FA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Малышева</dc:creator>
  <cp:lastModifiedBy>Мария А. Иванова</cp:lastModifiedBy>
  <cp:revision>2</cp:revision>
  <cp:lastPrinted>2025-06-11T01:20:00Z</cp:lastPrinted>
  <dcterms:created xsi:type="dcterms:W3CDTF">2025-06-19T02:14:00Z</dcterms:created>
  <dcterms:modified xsi:type="dcterms:W3CDTF">2025-06-19T02:14:00Z</dcterms:modified>
</cp:coreProperties>
</file>